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139FB7" w14:textId="66FCB95A" w:rsidR="006443F9" w:rsidRDefault="006443F9" w:rsidP="00E15A72">
      <w:pPr>
        <w:spacing w:line="360" w:lineRule="auto"/>
        <w:rPr>
          <w:b/>
          <w:bCs/>
          <w:color w:val="000000" w:themeColor="text1"/>
          <w:sz w:val="28"/>
          <w:szCs w:val="28"/>
        </w:rPr>
      </w:pPr>
      <w:bookmarkStart w:id="0" w:name="_Hlk106109777"/>
      <w:r w:rsidRPr="00CE3D29">
        <w:rPr>
          <w:rFonts w:eastAsia="Calibri"/>
          <w:b/>
          <w:bCs/>
          <w:noProof/>
          <w:color w:val="000000" w:themeColor="text1"/>
          <w:lang w:val="en-CA"/>
        </w:rPr>
        <mc:AlternateContent>
          <mc:Choice Requires="wps">
            <w:drawing>
              <wp:anchor distT="0" distB="0" distL="114300" distR="114300" simplePos="0" relativeHeight="251659264" behindDoc="0" locked="0" layoutInCell="1" allowOverlap="1" wp14:anchorId="085FA623" wp14:editId="3B6A0F1B">
                <wp:simplePos x="0" y="0"/>
                <wp:positionH relativeFrom="column">
                  <wp:posOffset>0</wp:posOffset>
                </wp:positionH>
                <wp:positionV relativeFrom="paragraph">
                  <wp:posOffset>244</wp:posOffset>
                </wp:positionV>
                <wp:extent cx="1828800" cy="857885"/>
                <wp:effectExtent l="0" t="0" r="19050" b="18415"/>
                <wp:wrapSquare wrapText="bothSides"/>
                <wp:docPr id="4" name="Text Box 4"/>
                <wp:cNvGraphicFramePr/>
                <a:graphic xmlns:a="http://schemas.openxmlformats.org/drawingml/2006/main">
                  <a:graphicData uri="http://schemas.microsoft.com/office/word/2010/wordprocessingShape">
                    <wps:wsp>
                      <wps:cNvSpPr txBox="1"/>
                      <wps:spPr>
                        <a:xfrm>
                          <a:off x="0" y="0"/>
                          <a:ext cx="1828800" cy="857885"/>
                        </a:xfrm>
                        <a:prstGeom prst="rect">
                          <a:avLst/>
                        </a:prstGeom>
                        <a:noFill/>
                        <a:ln w="6350">
                          <a:solidFill>
                            <a:srgbClr val="1F497D"/>
                          </a:solidFill>
                        </a:ln>
                      </wps:spPr>
                      <wps:txbx>
                        <w:txbxContent>
                          <w:p w14:paraId="728B5E47" w14:textId="23E63CAC" w:rsidR="006443F9" w:rsidRDefault="006443F9" w:rsidP="006443F9">
                            <w:pPr>
                              <w:autoSpaceDE w:val="0"/>
                              <w:autoSpaceDN w:val="0"/>
                              <w:adjustRightInd w:val="0"/>
                              <w:jc w:val="center"/>
                              <w:rPr>
                                <w:rFonts w:ascii="Arial" w:hAnsi="Arial" w:cs="Arial"/>
                                <w:color w:val="1F497D"/>
                              </w:rPr>
                            </w:pPr>
                            <w:r w:rsidRPr="00CE3D29">
                              <w:rPr>
                                <w:rFonts w:ascii="Arial" w:hAnsi="Arial" w:cs="Arial"/>
                                <w:color w:val="1F497D"/>
                              </w:rPr>
                              <w:t xml:space="preserve">This is the </w:t>
                            </w:r>
                            <w:r w:rsidRPr="00CE3D29">
                              <w:rPr>
                                <w:rFonts w:ascii="Arial" w:hAnsi="Arial" w:cs="Arial"/>
                                <w:i/>
                                <w:color w:val="1F497D"/>
                              </w:rPr>
                              <w:t>Accepted Manuscript</w:t>
                            </w:r>
                            <w:r w:rsidRPr="00CE3D29">
                              <w:rPr>
                                <w:rFonts w:ascii="Arial" w:hAnsi="Arial" w:cs="Arial"/>
                                <w:color w:val="1F497D"/>
                              </w:rPr>
                              <w:t xml:space="preserve"> of an article published by </w:t>
                            </w:r>
                            <w:r>
                              <w:rPr>
                                <w:rFonts w:ascii="Arial" w:hAnsi="Arial" w:cs="Arial"/>
                                <w:color w:val="1F497D"/>
                              </w:rPr>
                              <w:t xml:space="preserve">the </w:t>
                            </w:r>
                            <w:r w:rsidRPr="00CE3D29">
                              <w:rPr>
                                <w:rFonts w:ascii="Arial" w:hAnsi="Arial" w:cs="Arial"/>
                                <w:color w:val="1F497D"/>
                              </w:rPr>
                              <w:t xml:space="preserve">Taylor &amp; Francis Group in </w:t>
                            </w:r>
                            <w:r>
                              <w:rPr>
                                <w:rFonts w:ascii="Arial" w:hAnsi="Arial" w:cs="Arial"/>
                                <w:i/>
                                <w:color w:val="1F497D"/>
                              </w:rPr>
                              <w:t>Aphasiology</w:t>
                            </w:r>
                            <w:r w:rsidRPr="00CE3D29">
                              <w:rPr>
                                <w:rFonts w:ascii="Arial" w:hAnsi="Arial" w:cs="Arial"/>
                                <w:color w:val="1F497D"/>
                              </w:rPr>
                              <w:t xml:space="preserve"> © 20</w:t>
                            </w:r>
                            <w:r>
                              <w:rPr>
                                <w:rFonts w:ascii="Arial" w:hAnsi="Arial" w:cs="Arial"/>
                                <w:color w:val="1F497D"/>
                              </w:rPr>
                              <w:t>22</w:t>
                            </w:r>
                            <w:r w:rsidRPr="00CE3D29">
                              <w:rPr>
                                <w:rFonts w:ascii="Arial" w:hAnsi="Arial" w:cs="Arial"/>
                                <w:color w:val="1F497D"/>
                              </w:rPr>
                              <w:t>. The manuscript is reprinted here with permission from Taylor &amp; Francis Group and is further available online</w:t>
                            </w:r>
                            <w:r w:rsidR="003A1104">
                              <w:rPr>
                                <w:rFonts w:ascii="Arial" w:hAnsi="Arial" w:cs="Arial"/>
                                <w:color w:val="1F497D"/>
                              </w:rPr>
                              <w:t xml:space="preserve"> </w:t>
                            </w:r>
                            <w:hyperlink r:id="rId8" w:history="1">
                              <w:r w:rsidR="003A1104" w:rsidRPr="00631605">
                                <w:rPr>
                                  <w:rStyle w:val="Hyperlink"/>
                                  <w:rFonts w:ascii="Arial" w:hAnsi="Arial" w:cs="Arial"/>
                                </w:rPr>
                                <w:t>https://doi.org/10.1080/02687038.2022.2145844</w:t>
                              </w:r>
                            </w:hyperlink>
                          </w:p>
                          <w:p w14:paraId="55AB30D2" w14:textId="77777777" w:rsidR="003A1104" w:rsidRPr="00CE3D29" w:rsidRDefault="003A1104" w:rsidP="006443F9">
                            <w:pPr>
                              <w:autoSpaceDE w:val="0"/>
                              <w:autoSpaceDN w:val="0"/>
                              <w:adjustRightInd w:val="0"/>
                              <w:jc w:val="center"/>
                              <w:rPr>
                                <w:rFonts w:ascii="Arial" w:hAnsi="Arial" w:cs="Arial"/>
                                <w:color w:val="1F497D"/>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85FA623" id="_x0000_t202" coordsize="21600,21600" o:spt="202" path="m,l,21600r21600,l21600,xe">
                <v:stroke joinstyle="miter"/>
                <v:path gradientshapeok="t" o:connecttype="rect"/>
              </v:shapetype>
              <v:shape id="Text Box 4" o:spid="_x0000_s1026" type="#_x0000_t202" style="position:absolute;margin-left:0;margin-top:0;width:2in;height:67.55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" filled="f" strokecolor="#1f497d" strokeweight=".5pt">
                <v:textbox>
                  <w:txbxContent>
                    <w:p w14:paraId="728B5E47" w14:textId="23E63CAC" w:rsidR="006443F9" w:rsidRDefault="006443F9" w:rsidP="006443F9">
                      <w:pPr>
                        <w:autoSpaceDE w:val="0"/>
                        <w:autoSpaceDN w:val="0"/>
                        <w:adjustRightInd w:val="0"/>
                        <w:jc w:val="center"/>
                        <w:rPr>
                          <w:rFonts w:ascii="Arial" w:hAnsi="Arial" w:cs="Arial"/>
                          <w:color w:val="1F497D"/>
                        </w:rPr>
                      </w:pPr>
                      <w:r w:rsidRPr="00CE3D29">
                        <w:rPr>
                          <w:rFonts w:ascii="Arial" w:hAnsi="Arial" w:cs="Arial"/>
                          <w:color w:val="1F497D"/>
                        </w:rPr>
                        <w:t xml:space="preserve">This is the </w:t>
                      </w:r>
                      <w:r w:rsidRPr="00CE3D29">
                        <w:rPr>
                          <w:rFonts w:ascii="Arial" w:hAnsi="Arial" w:cs="Arial"/>
                          <w:i/>
                          <w:color w:val="1F497D"/>
                        </w:rPr>
                        <w:t>Accepted Manuscript</w:t>
                      </w:r>
                      <w:r w:rsidRPr="00CE3D29">
                        <w:rPr>
                          <w:rFonts w:ascii="Arial" w:hAnsi="Arial" w:cs="Arial"/>
                          <w:color w:val="1F497D"/>
                        </w:rPr>
                        <w:t xml:space="preserve"> of an article published by </w:t>
                      </w:r>
                      <w:r>
                        <w:rPr>
                          <w:rFonts w:ascii="Arial" w:hAnsi="Arial" w:cs="Arial"/>
                          <w:color w:val="1F497D"/>
                        </w:rPr>
                        <w:t xml:space="preserve">the </w:t>
                      </w:r>
                      <w:r w:rsidRPr="00CE3D29">
                        <w:rPr>
                          <w:rFonts w:ascii="Arial" w:hAnsi="Arial" w:cs="Arial"/>
                          <w:color w:val="1F497D"/>
                        </w:rPr>
                        <w:t xml:space="preserve">Taylor &amp; Francis Group in </w:t>
                      </w:r>
                      <w:r>
                        <w:rPr>
                          <w:rFonts w:ascii="Arial" w:hAnsi="Arial" w:cs="Arial"/>
                          <w:i/>
                          <w:color w:val="1F497D"/>
                        </w:rPr>
                        <w:t>Aphasiology</w:t>
                      </w:r>
                      <w:r w:rsidRPr="00CE3D29">
                        <w:rPr>
                          <w:rFonts w:ascii="Arial" w:hAnsi="Arial" w:cs="Arial"/>
                          <w:color w:val="1F497D"/>
                        </w:rPr>
                        <w:t xml:space="preserve"> © 20</w:t>
                      </w:r>
                      <w:r>
                        <w:rPr>
                          <w:rFonts w:ascii="Arial" w:hAnsi="Arial" w:cs="Arial"/>
                          <w:color w:val="1F497D"/>
                        </w:rPr>
                        <w:t>22</w:t>
                      </w:r>
                      <w:r w:rsidRPr="00CE3D29">
                        <w:rPr>
                          <w:rFonts w:ascii="Arial" w:hAnsi="Arial" w:cs="Arial"/>
                          <w:color w:val="1F497D"/>
                        </w:rPr>
                        <w:t>. The manuscript is reprinted here with permission from Taylor &amp; Francis Group and is further available online</w:t>
                      </w:r>
                      <w:r w:rsidR="003A1104">
                        <w:rPr>
                          <w:rFonts w:ascii="Arial" w:hAnsi="Arial" w:cs="Arial"/>
                          <w:color w:val="1F497D"/>
                        </w:rPr>
                        <w:t xml:space="preserve"> </w:t>
                      </w:r>
                      <w:hyperlink r:id="rId9" w:history="1">
                        <w:r w:rsidR="003A1104" w:rsidRPr="00631605">
                          <w:rPr>
                            <w:rStyle w:val="Hyperlink"/>
                            <w:rFonts w:ascii="Arial" w:hAnsi="Arial" w:cs="Arial"/>
                          </w:rPr>
                          <w:t>https://doi.org/10.1080/02687038.2022.2145844</w:t>
                        </w:r>
                      </w:hyperlink>
                    </w:p>
                    <w:p w14:paraId="55AB30D2" w14:textId="77777777" w:rsidR="003A1104" w:rsidRPr="00CE3D29" w:rsidRDefault="003A1104" w:rsidP="006443F9">
                      <w:pPr>
                        <w:autoSpaceDE w:val="0"/>
                        <w:autoSpaceDN w:val="0"/>
                        <w:adjustRightInd w:val="0"/>
                        <w:jc w:val="center"/>
                        <w:rPr>
                          <w:rFonts w:ascii="Arial" w:hAnsi="Arial" w:cs="Arial"/>
                          <w:color w:val="1F497D"/>
                        </w:rPr>
                      </w:pPr>
                    </w:p>
                  </w:txbxContent>
                </v:textbox>
                <w10:wrap type="square"/>
              </v:shape>
            </w:pict>
          </mc:Fallback>
        </mc:AlternateContent>
      </w:r>
    </w:p>
    <w:p w14:paraId="5DA2095F" w14:textId="6B007A0C" w:rsidR="000E4B57" w:rsidRPr="003A1104" w:rsidRDefault="000E4B57" w:rsidP="00E15A72">
      <w:pPr>
        <w:spacing w:line="360" w:lineRule="auto"/>
        <w:rPr>
          <w:b/>
          <w:bCs/>
          <w:color w:val="000000" w:themeColor="text1"/>
          <w:sz w:val="28"/>
          <w:szCs w:val="28"/>
        </w:rPr>
      </w:pPr>
      <w:r w:rsidRPr="00287C26">
        <w:rPr>
          <w:b/>
          <w:bCs/>
          <w:color w:val="000000" w:themeColor="text1"/>
          <w:sz w:val="28"/>
          <w:szCs w:val="28"/>
        </w:rPr>
        <w:t xml:space="preserve">Brain </w:t>
      </w:r>
      <w:r w:rsidR="000F4BA9" w:rsidRPr="00287C26">
        <w:rPr>
          <w:b/>
          <w:bCs/>
          <w:color w:val="000000" w:themeColor="text1"/>
          <w:sz w:val="28"/>
          <w:szCs w:val="28"/>
        </w:rPr>
        <w:t>L</w:t>
      </w:r>
      <w:r w:rsidRPr="00287C26">
        <w:rPr>
          <w:b/>
          <w:bCs/>
          <w:color w:val="000000" w:themeColor="text1"/>
          <w:sz w:val="28"/>
          <w:szCs w:val="28"/>
        </w:rPr>
        <w:t xml:space="preserve">esions </w:t>
      </w:r>
      <w:r w:rsidR="000F4BA9" w:rsidRPr="00287C26">
        <w:rPr>
          <w:b/>
          <w:bCs/>
          <w:color w:val="000000" w:themeColor="text1"/>
          <w:sz w:val="28"/>
          <w:szCs w:val="28"/>
        </w:rPr>
        <w:t>A</w:t>
      </w:r>
      <w:r w:rsidRPr="00287C26">
        <w:rPr>
          <w:b/>
          <w:bCs/>
          <w:color w:val="000000" w:themeColor="text1"/>
          <w:sz w:val="28"/>
          <w:szCs w:val="28"/>
        </w:rPr>
        <w:t xml:space="preserve">ssociated </w:t>
      </w:r>
      <w:r w:rsidR="00824396" w:rsidRPr="00287C26">
        <w:rPr>
          <w:b/>
          <w:bCs/>
          <w:color w:val="000000" w:themeColor="text1"/>
          <w:sz w:val="28"/>
          <w:szCs w:val="28"/>
        </w:rPr>
        <w:t>with</w:t>
      </w:r>
      <w:r w:rsidRPr="00287C26">
        <w:rPr>
          <w:b/>
          <w:bCs/>
          <w:color w:val="000000" w:themeColor="text1"/>
          <w:sz w:val="28"/>
          <w:szCs w:val="28"/>
        </w:rPr>
        <w:t xml:space="preserve"> </w:t>
      </w:r>
      <w:r w:rsidR="000F4BA9" w:rsidRPr="00287C26">
        <w:rPr>
          <w:b/>
          <w:bCs/>
          <w:color w:val="000000" w:themeColor="text1"/>
          <w:sz w:val="28"/>
          <w:szCs w:val="28"/>
        </w:rPr>
        <w:t>C</w:t>
      </w:r>
      <w:r w:rsidRPr="00287C26">
        <w:rPr>
          <w:b/>
          <w:bCs/>
          <w:color w:val="000000" w:themeColor="text1"/>
          <w:sz w:val="28"/>
          <w:szCs w:val="28"/>
        </w:rPr>
        <w:t>ommunication-</w:t>
      </w:r>
      <w:r w:rsidR="000F4BA9" w:rsidRPr="00287C26">
        <w:rPr>
          <w:b/>
          <w:bCs/>
          <w:color w:val="000000" w:themeColor="text1"/>
          <w:sz w:val="28"/>
          <w:szCs w:val="28"/>
        </w:rPr>
        <w:t>R</w:t>
      </w:r>
      <w:r w:rsidRPr="00287C26">
        <w:rPr>
          <w:b/>
          <w:bCs/>
          <w:color w:val="000000" w:themeColor="text1"/>
          <w:sz w:val="28"/>
          <w:szCs w:val="28"/>
        </w:rPr>
        <w:t xml:space="preserve">elated </w:t>
      </w:r>
      <w:r w:rsidR="000F4BA9" w:rsidRPr="00287C26">
        <w:rPr>
          <w:b/>
          <w:bCs/>
          <w:color w:val="000000" w:themeColor="text1"/>
          <w:sz w:val="28"/>
          <w:szCs w:val="28"/>
        </w:rPr>
        <w:t>Q</w:t>
      </w:r>
      <w:r w:rsidRPr="00287C26">
        <w:rPr>
          <w:b/>
          <w:bCs/>
          <w:color w:val="000000" w:themeColor="text1"/>
          <w:sz w:val="28"/>
          <w:szCs w:val="28"/>
        </w:rPr>
        <w:t xml:space="preserve">uality of </w:t>
      </w:r>
      <w:r w:rsidR="000F4BA9" w:rsidRPr="00287C26">
        <w:rPr>
          <w:b/>
          <w:bCs/>
          <w:color w:val="000000" w:themeColor="text1"/>
          <w:sz w:val="28"/>
          <w:szCs w:val="28"/>
        </w:rPr>
        <w:t>L</w:t>
      </w:r>
      <w:r w:rsidRPr="00287C26">
        <w:rPr>
          <w:b/>
          <w:bCs/>
          <w:color w:val="000000" w:themeColor="text1"/>
          <w:sz w:val="28"/>
          <w:szCs w:val="28"/>
        </w:rPr>
        <w:t xml:space="preserve">ife </w:t>
      </w:r>
      <w:r w:rsidR="000F4BA9" w:rsidRPr="00287C26">
        <w:rPr>
          <w:b/>
          <w:bCs/>
          <w:color w:val="000000" w:themeColor="text1"/>
          <w:sz w:val="28"/>
          <w:szCs w:val="28"/>
        </w:rPr>
        <w:t>F</w:t>
      </w:r>
      <w:r w:rsidRPr="00287C26">
        <w:rPr>
          <w:b/>
          <w:bCs/>
          <w:color w:val="000000" w:themeColor="text1"/>
          <w:sz w:val="28"/>
          <w:szCs w:val="28"/>
        </w:rPr>
        <w:t xml:space="preserve">ollowing </w:t>
      </w:r>
      <w:r w:rsidR="000F4BA9" w:rsidRPr="00287C26">
        <w:rPr>
          <w:b/>
          <w:bCs/>
          <w:color w:val="000000" w:themeColor="text1"/>
          <w:sz w:val="28"/>
          <w:szCs w:val="28"/>
        </w:rPr>
        <w:t>S</w:t>
      </w:r>
      <w:r w:rsidRPr="00287C26">
        <w:rPr>
          <w:b/>
          <w:bCs/>
          <w:color w:val="000000" w:themeColor="text1"/>
          <w:sz w:val="28"/>
          <w:szCs w:val="28"/>
        </w:rPr>
        <w:t xml:space="preserve">urgical </w:t>
      </w:r>
      <w:r w:rsidR="000F4BA9" w:rsidRPr="00287C26">
        <w:rPr>
          <w:b/>
          <w:bCs/>
          <w:color w:val="000000" w:themeColor="text1"/>
          <w:sz w:val="28"/>
          <w:szCs w:val="28"/>
        </w:rPr>
        <w:t>R</w:t>
      </w:r>
      <w:r w:rsidRPr="00287C26">
        <w:rPr>
          <w:b/>
          <w:bCs/>
          <w:color w:val="000000" w:themeColor="text1"/>
          <w:sz w:val="28"/>
          <w:szCs w:val="28"/>
        </w:rPr>
        <w:t xml:space="preserve">emoval of </w:t>
      </w:r>
      <w:r w:rsidR="000F4BA9" w:rsidRPr="00287C26">
        <w:rPr>
          <w:b/>
          <w:bCs/>
          <w:color w:val="000000" w:themeColor="text1"/>
          <w:sz w:val="28"/>
          <w:szCs w:val="28"/>
        </w:rPr>
        <w:t>P</w:t>
      </w:r>
      <w:r w:rsidRPr="00287C26">
        <w:rPr>
          <w:b/>
          <w:bCs/>
          <w:color w:val="000000" w:themeColor="text1"/>
          <w:sz w:val="28"/>
          <w:szCs w:val="28"/>
        </w:rPr>
        <w:t xml:space="preserve">rimary </w:t>
      </w:r>
      <w:r w:rsidR="000F4BA9" w:rsidRPr="00287C26">
        <w:rPr>
          <w:b/>
          <w:bCs/>
          <w:color w:val="000000" w:themeColor="text1"/>
          <w:sz w:val="28"/>
          <w:szCs w:val="28"/>
        </w:rPr>
        <w:t>L</w:t>
      </w:r>
      <w:r w:rsidRPr="00287C26">
        <w:rPr>
          <w:b/>
          <w:bCs/>
          <w:color w:val="000000" w:themeColor="text1"/>
          <w:sz w:val="28"/>
          <w:szCs w:val="28"/>
        </w:rPr>
        <w:t>eft-</w:t>
      </w:r>
      <w:r w:rsidR="000F4BA9" w:rsidRPr="00287C26">
        <w:rPr>
          <w:b/>
          <w:bCs/>
          <w:color w:val="000000" w:themeColor="text1"/>
          <w:sz w:val="28"/>
          <w:szCs w:val="28"/>
        </w:rPr>
        <w:t>H</w:t>
      </w:r>
      <w:r w:rsidRPr="00287C26">
        <w:rPr>
          <w:b/>
          <w:bCs/>
          <w:color w:val="000000" w:themeColor="text1"/>
          <w:sz w:val="28"/>
          <w:szCs w:val="28"/>
        </w:rPr>
        <w:t xml:space="preserve">emisphere </w:t>
      </w:r>
      <w:r w:rsidR="000F4BA9" w:rsidRPr="00287C26">
        <w:rPr>
          <w:b/>
          <w:bCs/>
          <w:color w:val="000000" w:themeColor="text1"/>
          <w:sz w:val="28"/>
          <w:szCs w:val="28"/>
        </w:rPr>
        <w:t>T</w:t>
      </w:r>
      <w:r w:rsidR="00811425" w:rsidRPr="00287C26">
        <w:rPr>
          <w:b/>
          <w:bCs/>
          <w:color w:val="000000" w:themeColor="text1"/>
          <w:sz w:val="28"/>
          <w:szCs w:val="28"/>
        </w:rPr>
        <w:t>umour</w:t>
      </w:r>
      <w:r w:rsidRPr="00287C26">
        <w:rPr>
          <w:b/>
          <w:bCs/>
          <w:color w:val="000000" w:themeColor="text1"/>
          <w:sz w:val="28"/>
          <w:szCs w:val="28"/>
        </w:rPr>
        <w:t>s</w:t>
      </w:r>
      <w:bookmarkEnd w:id="0"/>
    </w:p>
    <w:p w14:paraId="30099A3A" w14:textId="2CD98A98" w:rsidR="000C7D7F" w:rsidRPr="003A1104" w:rsidRDefault="000C7D7F" w:rsidP="00E15A72">
      <w:pPr>
        <w:spacing w:line="360" w:lineRule="auto"/>
        <w:rPr>
          <w:color w:val="000000" w:themeColor="text1"/>
          <w:sz w:val="22"/>
          <w:szCs w:val="22"/>
          <w:vertAlign w:val="superscript"/>
        </w:rPr>
      </w:pPr>
      <w:r w:rsidRPr="003A1104">
        <w:rPr>
          <w:color w:val="000000" w:themeColor="text1"/>
          <w:sz w:val="22"/>
          <w:szCs w:val="22"/>
        </w:rPr>
        <w:t>Elaine Kearney PhD</w:t>
      </w:r>
      <w:r w:rsidRPr="003A1104">
        <w:rPr>
          <w:color w:val="000000" w:themeColor="text1"/>
          <w:sz w:val="22"/>
          <w:szCs w:val="22"/>
          <w:vertAlign w:val="superscript"/>
        </w:rPr>
        <w:t>1</w:t>
      </w:r>
      <w:r w:rsidRPr="003A1104">
        <w:rPr>
          <w:color w:val="000000" w:themeColor="text1"/>
          <w:sz w:val="22"/>
          <w:szCs w:val="22"/>
        </w:rPr>
        <w:t xml:space="preserve">, Sonia L. E. </w:t>
      </w:r>
      <w:proofErr w:type="spellStart"/>
      <w:r w:rsidRPr="003A1104">
        <w:rPr>
          <w:color w:val="000000" w:themeColor="text1"/>
          <w:sz w:val="22"/>
          <w:szCs w:val="22"/>
        </w:rPr>
        <w:t>Brownsett</w:t>
      </w:r>
      <w:proofErr w:type="spellEnd"/>
      <w:r w:rsidRPr="003A1104">
        <w:rPr>
          <w:color w:val="000000" w:themeColor="text1"/>
          <w:sz w:val="22"/>
          <w:szCs w:val="22"/>
        </w:rPr>
        <w:t xml:space="preserve"> PhD</w:t>
      </w:r>
      <w:r w:rsidRPr="003A1104">
        <w:rPr>
          <w:color w:val="000000" w:themeColor="text1"/>
          <w:sz w:val="22"/>
          <w:szCs w:val="22"/>
          <w:vertAlign w:val="superscript"/>
        </w:rPr>
        <w:t>2,3</w:t>
      </w:r>
      <w:r w:rsidRPr="003A1104">
        <w:rPr>
          <w:color w:val="000000" w:themeColor="text1"/>
          <w:sz w:val="22"/>
          <w:szCs w:val="22"/>
        </w:rPr>
        <w:t>, David A. Copland PhD</w:t>
      </w:r>
      <w:r w:rsidRPr="003A1104">
        <w:rPr>
          <w:color w:val="000000" w:themeColor="text1"/>
          <w:sz w:val="22"/>
          <w:szCs w:val="22"/>
          <w:vertAlign w:val="superscript"/>
        </w:rPr>
        <w:t>2,3</w:t>
      </w:r>
      <w:r w:rsidRPr="003A1104">
        <w:rPr>
          <w:color w:val="000000" w:themeColor="text1"/>
          <w:sz w:val="22"/>
          <w:szCs w:val="22"/>
        </w:rPr>
        <w:t>, Katharine J. Drummond MBBS, MD, FRACS</w:t>
      </w:r>
      <w:r w:rsidRPr="003A1104">
        <w:rPr>
          <w:color w:val="000000" w:themeColor="text1"/>
          <w:sz w:val="22"/>
          <w:szCs w:val="22"/>
          <w:vertAlign w:val="superscript"/>
        </w:rPr>
        <w:t xml:space="preserve"> 4,5</w:t>
      </w:r>
      <w:r w:rsidRPr="003A1104">
        <w:rPr>
          <w:color w:val="000000" w:themeColor="text1"/>
          <w:sz w:val="22"/>
          <w:szCs w:val="22"/>
        </w:rPr>
        <w:t>, Rosalind L. Jeffree MBBS</w:t>
      </w:r>
      <w:r w:rsidRPr="003A1104">
        <w:rPr>
          <w:color w:val="000000" w:themeColor="text1"/>
          <w:sz w:val="22"/>
          <w:szCs w:val="22"/>
          <w:vertAlign w:val="superscript"/>
        </w:rPr>
        <w:t>6</w:t>
      </w:r>
      <w:r w:rsidRPr="003A1104">
        <w:rPr>
          <w:color w:val="000000" w:themeColor="text1"/>
          <w:sz w:val="22"/>
          <w:szCs w:val="22"/>
        </w:rPr>
        <w:t>, Sarah Olson MBBS</w:t>
      </w:r>
      <w:r w:rsidRPr="003A1104">
        <w:rPr>
          <w:color w:val="000000" w:themeColor="text1"/>
          <w:sz w:val="22"/>
          <w:szCs w:val="22"/>
          <w:vertAlign w:val="superscript"/>
        </w:rPr>
        <w:t>7</w:t>
      </w:r>
      <w:r w:rsidRPr="003A1104">
        <w:rPr>
          <w:color w:val="000000" w:themeColor="text1"/>
          <w:sz w:val="22"/>
          <w:szCs w:val="22"/>
        </w:rPr>
        <w:t>, Emma Murton MSP</w:t>
      </w:r>
      <w:r w:rsidR="00E1304E" w:rsidRPr="003A1104">
        <w:rPr>
          <w:color w:val="000000" w:themeColor="text1"/>
          <w:sz w:val="22"/>
          <w:szCs w:val="22"/>
          <w:vertAlign w:val="superscript"/>
        </w:rPr>
        <w:t>8</w:t>
      </w:r>
      <w:r w:rsidRPr="003A1104">
        <w:rPr>
          <w:color w:val="000000" w:themeColor="text1"/>
          <w:sz w:val="22"/>
          <w:szCs w:val="22"/>
        </w:rPr>
        <w:t>, Benjamin Ong MBBS</w:t>
      </w:r>
      <w:r w:rsidRPr="003A1104">
        <w:rPr>
          <w:color w:val="000000" w:themeColor="text1"/>
          <w:sz w:val="22"/>
          <w:szCs w:val="22"/>
          <w:vertAlign w:val="superscript"/>
        </w:rPr>
        <w:t>7</w:t>
      </w:r>
      <w:r w:rsidRPr="003A1104">
        <w:rPr>
          <w:color w:val="000000" w:themeColor="text1"/>
          <w:sz w:val="22"/>
          <w:szCs w:val="22"/>
        </w:rPr>
        <w:t xml:space="preserve">, Gail A. Robinson </w:t>
      </w:r>
      <w:r w:rsidR="00E1304E" w:rsidRPr="003A1104">
        <w:rPr>
          <w:color w:val="000000" w:themeColor="text1"/>
          <w:sz w:val="22"/>
          <w:szCs w:val="22"/>
        </w:rPr>
        <w:t>PhD</w:t>
      </w:r>
      <w:r w:rsidR="00E1304E" w:rsidRPr="003A1104">
        <w:rPr>
          <w:color w:val="000000" w:themeColor="text1"/>
          <w:sz w:val="22"/>
          <w:szCs w:val="22"/>
          <w:vertAlign w:val="superscript"/>
        </w:rPr>
        <w:t>9</w:t>
      </w:r>
      <w:r w:rsidRPr="003A1104">
        <w:rPr>
          <w:color w:val="000000" w:themeColor="text1"/>
          <w:sz w:val="22"/>
          <w:szCs w:val="22"/>
        </w:rPr>
        <w:t>, Valeriya Tolkacheva MSc</w:t>
      </w:r>
      <w:r w:rsidRPr="003A1104">
        <w:rPr>
          <w:color w:val="000000" w:themeColor="text1"/>
          <w:sz w:val="22"/>
          <w:szCs w:val="22"/>
          <w:vertAlign w:val="superscript"/>
        </w:rPr>
        <w:t>1</w:t>
      </w:r>
      <w:r w:rsidRPr="003A1104">
        <w:rPr>
          <w:color w:val="000000" w:themeColor="text1"/>
          <w:sz w:val="22"/>
          <w:szCs w:val="22"/>
        </w:rPr>
        <w:t>, Katie L. McMahon PhD</w:t>
      </w:r>
      <w:r w:rsidRPr="003A1104">
        <w:rPr>
          <w:color w:val="000000" w:themeColor="text1"/>
          <w:sz w:val="22"/>
          <w:szCs w:val="22"/>
          <w:vertAlign w:val="superscript"/>
        </w:rPr>
        <w:t>10</w:t>
      </w:r>
      <w:r w:rsidR="00E1304E" w:rsidRPr="003A1104">
        <w:rPr>
          <w:color w:val="000000" w:themeColor="text1"/>
          <w:sz w:val="22"/>
          <w:szCs w:val="22"/>
          <w:vertAlign w:val="superscript"/>
        </w:rPr>
        <w:t>,11</w:t>
      </w:r>
      <w:r w:rsidRPr="003A1104">
        <w:rPr>
          <w:color w:val="000000" w:themeColor="text1"/>
          <w:sz w:val="22"/>
          <w:szCs w:val="22"/>
        </w:rPr>
        <w:t xml:space="preserve">, &amp; Greig I. de </w:t>
      </w:r>
      <w:proofErr w:type="spellStart"/>
      <w:r w:rsidRPr="003A1104">
        <w:rPr>
          <w:color w:val="000000" w:themeColor="text1"/>
          <w:sz w:val="22"/>
          <w:szCs w:val="22"/>
        </w:rPr>
        <w:t>Zubicaray</w:t>
      </w:r>
      <w:proofErr w:type="spellEnd"/>
      <w:r w:rsidRPr="003A1104">
        <w:rPr>
          <w:color w:val="000000" w:themeColor="text1"/>
          <w:sz w:val="22"/>
          <w:szCs w:val="22"/>
        </w:rPr>
        <w:t xml:space="preserve"> PhD</w:t>
      </w:r>
      <w:r w:rsidRPr="003A1104">
        <w:rPr>
          <w:color w:val="000000" w:themeColor="text1"/>
          <w:sz w:val="22"/>
          <w:szCs w:val="22"/>
          <w:vertAlign w:val="superscript"/>
        </w:rPr>
        <w:t>1</w:t>
      </w:r>
    </w:p>
    <w:p w14:paraId="7B6E82E6" w14:textId="77777777" w:rsidR="000C7D7F" w:rsidRPr="003A1104" w:rsidRDefault="000C7D7F" w:rsidP="00E15A72">
      <w:pPr>
        <w:spacing w:line="360" w:lineRule="auto"/>
        <w:rPr>
          <w:color w:val="000000" w:themeColor="text1"/>
          <w:sz w:val="22"/>
          <w:szCs w:val="22"/>
        </w:rPr>
      </w:pPr>
    </w:p>
    <w:p w14:paraId="59A0BDF8" w14:textId="2A04484D" w:rsidR="000C7D7F" w:rsidRPr="003A1104" w:rsidRDefault="000C7D7F" w:rsidP="00E15A72">
      <w:pPr>
        <w:spacing w:line="360" w:lineRule="auto"/>
        <w:rPr>
          <w:i/>
          <w:iCs/>
          <w:color w:val="000000" w:themeColor="text1"/>
          <w:sz w:val="22"/>
          <w:szCs w:val="22"/>
        </w:rPr>
      </w:pPr>
      <w:r w:rsidRPr="003A1104">
        <w:rPr>
          <w:i/>
          <w:iCs/>
          <w:color w:val="000000" w:themeColor="text1"/>
          <w:sz w:val="22"/>
          <w:szCs w:val="22"/>
          <w:vertAlign w:val="superscript"/>
        </w:rPr>
        <w:t xml:space="preserve">1 </w:t>
      </w:r>
      <w:r w:rsidRPr="003A1104">
        <w:rPr>
          <w:i/>
          <w:iCs/>
          <w:color w:val="000000" w:themeColor="text1"/>
          <w:sz w:val="22"/>
          <w:szCs w:val="22"/>
        </w:rPr>
        <w:t>School of Psychology and Counselling, Queensland University of Technology,</w:t>
      </w:r>
    </w:p>
    <w:p w14:paraId="06A4BC39" w14:textId="77777777" w:rsidR="000C7D7F" w:rsidRPr="003A1104" w:rsidRDefault="000C7D7F" w:rsidP="00E15A72">
      <w:pPr>
        <w:spacing w:line="360" w:lineRule="auto"/>
        <w:rPr>
          <w:i/>
          <w:iCs/>
          <w:color w:val="000000" w:themeColor="text1"/>
          <w:sz w:val="22"/>
          <w:szCs w:val="22"/>
        </w:rPr>
      </w:pPr>
      <w:r w:rsidRPr="003A1104">
        <w:rPr>
          <w:i/>
          <w:iCs/>
          <w:color w:val="000000" w:themeColor="text1"/>
          <w:sz w:val="22"/>
          <w:szCs w:val="22"/>
        </w:rPr>
        <w:t>Brisbane, 4059, Australia</w:t>
      </w:r>
    </w:p>
    <w:p w14:paraId="78D5841C" w14:textId="77777777" w:rsidR="000C7D7F" w:rsidRPr="003A1104" w:rsidRDefault="000C7D7F" w:rsidP="00E15A72">
      <w:pPr>
        <w:spacing w:line="360" w:lineRule="auto"/>
        <w:rPr>
          <w:i/>
          <w:iCs/>
          <w:color w:val="000000" w:themeColor="text1"/>
          <w:sz w:val="22"/>
          <w:szCs w:val="22"/>
        </w:rPr>
      </w:pPr>
      <w:r w:rsidRPr="003A1104">
        <w:rPr>
          <w:i/>
          <w:iCs/>
          <w:color w:val="000000" w:themeColor="text1"/>
          <w:sz w:val="22"/>
          <w:szCs w:val="22"/>
          <w:vertAlign w:val="superscript"/>
        </w:rPr>
        <w:t xml:space="preserve">2 </w:t>
      </w:r>
      <w:r w:rsidRPr="003A1104">
        <w:rPr>
          <w:i/>
          <w:iCs/>
          <w:color w:val="000000" w:themeColor="text1"/>
          <w:sz w:val="22"/>
          <w:szCs w:val="22"/>
        </w:rPr>
        <w:t>School of Health and Rehabilitation Sciences, University of Queensland, Brisbane, 4072, Australia</w:t>
      </w:r>
    </w:p>
    <w:p w14:paraId="323A2939" w14:textId="77777777" w:rsidR="000C7D7F" w:rsidRPr="003A1104" w:rsidRDefault="000C7D7F" w:rsidP="00E15A72">
      <w:pPr>
        <w:spacing w:line="360" w:lineRule="auto"/>
        <w:rPr>
          <w:b/>
          <w:bCs/>
          <w:i/>
          <w:iCs/>
          <w:color w:val="000000" w:themeColor="text1"/>
          <w:sz w:val="22"/>
          <w:szCs w:val="22"/>
        </w:rPr>
      </w:pPr>
      <w:r w:rsidRPr="003A1104">
        <w:rPr>
          <w:i/>
          <w:iCs/>
          <w:color w:val="000000" w:themeColor="text1"/>
          <w:sz w:val="22"/>
          <w:szCs w:val="22"/>
          <w:vertAlign w:val="superscript"/>
        </w:rPr>
        <w:t xml:space="preserve">3 </w:t>
      </w:r>
      <w:r w:rsidRPr="003A1104">
        <w:rPr>
          <w:i/>
          <w:iCs/>
          <w:color w:val="000000" w:themeColor="text1"/>
          <w:sz w:val="22"/>
          <w:szCs w:val="22"/>
        </w:rPr>
        <w:t>Centre of Research Excellence in Aphasia Recovery and Rehabilitation</w:t>
      </w:r>
    </w:p>
    <w:p w14:paraId="7C4C3DB4" w14:textId="77777777" w:rsidR="000C7D7F" w:rsidRPr="003A1104" w:rsidRDefault="000C7D7F" w:rsidP="00E15A72">
      <w:pPr>
        <w:spacing w:line="360" w:lineRule="auto"/>
        <w:rPr>
          <w:i/>
          <w:iCs/>
          <w:color w:val="000000" w:themeColor="text1"/>
          <w:sz w:val="22"/>
          <w:szCs w:val="22"/>
        </w:rPr>
      </w:pPr>
      <w:r w:rsidRPr="003A1104">
        <w:rPr>
          <w:i/>
          <w:iCs/>
          <w:color w:val="000000" w:themeColor="text1"/>
          <w:sz w:val="22"/>
          <w:szCs w:val="22"/>
          <w:vertAlign w:val="superscript"/>
        </w:rPr>
        <w:t xml:space="preserve">4 </w:t>
      </w:r>
      <w:r w:rsidRPr="003A1104">
        <w:rPr>
          <w:i/>
          <w:iCs/>
          <w:color w:val="000000" w:themeColor="text1"/>
          <w:sz w:val="22"/>
          <w:szCs w:val="22"/>
        </w:rPr>
        <w:t>Department of Neurosurgery, Royal Melbourne Hospital, Parkville, 3050, Australia</w:t>
      </w:r>
    </w:p>
    <w:p w14:paraId="13E825F8" w14:textId="77777777" w:rsidR="000C7D7F" w:rsidRPr="003A1104" w:rsidRDefault="000C7D7F" w:rsidP="00E15A72">
      <w:pPr>
        <w:spacing w:line="360" w:lineRule="auto"/>
        <w:rPr>
          <w:i/>
          <w:iCs/>
          <w:color w:val="000000" w:themeColor="text1"/>
          <w:sz w:val="22"/>
          <w:szCs w:val="22"/>
        </w:rPr>
      </w:pPr>
      <w:r w:rsidRPr="003A1104">
        <w:rPr>
          <w:i/>
          <w:iCs/>
          <w:color w:val="000000" w:themeColor="text1"/>
          <w:sz w:val="22"/>
          <w:szCs w:val="22"/>
          <w:vertAlign w:val="superscript"/>
        </w:rPr>
        <w:t xml:space="preserve">5 </w:t>
      </w:r>
      <w:r w:rsidRPr="003A1104">
        <w:rPr>
          <w:i/>
          <w:iCs/>
          <w:color w:val="000000" w:themeColor="text1"/>
          <w:sz w:val="22"/>
          <w:szCs w:val="22"/>
        </w:rPr>
        <w:t>Department of Surgery, University of Melbourne, Parkville, 3052, Australia</w:t>
      </w:r>
    </w:p>
    <w:p w14:paraId="4C054D12" w14:textId="77777777" w:rsidR="000C7D7F" w:rsidRPr="003A1104" w:rsidRDefault="000C7D7F" w:rsidP="00E15A72">
      <w:pPr>
        <w:spacing w:line="360" w:lineRule="auto"/>
        <w:rPr>
          <w:i/>
          <w:iCs/>
          <w:color w:val="000000" w:themeColor="text1"/>
          <w:sz w:val="22"/>
          <w:szCs w:val="22"/>
        </w:rPr>
      </w:pPr>
      <w:r w:rsidRPr="003A1104">
        <w:rPr>
          <w:i/>
          <w:iCs/>
          <w:color w:val="000000" w:themeColor="text1"/>
          <w:sz w:val="22"/>
          <w:szCs w:val="22"/>
          <w:vertAlign w:val="superscript"/>
        </w:rPr>
        <w:t xml:space="preserve">6 </w:t>
      </w:r>
      <w:r w:rsidRPr="003A1104">
        <w:rPr>
          <w:i/>
          <w:iCs/>
          <w:color w:val="000000" w:themeColor="text1"/>
          <w:sz w:val="22"/>
          <w:szCs w:val="22"/>
        </w:rPr>
        <w:t>Royal Brisbane &amp; Women’s Hospital, Brisbane, 4029, Australia.</w:t>
      </w:r>
    </w:p>
    <w:p w14:paraId="026A8B4D" w14:textId="5AEB960A" w:rsidR="000C7D7F" w:rsidRPr="003A1104" w:rsidRDefault="000C7D7F" w:rsidP="00E15A72">
      <w:pPr>
        <w:spacing w:line="360" w:lineRule="auto"/>
        <w:rPr>
          <w:i/>
          <w:iCs/>
          <w:color w:val="000000" w:themeColor="text1"/>
          <w:sz w:val="22"/>
          <w:szCs w:val="22"/>
        </w:rPr>
      </w:pPr>
      <w:r w:rsidRPr="003A1104">
        <w:rPr>
          <w:i/>
          <w:iCs/>
          <w:color w:val="000000" w:themeColor="text1"/>
          <w:sz w:val="22"/>
          <w:szCs w:val="22"/>
          <w:vertAlign w:val="superscript"/>
        </w:rPr>
        <w:t xml:space="preserve">7 </w:t>
      </w:r>
      <w:r w:rsidRPr="003A1104">
        <w:rPr>
          <w:i/>
          <w:iCs/>
          <w:color w:val="000000" w:themeColor="text1"/>
          <w:sz w:val="22"/>
          <w:szCs w:val="22"/>
        </w:rPr>
        <w:t>Princess Alexandra Hospital, Brisbane, 4102, Australia</w:t>
      </w:r>
    </w:p>
    <w:p w14:paraId="3FA4F5DD" w14:textId="77777777" w:rsidR="00450096" w:rsidRPr="003A1104" w:rsidRDefault="00E1304E" w:rsidP="00450096">
      <w:pPr>
        <w:spacing w:line="360" w:lineRule="auto"/>
        <w:rPr>
          <w:i/>
          <w:iCs/>
          <w:color w:val="000000" w:themeColor="text1"/>
          <w:sz w:val="22"/>
          <w:szCs w:val="22"/>
        </w:rPr>
      </w:pPr>
      <w:r w:rsidRPr="003A1104">
        <w:rPr>
          <w:i/>
          <w:iCs/>
          <w:color w:val="000000" w:themeColor="text1"/>
          <w:sz w:val="22"/>
          <w:szCs w:val="22"/>
          <w:vertAlign w:val="superscript"/>
        </w:rPr>
        <w:t xml:space="preserve">8 </w:t>
      </w:r>
      <w:r w:rsidRPr="003A1104">
        <w:rPr>
          <w:i/>
          <w:iCs/>
          <w:color w:val="000000" w:themeColor="text1"/>
          <w:sz w:val="22"/>
          <w:szCs w:val="22"/>
        </w:rPr>
        <w:t xml:space="preserve">Department of Speech Pathology, </w:t>
      </w:r>
      <w:r w:rsidR="00450096" w:rsidRPr="003A1104">
        <w:rPr>
          <w:i/>
          <w:iCs/>
          <w:color w:val="000000" w:themeColor="text1"/>
          <w:sz w:val="22"/>
          <w:szCs w:val="22"/>
        </w:rPr>
        <w:t>Royal Melbourne Hospital, Parkville, 3050, Australia</w:t>
      </w:r>
    </w:p>
    <w:p w14:paraId="4C6EC1B1" w14:textId="30A6A516" w:rsidR="000C7D7F" w:rsidRPr="003A1104" w:rsidRDefault="00E1304E" w:rsidP="00E15A72">
      <w:pPr>
        <w:spacing w:line="360" w:lineRule="auto"/>
        <w:rPr>
          <w:i/>
          <w:iCs/>
          <w:color w:val="000000" w:themeColor="text1"/>
          <w:sz w:val="22"/>
          <w:szCs w:val="22"/>
        </w:rPr>
      </w:pPr>
      <w:r w:rsidRPr="003A1104">
        <w:rPr>
          <w:i/>
          <w:iCs/>
          <w:color w:val="000000" w:themeColor="text1"/>
          <w:sz w:val="22"/>
          <w:szCs w:val="22"/>
          <w:vertAlign w:val="superscript"/>
        </w:rPr>
        <w:t xml:space="preserve">9 </w:t>
      </w:r>
      <w:r w:rsidR="000C7D7F" w:rsidRPr="003A1104">
        <w:rPr>
          <w:i/>
          <w:iCs/>
          <w:color w:val="000000" w:themeColor="text1"/>
          <w:sz w:val="22"/>
          <w:szCs w:val="22"/>
        </w:rPr>
        <w:t>Queensland Brain Institute and School of Psychology, University of Queensland, Brisbane, 4072, Australia</w:t>
      </w:r>
    </w:p>
    <w:p w14:paraId="50099066" w14:textId="73D19D64" w:rsidR="000C7D7F" w:rsidRPr="003A1104" w:rsidRDefault="00E1304E" w:rsidP="00E15A72">
      <w:pPr>
        <w:spacing w:line="360" w:lineRule="auto"/>
        <w:rPr>
          <w:i/>
          <w:iCs/>
          <w:color w:val="000000" w:themeColor="text1"/>
          <w:sz w:val="22"/>
          <w:szCs w:val="22"/>
        </w:rPr>
      </w:pPr>
      <w:r w:rsidRPr="003A1104">
        <w:rPr>
          <w:i/>
          <w:iCs/>
          <w:color w:val="000000" w:themeColor="text1"/>
          <w:sz w:val="22"/>
          <w:szCs w:val="22"/>
          <w:vertAlign w:val="superscript"/>
        </w:rPr>
        <w:t xml:space="preserve">10 </w:t>
      </w:r>
      <w:r w:rsidR="000C7D7F" w:rsidRPr="003A1104">
        <w:rPr>
          <w:i/>
          <w:iCs/>
          <w:color w:val="000000" w:themeColor="text1"/>
          <w:sz w:val="22"/>
          <w:szCs w:val="22"/>
        </w:rPr>
        <w:t>School of Clinical Sciences, Centre for Biomedical Technologies, Queensland University of Technology, Brisbane, 4059, Australia</w:t>
      </w:r>
    </w:p>
    <w:p w14:paraId="19F57585" w14:textId="0C92FE91" w:rsidR="000C7D7F" w:rsidRPr="003A1104" w:rsidRDefault="000C7D7F" w:rsidP="00E15A72">
      <w:pPr>
        <w:spacing w:line="360" w:lineRule="auto"/>
        <w:rPr>
          <w:i/>
          <w:iCs/>
          <w:color w:val="000000" w:themeColor="text1"/>
          <w:sz w:val="22"/>
          <w:szCs w:val="22"/>
        </w:rPr>
      </w:pPr>
      <w:r w:rsidRPr="003A1104">
        <w:rPr>
          <w:i/>
          <w:iCs/>
          <w:color w:val="000000" w:themeColor="text1"/>
          <w:sz w:val="22"/>
          <w:szCs w:val="22"/>
          <w:vertAlign w:val="superscript"/>
        </w:rPr>
        <w:t>1</w:t>
      </w:r>
      <w:r w:rsidR="00E1304E" w:rsidRPr="003A1104">
        <w:rPr>
          <w:i/>
          <w:iCs/>
          <w:color w:val="000000" w:themeColor="text1"/>
          <w:sz w:val="22"/>
          <w:szCs w:val="22"/>
          <w:vertAlign w:val="superscript"/>
        </w:rPr>
        <w:t>1</w:t>
      </w:r>
      <w:r w:rsidRPr="003A1104">
        <w:rPr>
          <w:i/>
          <w:iCs/>
          <w:color w:val="000000" w:themeColor="text1"/>
          <w:sz w:val="22"/>
          <w:szCs w:val="22"/>
          <w:vertAlign w:val="superscript"/>
        </w:rPr>
        <w:t xml:space="preserve"> </w:t>
      </w:r>
      <w:r w:rsidRPr="003A1104">
        <w:rPr>
          <w:i/>
          <w:iCs/>
          <w:color w:val="000000" w:themeColor="text1"/>
          <w:sz w:val="22"/>
          <w:szCs w:val="22"/>
        </w:rPr>
        <w:t>Herston Imaging Research Facility, Royal Brisbane &amp; Women’s Hospital, Brisbane, 4029, Australia</w:t>
      </w:r>
    </w:p>
    <w:p w14:paraId="27FB5A37" w14:textId="77777777" w:rsidR="00803DF3" w:rsidRPr="003A1104" w:rsidRDefault="00803DF3" w:rsidP="00E15A72">
      <w:pPr>
        <w:spacing w:line="360" w:lineRule="auto"/>
        <w:rPr>
          <w:b/>
          <w:bCs/>
          <w:color w:val="000000" w:themeColor="text1"/>
          <w:sz w:val="22"/>
          <w:szCs w:val="22"/>
        </w:rPr>
      </w:pPr>
    </w:p>
    <w:p w14:paraId="3A1BC860" w14:textId="37135CB9" w:rsidR="00803DF3" w:rsidRPr="003A1104" w:rsidRDefault="00803DF3" w:rsidP="00E15A72">
      <w:pPr>
        <w:spacing w:line="360" w:lineRule="auto"/>
        <w:rPr>
          <w:b/>
          <w:bCs/>
          <w:color w:val="000000" w:themeColor="text1"/>
          <w:sz w:val="22"/>
          <w:szCs w:val="22"/>
        </w:rPr>
      </w:pPr>
      <w:r w:rsidRPr="003A1104">
        <w:rPr>
          <w:b/>
          <w:bCs/>
          <w:color w:val="000000" w:themeColor="text1"/>
          <w:sz w:val="22"/>
          <w:szCs w:val="22"/>
        </w:rPr>
        <w:t>Corresponding author:</w:t>
      </w:r>
    </w:p>
    <w:p w14:paraId="7CD8E86A" w14:textId="4BDD42DB" w:rsidR="002B3D3B" w:rsidRPr="003A1104" w:rsidRDefault="009267AC" w:rsidP="00E15A72">
      <w:pPr>
        <w:spacing w:line="360" w:lineRule="auto"/>
        <w:rPr>
          <w:color w:val="000000" w:themeColor="text1"/>
          <w:sz w:val="22"/>
          <w:szCs w:val="22"/>
        </w:rPr>
      </w:pPr>
      <w:r w:rsidRPr="003A1104">
        <w:rPr>
          <w:color w:val="000000" w:themeColor="text1"/>
          <w:sz w:val="22"/>
          <w:szCs w:val="22"/>
        </w:rPr>
        <w:t>Elaine Kearney</w:t>
      </w:r>
    </w:p>
    <w:p w14:paraId="6A35E4F7" w14:textId="77777777" w:rsidR="001E46A5" w:rsidRPr="003A1104" w:rsidRDefault="001E46A5" w:rsidP="00E15A72">
      <w:pPr>
        <w:spacing w:line="360" w:lineRule="auto"/>
        <w:rPr>
          <w:color w:val="000000" w:themeColor="text1"/>
          <w:sz w:val="22"/>
          <w:szCs w:val="22"/>
        </w:rPr>
      </w:pPr>
      <w:r w:rsidRPr="003A1104">
        <w:rPr>
          <w:color w:val="000000" w:themeColor="text1"/>
          <w:sz w:val="22"/>
          <w:szCs w:val="22"/>
        </w:rPr>
        <w:t>School of Psychology and Counselling</w:t>
      </w:r>
    </w:p>
    <w:p w14:paraId="309DCEF1" w14:textId="77777777" w:rsidR="001E46A5" w:rsidRPr="003A1104" w:rsidRDefault="001E46A5" w:rsidP="00E15A72">
      <w:pPr>
        <w:spacing w:line="360" w:lineRule="auto"/>
        <w:rPr>
          <w:color w:val="000000" w:themeColor="text1"/>
          <w:sz w:val="22"/>
          <w:szCs w:val="22"/>
        </w:rPr>
      </w:pPr>
      <w:r w:rsidRPr="003A1104">
        <w:rPr>
          <w:color w:val="000000" w:themeColor="text1"/>
          <w:sz w:val="22"/>
          <w:szCs w:val="22"/>
        </w:rPr>
        <w:t>Queensland University of Technology</w:t>
      </w:r>
    </w:p>
    <w:p w14:paraId="3118CD04" w14:textId="77777777" w:rsidR="001E46A5" w:rsidRPr="003A1104" w:rsidRDefault="001E46A5" w:rsidP="00E15A72">
      <w:pPr>
        <w:spacing w:line="360" w:lineRule="auto"/>
        <w:rPr>
          <w:color w:val="000000" w:themeColor="text1"/>
          <w:sz w:val="22"/>
          <w:szCs w:val="22"/>
        </w:rPr>
      </w:pPr>
      <w:r w:rsidRPr="003A1104">
        <w:rPr>
          <w:color w:val="000000" w:themeColor="text1"/>
          <w:sz w:val="22"/>
          <w:szCs w:val="22"/>
        </w:rPr>
        <w:t>Kelvin Grove</w:t>
      </w:r>
    </w:p>
    <w:p w14:paraId="2E6A1185" w14:textId="17805EAC" w:rsidR="007617D9" w:rsidRPr="003A1104" w:rsidRDefault="001E46A5" w:rsidP="00E15A72">
      <w:pPr>
        <w:spacing w:line="360" w:lineRule="auto"/>
        <w:rPr>
          <w:color w:val="000000" w:themeColor="text1"/>
          <w:sz w:val="22"/>
          <w:szCs w:val="22"/>
        </w:rPr>
      </w:pPr>
      <w:r w:rsidRPr="003A1104">
        <w:rPr>
          <w:color w:val="000000" w:themeColor="text1"/>
          <w:sz w:val="22"/>
          <w:szCs w:val="22"/>
        </w:rPr>
        <w:t>QLD 4059</w:t>
      </w:r>
      <w:r w:rsidR="00E15A72" w:rsidRPr="003A1104">
        <w:rPr>
          <w:color w:val="000000" w:themeColor="text1"/>
          <w:sz w:val="22"/>
          <w:szCs w:val="22"/>
        </w:rPr>
        <w:t xml:space="preserve"> </w:t>
      </w:r>
      <w:r w:rsidRPr="003A1104">
        <w:rPr>
          <w:color w:val="000000" w:themeColor="text1"/>
          <w:sz w:val="22"/>
          <w:szCs w:val="22"/>
        </w:rPr>
        <w:t>Australia</w:t>
      </w:r>
    </w:p>
    <w:p w14:paraId="51B742D9" w14:textId="2B2C8765" w:rsidR="003851DA" w:rsidRPr="003A1104" w:rsidRDefault="00000000" w:rsidP="00E15A72">
      <w:pPr>
        <w:spacing w:line="360" w:lineRule="auto"/>
        <w:rPr>
          <w:color w:val="000000" w:themeColor="text1"/>
          <w:sz w:val="22"/>
          <w:szCs w:val="22"/>
        </w:rPr>
      </w:pPr>
      <w:hyperlink r:id="rId10" w:history="1">
        <w:r w:rsidR="009267AC" w:rsidRPr="003A1104">
          <w:rPr>
            <w:rStyle w:val="Hyperlink"/>
            <w:color w:val="000000" w:themeColor="text1"/>
            <w:sz w:val="22"/>
            <w:szCs w:val="22"/>
          </w:rPr>
          <w:t>elaine.kearney@qut.edu.au</w:t>
        </w:r>
      </w:hyperlink>
      <w:r w:rsidR="003851DA" w:rsidRPr="003A1104">
        <w:rPr>
          <w:color w:val="000000" w:themeColor="text1"/>
          <w:sz w:val="22"/>
          <w:szCs w:val="22"/>
        </w:rPr>
        <w:br w:type="page"/>
      </w:r>
    </w:p>
    <w:p w14:paraId="5EA05198" w14:textId="603072FB" w:rsidR="00824396" w:rsidRPr="00287C26" w:rsidRDefault="006443F9" w:rsidP="006443F9">
      <w:pPr>
        <w:spacing w:line="360" w:lineRule="auto"/>
        <w:jc w:val="center"/>
        <w:rPr>
          <w:b/>
          <w:bCs/>
          <w:color w:val="000000" w:themeColor="text1"/>
        </w:rPr>
      </w:pPr>
      <w:r>
        <w:rPr>
          <w:b/>
          <w:bCs/>
          <w:color w:val="000000" w:themeColor="text1"/>
        </w:rPr>
        <w:lastRenderedPageBreak/>
        <w:t>Abstract</w:t>
      </w:r>
    </w:p>
    <w:p w14:paraId="7EA1B176" w14:textId="77777777" w:rsidR="00124E44" w:rsidRPr="00287C26" w:rsidRDefault="00124E44" w:rsidP="00E15A72">
      <w:pPr>
        <w:spacing w:line="480" w:lineRule="auto"/>
        <w:rPr>
          <w:b/>
          <w:bCs/>
          <w:color w:val="000000" w:themeColor="text1"/>
        </w:rPr>
      </w:pPr>
      <w:r w:rsidRPr="00287C26">
        <w:rPr>
          <w:b/>
          <w:bCs/>
          <w:color w:val="000000" w:themeColor="text1"/>
        </w:rPr>
        <w:t>Background</w:t>
      </w:r>
      <w:r w:rsidR="009B4BDB" w:rsidRPr="00287C26">
        <w:rPr>
          <w:b/>
          <w:bCs/>
          <w:color w:val="000000" w:themeColor="text1"/>
        </w:rPr>
        <w:t>.</w:t>
      </w:r>
      <w:r w:rsidR="00E56CF6" w:rsidRPr="00287C26">
        <w:rPr>
          <w:b/>
          <w:bCs/>
          <w:color w:val="000000" w:themeColor="text1"/>
        </w:rPr>
        <w:t xml:space="preserve"> </w:t>
      </w:r>
      <w:r w:rsidR="001D4348" w:rsidRPr="00287C26">
        <w:rPr>
          <w:color w:val="000000" w:themeColor="text1"/>
        </w:rPr>
        <w:t xml:space="preserve">Long-term </w:t>
      </w:r>
      <w:r w:rsidR="008968FF" w:rsidRPr="00287C26">
        <w:rPr>
          <w:color w:val="000000" w:themeColor="text1"/>
        </w:rPr>
        <w:t xml:space="preserve">health-related </w:t>
      </w:r>
      <w:r w:rsidR="001D4348" w:rsidRPr="00287C26">
        <w:rPr>
          <w:color w:val="000000" w:themeColor="text1"/>
        </w:rPr>
        <w:t>quality of life (</w:t>
      </w:r>
      <w:proofErr w:type="spellStart"/>
      <w:r w:rsidR="008968FF" w:rsidRPr="00287C26">
        <w:rPr>
          <w:color w:val="000000" w:themeColor="text1"/>
        </w:rPr>
        <w:t>HR</w:t>
      </w:r>
      <w:r w:rsidR="001D4348" w:rsidRPr="00287C26">
        <w:rPr>
          <w:color w:val="000000" w:themeColor="text1"/>
        </w:rPr>
        <w:t>Q</w:t>
      </w:r>
      <w:r w:rsidR="008968FF" w:rsidRPr="00287C26">
        <w:rPr>
          <w:color w:val="000000" w:themeColor="text1"/>
        </w:rPr>
        <w:t>o</w:t>
      </w:r>
      <w:r w:rsidR="001D4348" w:rsidRPr="00287C26">
        <w:rPr>
          <w:color w:val="000000" w:themeColor="text1"/>
        </w:rPr>
        <w:t>L</w:t>
      </w:r>
      <w:proofErr w:type="spellEnd"/>
      <w:r w:rsidR="001D4348" w:rsidRPr="00287C26">
        <w:rPr>
          <w:color w:val="000000" w:themeColor="text1"/>
        </w:rPr>
        <w:t xml:space="preserve">) is an important consideration in planning </w:t>
      </w:r>
      <w:r w:rsidR="007C133D" w:rsidRPr="00287C26">
        <w:rPr>
          <w:color w:val="000000" w:themeColor="text1"/>
        </w:rPr>
        <w:t xml:space="preserve">treatment </w:t>
      </w:r>
      <w:r w:rsidR="001D4348" w:rsidRPr="00287C26">
        <w:rPr>
          <w:color w:val="000000" w:themeColor="text1"/>
        </w:rPr>
        <w:t xml:space="preserve">for individuals with brain </w:t>
      </w:r>
      <w:r w:rsidR="00811425" w:rsidRPr="00287C26">
        <w:rPr>
          <w:color w:val="000000" w:themeColor="text1"/>
        </w:rPr>
        <w:t>tumour</w:t>
      </w:r>
      <w:r w:rsidR="00D74A82" w:rsidRPr="00287C26">
        <w:rPr>
          <w:color w:val="000000" w:themeColor="text1"/>
        </w:rPr>
        <w:t>s</w:t>
      </w:r>
      <w:r w:rsidR="001D4348" w:rsidRPr="00287C26">
        <w:rPr>
          <w:color w:val="000000" w:themeColor="text1"/>
        </w:rPr>
        <w:t>.</w:t>
      </w:r>
      <w:r w:rsidR="00566FCC" w:rsidRPr="00287C26">
        <w:rPr>
          <w:b/>
          <w:bCs/>
          <w:color w:val="000000" w:themeColor="text1"/>
        </w:rPr>
        <w:t xml:space="preserve"> </w:t>
      </w:r>
    </w:p>
    <w:p w14:paraId="5890475D" w14:textId="647D5822" w:rsidR="00C346D5" w:rsidRPr="00287C26" w:rsidRDefault="00124E44" w:rsidP="00E15A72">
      <w:pPr>
        <w:spacing w:line="480" w:lineRule="auto"/>
        <w:rPr>
          <w:b/>
          <w:bCs/>
          <w:color w:val="000000" w:themeColor="text1"/>
        </w:rPr>
      </w:pPr>
      <w:r w:rsidRPr="00287C26">
        <w:rPr>
          <w:b/>
          <w:bCs/>
          <w:color w:val="000000" w:themeColor="text1"/>
        </w:rPr>
        <w:t xml:space="preserve">Aim. </w:t>
      </w:r>
      <w:r w:rsidR="001D4348" w:rsidRPr="00287C26">
        <w:rPr>
          <w:color w:val="000000" w:themeColor="text1"/>
        </w:rPr>
        <w:t xml:space="preserve">The current study examined relationships between </w:t>
      </w:r>
      <w:proofErr w:type="spellStart"/>
      <w:r w:rsidR="008968FF" w:rsidRPr="00287C26">
        <w:rPr>
          <w:color w:val="000000" w:themeColor="text1"/>
        </w:rPr>
        <w:t>HRQoL</w:t>
      </w:r>
      <w:proofErr w:type="spellEnd"/>
      <w:r w:rsidR="001D4348" w:rsidRPr="00287C26">
        <w:rPr>
          <w:color w:val="000000" w:themeColor="text1"/>
        </w:rPr>
        <w:t xml:space="preserve"> and anatomical </w:t>
      </w:r>
      <w:r w:rsidR="008031FF" w:rsidRPr="00287C26">
        <w:rPr>
          <w:color w:val="000000" w:themeColor="text1"/>
        </w:rPr>
        <w:t>location</w:t>
      </w:r>
      <w:r w:rsidR="001D4348" w:rsidRPr="00287C26">
        <w:rPr>
          <w:color w:val="000000" w:themeColor="text1"/>
        </w:rPr>
        <w:t xml:space="preserve"> of the lesion in patients 6-24 months post-surgery.</w:t>
      </w:r>
    </w:p>
    <w:p w14:paraId="5EAAFCC0" w14:textId="339EFAB0" w:rsidR="009B4BDB" w:rsidRPr="00287C26" w:rsidRDefault="009B4BDB" w:rsidP="00E15A72">
      <w:pPr>
        <w:spacing w:line="480" w:lineRule="auto"/>
        <w:rPr>
          <w:color w:val="000000" w:themeColor="text1"/>
        </w:rPr>
      </w:pPr>
      <w:r w:rsidRPr="00287C26">
        <w:rPr>
          <w:b/>
          <w:bCs/>
          <w:color w:val="000000" w:themeColor="text1"/>
        </w:rPr>
        <w:t>Methods.</w:t>
      </w:r>
      <w:r w:rsidR="001D4348" w:rsidRPr="00287C26">
        <w:rPr>
          <w:b/>
          <w:bCs/>
          <w:color w:val="000000" w:themeColor="text1"/>
        </w:rPr>
        <w:t xml:space="preserve"> </w:t>
      </w:r>
      <w:r w:rsidR="001D4348" w:rsidRPr="00287C26">
        <w:rPr>
          <w:color w:val="000000" w:themeColor="text1"/>
        </w:rPr>
        <w:t xml:space="preserve">Following left-hemisphere </w:t>
      </w:r>
      <w:r w:rsidR="00811425" w:rsidRPr="00287C26">
        <w:rPr>
          <w:color w:val="000000" w:themeColor="text1"/>
        </w:rPr>
        <w:t>tumour</w:t>
      </w:r>
      <w:r w:rsidR="00D172C5" w:rsidRPr="00287C26">
        <w:rPr>
          <w:color w:val="000000" w:themeColor="text1"/>
        </w:rPr>
        <w:t xml:space="preserve"> resection</w:t>
      </w:r>
      <w:r w:rsidR="001D4348" w:rsidRPr="00287C26">
        <w:rPr>
          <w:color w:val="000000" w:themeColor="text1"/>
        </w:rPr>
        <w:t xml:space="preserve">, 37 individuals underwent </w:t>
      </w:r>
      <w:r w:rsidR="000A03EA" w:rsidRPr="00287C26">
        <w:rPr>
          <w:color w:val="000000" w:themeColor="text1"/>
        </w:rPr>
        <w:t>behavioural</w:t>
      </w:r>
      <w:r w:rsidR="001D4348" w:rsidRPr="00287C26">
        <w:rPr>
          <w:color w:val="000000" w:themeColor="text1"/>
        </w:rPr>
        <w:t xml:space="preserve"> testing and MRI. A principal component analysis across 10 </w:t>
      </w:r>
      <w:proofErr w:type="spellStart"/>
      <w:r w:rsidR="008968FF" w:rsidRPr="00287C26">
        <w:rPr>
          <w:color w:val="000000" w:themeColor="text1"/>
        </w:rPr>
        <w:t>HRQoL</w:t>
      </w:r>
      <w:proofErr w:type="spellEnd"/>
      <w:r w:rsidR="001D4348" w:rsidRPr="00287C26">
        <w:rPr>
          <w:color w:val="000000" w:themeColor="text1"/>
        </w:rPr>
        <w:t xml:space="preserve"> measures identified two components explaining ~62% of the variance: a communication-related and a mood-related component. Three lesion maps were generated per participant capturing (1) the primary resection, (2) the resection plus </w:t>
      </w:r>
      <w:r w:rsidR="00976A49" w:rsidRPr="00287C26">
        <w:rPr>
          <w:color w:val="000000" w:themeColor="text1"/>
        </w:rPr>
        <w:t xml:space="preserve">residual </w:t>
      </w:r>
      <w:r w:rsidR="00811425" w:rsidRPr="00287C26">
        <w:rPr>
          <w:color w:val="000000" w:themeColor="text1"/>
        </w:rPr>
        <w:t>tumour</w:t>
      </w:r>
      <w:r w:rsidR="00E7341B" w:rsidRPr="00287C26">
        <w:rPr>
          <w:color w:val="000000" w:themeColor="text1"/>
        </w:rPr>
        <w:t>,</w:t>
      </w:r>
      <w:r w:rsidR="00D80249" w:rsidRPr="00287C26">
        <w:rPr>
          <w:color w:val="000000" w:themeColor="text1"/>
        </w:rPr>
        <w:t xml:space="preserve"> </w:t>
      </w:r>
      <w:r w:rsidR="00811425" w:rsidRPr="00287C26">
        <w:rPr>
          <w:color w:val="000000" w:themeColor="text1"/>
        </w:rPr>
        <w:t>o</w:t>
      </w:r>
      <w:r w:rsidR="00D80249" w:rsidRPr="00287C26">
        <w:rPr>
          <w:color w:val="000000" w:themeColor="text1"/>
        </w:rPr>
        <w:t>edema</w:t>
      </w:r>
      <w:r w:rsidR="00E7341B" w:rsidRPr="00287C26">
        <w:rPr>
          <w:color w:val="000000" w:themeColor="text1"/>
        </w:rPr>
        <w:t xml:space="preserve">, </w:t>
      </w:r>
      <w:r w:rsidR="000A03EA" w:rsidRPr="00287C26">
        <w:rPr>
          <w:color w:val="000000" w:themeColor="text1"/>
        </w:rPr>
        <w:t>and peri</w:t>
      </w:r>
      <w:r w:rsidR="00D80249" w:rsidRPr="00287C26">
        <w:rPr>
          <w:color w:val="000000" w:themeColor="text1"/>
        </w:rPr>
        <w:t>-resection treatment effect</w:t>
      </w:r>
      <w:r w:rsidR="00976A49" w:rsidRPr="00287C26">
        <w:rPr>
          <w:color w:val="000000" w:themeColor="text1"/>
        </w:rPr>
        <w:t xml:space="preserve"> </w:t>
      </w:r>
      <w:r w:rsidR="001D4348" w:rsidRPr="00287C26">
        <w:rPr>
          <w:color w:val="000000" w:themeColor="text1"/>
        </w:rPr>
        <w:t xml:space="preserve">(resection+), and (3) </w:t>
      </w:r>
      <w:r w:rsidR="00D80249" w:rsidRPr="00287C26">
        <w:rPr>
          <w:color w:val="000000" w:themeColor="text1"/>
        </w:rPr>
        <w:t xml:space="preserve">residual </w:t>
      </w:r>
      <w:r w:rsidR="00811425" w:rsidRPr="00287C26">
        <w:rPr>
          <w:color w:val="000000" w:themeColor="text1"/>
        </w:rPr>
        <w:t>tumour</w:t>
      </w:r>
      <w:r w:rsidR="00E7341B" w:rsidRPr="00287C26">
        <w:rPr>
          <w:color w:val="000000" w:themeColor="text1"/>
        </w:rPr>
        <w:t xml:space="preserve">, </w:t>
      </w:r>
      <w:r w:rsidR="00811425" w:rsidRPr="00287C26">
        <w:rPr>
          <w:color w:val="000000" w:themeColor="text1"/>
        </w:rPr>
        <w:t>o</w:t>
      </w:r>
      <w:r w:rsidR="00D80249" w:rsidRPr="00287C26">
        <w:rPr>
          <w:color w:val="000000" w:themeColor="text1"/>
        </w:rPr>
        <w:t>edema</w:t>
      </w:r>
      <w:r w:rsidR="00E7341B" w:rsidRPr="00287C26">
        <w:rPr>
          <w:color w:val="000000" w:themeColor="text1"/>
        </w:rPr>
        <w:t>,</w:t>
      </w:r>
      <w:r w:rsidR="00D80249" w:rsidRPr="00287C26">
        <w:rPr>
          <w:color w:val="000000" w:themeColor="text1"/>
        </w:rPr>
        <w:t xml:space="preserve"> and peri-resection treatment effect </w:t>
      </w:r>
      <w:r w:rsidR="00976A49" w:rsidRPr="00287C26">
        <w:rPr>
          <w:color w:val="000000" w:themeColor="text1"/>
        </w:rPr>
        <w:t>alone (residual)</w:t>
      </w:r>
      <w:r w:rsidR="001D4348" w:rsidRPr="00287C26">
        <w:rPr>
          <w:color w:val="000000" w:themeColor="text1"/>
        </w:rPr>
        <w:t xml:space="preserve">. Relationships between </w:t>
      </w:r>
      <w:proofErr w:type="spellStart"/>
      <w:r w:rsidR="008968FF" w:rsidRPr="00287C26">
        <w:rPr>
          <w:color w:val="000000" w:themeColor="text1"/>
        </w:rPr>
        <w:t>HRQoL</w:t>
      </w:r>
      <w:proofErr w:type="spellEnd"/>
      <w:r w:rsidR="001D4348" w:rsidRPr="00287C26">
        <w:rPr>
          <w:color w:val="000000" w:themeColor="text1"/>
        </w:rPr>
        <w:t xml:space="preserve"> components and lesion maps were examined using voxel-wise lesion symptom-mapping as well as general linear models predicting tract- and voxel-wise disconnection severities.</w:t>
      </w:r>
    </w:p>
    <w:p w14:paraId="56348EFA" w14:textId="744A0CEB" w:rsidR="001D4348" w:rsidRPr="00287C26" w:rsidRDefault="009B4BDB" w:rsidP="00E15A72">
      <w:pPr>
        <w:spacing w:line="480" w:lineRule="auto"/>
        <w:rPr>
          <w:color w:val="000000" w:themeColor="text1"/>
        </w:rPr>
      </w:pPr>
      <w:r w:rsidRPr="00287C26">
        <w:rPr>
          <w:b/>
          <w:bCs/>
          <w:color w:val="000000" w:themeColor="text1"/>
        </w:rPr>
        <w:t>Results.</w:t>
      </w:r>
      <w:r w:rsidR="001D4348" w:rsidRPr="00287C26">
        <w:rPr>
          <w:b/>
          <w:bCs/>
          <w:color w:val="000000" w:themeColor="text1"/>
        </w:rPr>
        <w:t xml:space="preserve"> </w:t>
      </w:r>
      <w:r w:rsidR="001D4348" w:rsidRPr="00287C26">
        <w:rPr>
          <w:color w:val="000000" w:themeColor="text1"/>
        </w:rPr>
        <w:t xml:space="preserve">Communication-related </w:t>
      </w:r>
      <w:r w:rsidR="008968FF" w:rsidRPr="00287C26">
        <w:rPr>
          <w:color w:val="000000" w:themeColor="text1"/>
        </w:rPr>
        <w:t>quality of life</w:t>
      </w:r>
      <w:r w:rsidR="001D4348" w:rsidRPr="00287C26">
        <w:rPr>
          <w:color w:val="000000" w:themeColor="text1"/>
        </w:rPr>
        <w:t xml:space="preserve"> was significantly associated with lesions comprising both the resection+ and residual </w:t>
      </w:r>
      <w:r w:rsidR="00811425" w:rsidRPr="00287C26">
        <w:rPr>
          <w:color w:val="000000" w:themeColor="text1"/>
        </w:rPr>
        <w:t>tumour</w:t>
      </w:r>
      <w:r w:rsidR="001D4348" w:rsidRPr="00287C26">
        <w:rPr>
          <w:color w:val="000000" w:themeColor="text1"/>
        </w:rPr>
        <w:t xml:space="preserve"> in the left medial inferior parietal lobe. Voxel-wise analyses of white matter disconnection severities revealed significant associations between communication-related </w:t>
      </w:r>
      <w:r w:rsidR="008968FF" w:rsidRPr="00287C26">
        <w:rPr>
          <w:color w:val="000000" w:themeColor="text1"/>
        </w:rPr>
        <w:t>quality of life</w:t>
      </w:r>
      <w:r w:rsidR="001D4348" w:rsidRPr="00287C26">
        <w:rPr>
          <w:color w:val="000000" w:themeColor="text1"/>
        </w:rPr>
        <w:t xml:space="preserve"> and thalamostriatal fibres for the residual </w:t>
      </w:r>
      <w:r w:rsidR="00811425" w:rsidRPr="00287C26">
        <w:rPr>
          <w:color w:val="000000" w:themeColor="text1"/>
        </w:rPr>
        <w:t>tumour</w:t>
      </w:r>
      <w:r w:rsidR="001D4348" w:rsidRPr="00287C26">
        <w:rPr>
          <w:color w:val="000000" w:themeColor="text1"/>
        </w:rPr>
        <w:t xml:space="preserve"> lesions. None of the analyses involving mood-related </w:t>
      </w:r>
      <w:r w:rsidR="008968FF" w:rsidRPr="00287C26">
        <w:rPr>
          <w:color w:val="000000" w:themeColor="text1"/>
        </w:rPr>
        <w:t>quality of life</w:t>
      </w:r>
      <w:r w:rsidR="001D4348" w:rsidRPr="00287C26">
        <w:rPr>
          <w:color w:val="000000" w:themeColor="text1"/>
        </w:rPr>
        <w:t xml:space="preserve"> or the primary resection lesion maps were significant.</w:t>
      </w:r>
    </w:p>
    <w:p w14:paraId="445DA78A" w14:textId="3069CBC6" w:rsidR="009B4BDB" w:rsidRPr="00287C26" w:rsidRDefault="009B4BDB" w:rsidP="00E15A72">
      <w:pPr>
        <w:spacing w:line="480" w:lineRule="auto"/>
        <w:rPr>
          <w:color w:val="000000" w:themeColor="text1"/>
        </w:rPr>
      </w:pPr>
      <w:r w:rsidRPr="00287C26">
        <w:rPr>
          <w:b/>
          <w:bCs/>
          <w:color w:val="000000" w:themeColor="text1"/>
        </w:rPr>
        <w:t>Conclusions.</w:t>
      </w:r>
      <w:r w:rsidR="001D4348" w:rsidRPr="00287C26">
        <w:rPr>
          <w:b/>
          <w:bCs/>
          <w:color w:val="000000" w:themeColor="text1"/>
        </w:rPr>
        <w:t xml:space="preserve"> </w:t>
      </w:r>
      <w:r w:rsidR="001D4348" w:rsidRPr="00287C26">
        <w:rPr>
          <w:color w:val="000000" w:themeColor="text1"/>
        </w:rPr>
        <w:t xml:space="preserve">The findings highlight the role of </w:t>
      </w:r>
      <w:r w:rsidR="001F7E5D" w:rsidRPr="00287C26">
        <w:rPr>
          <w:color w:val="000000" w:themeColor="text1"/>
        </w:rPr>
        <w:t xml:space="preserve">the </w:t>
      </w:r>
      <w:r w:rsidR="007D0C1B" w:rsidRPr="00287C26">
        <w:rPr>
          <w:color w:val="000000" w:themeColor="text1"/>
        </w:rPr>
        <w:t xml:space="preserve">residual </w:t>
      </w:r>
      <w:r w:rsidR="00811425" w:rsidRPr="00287C26">
        <w:rPr>
          <w:color w:val="000000" w:themeColor="text1"/>
        </w:rPr>
        <w:t>tumour</w:t>
      </w:r>
      <w:r w:rsidR="001F7E5D" w:rsidRPr="00287C26">
        <w:rPr>
          <w:color w:val="000000" w:themeColor="text1"/>
        </w:rPr>
        <w:t xml:space="preserve">, oedema, </w:t>
      </w:r>
      <w:r w:rsidR="001D4348" w:rsidRPr="00287C26">
        <w:rPr>
          <w:color w:val="000000" w:themeColor="text1"/>
        </w:rPr>
        <w:t xml:space="preserve">and </w:t>
      </w:r>
      <w:r w:rsidR="001F7E5D" w:rsidRPr="00287C26">
        <w:rPr>
          <w:color w:val="000000" w:themeColor="text1"/>
        </w:rPr>
        <w:t xml:space="preserve">peri-resection treatment effects and </w:t>
      </w:r>
      <w:r w:rsidR="001D4348" w:rsidRPr="00287C26">
        <w:rPr>
          <w:color w:val="000000" w:themeColor="text1"/>
        </w:rPr>
        <w:t xml:space="preserve">associated white matter disconnection in communication-related </w:t>
      </w:r>
      <w:r w:rsidR="008968FF" w:rsidRPr="00287C26">
        <w:rPr>
          <w:color w:val="000000" w:themeColor="text1"/>
        </w:rPr>
        <w:t>quality of life</w:t>
      </w:r>
      <w:r w:rsidR="001D4348" w:rsidRPr="00287C26">
        <w:rPr>
          <w:color w:val="000000" w:themeColor="text1"/>
        </w:rPr>
        <w:t xml:space="preserve"> following treatment.</w:t>
      </w:r>
    </w:p>
    <w:p w14:paraId="253CEC92" w14:textId="3DB7F6AD" w:rsidR="00675794" w:rsidRPr="006443F9" w:rsidRDefault="00C346D5" w:rsidP="006443F9">
      <w:pPr>
        <w:spacing w:line="480" w:lineRule="auto"/>
        <w:rPr>
          <w:color w:val="000000" w:themeColor="text1"/>
        </w:rPr>
      </w:pPr>
      <w:r w:rsidRPr="00287C26">
        <w:rPr>
          <w:b/>
          <w:bCs/>
          <w:i/>
          <w:iCs/>
          <w:color w:val="000000" w:themeColor="text1"/>
        </w:rPr>
        <w:t>Key words:</w:t>
      </w:r>
      <w:r w:rsidRPr="00287C26">
        <w:rPr>
          <w:b/>
          <w:bCs/>
          <w:color w:val="000000" w:themeColor="text1"/>
        </w:rPr>
        <w:t xml:space="preserve"> </w:t>
      </w:r>
      <w:r w:rsidR="00C65BD1" w:rsidRPr="00287C26">
        <w:rPr>
          <w:color w:val="000000" w:themeColor="text1"/>
        </w:rPr>
        <w:t xml:space="preserve">brain </w:t>
      </w:r>
      <w:r w:rsidR="00811425" w:rsidRPr="00287C26">
        <w:rPr>
          <w:color w:val="000000" w:themeColor="text1"/>
        </w:rPr>
        <w:t>tumour</w:t>
      </w:r>
      <w:r w:rsidR="00C65BD1" w:rsidRPr="00287C26">
        <w:rPr>
          <w:color w:val="000000" w:themeColor="text1"/>
        </w:rPr>
        <w:t xml:space="preserve">s, </w:t>
      </w:r>
      <w:r w:rsidR="001D4348" w:rsidRPr="00287C26">
        <w:rPr>
          <w:color w:val="000000" w:themeColor="text1"/>
        </w:rPr>
        <w:t xml:space="preserve">surgery, </w:t>
      </w:r>
      <w:r w:rsidR="00C65BD1" w:rsidRPr="00287C26">
        <w:rPr>
          <w:color w:val="000000" w:themeColor="text1"/>
        </w:rPr>
        <w:t>quality of life,</w:t>
      </w:r>
      <w:r w:rsidR="00C65BD1" w:rsidRPr="00287C26">
        <w:rPr>
          <w:b/>
          <w:bCs/>
          <w:color w:val="000000" w:themeColor="text1"/>
        </w:rPr>
        <w:t xml:space="preserve"> </w:t>
      </w:r>
      <w:r w:rsidR="00C65BD1" w:rsidRPr="00287C26">
        <w:rPr>
          <w:color w:val="000000" w:themeColor="text1"/>
        </w:rPr>
        <w:t>aphasia, neuroimaging, white matter</w:t>
      </w:r>
      <w:r w:rsidR="00675794" w:rsidRPr="00287C26">
        <w:rPr>
          <w:b/>
          <w:bCs/>
          <w:color w:val="000000" w:themeColor="text1"/>
        </w:rPr>
        <w:br w:type="page"/>
      </w:r>
    </w:p>
    <w:p w14:paraId="1B30880E" w14:textId="279F4C40" w:rsidR="000F4BA9" w:rsidRPr="00287C26" w:rsidRDefault="000F4BA9" w:rsidP="00824396">
      <w:pPr>
        <w:spacing w:line="480" w:lineRule="auto"/>
        <w:jc w:val="center"/>
        <w:rPr>
          <w:b/>
          <w:bCs/>
          <w:color w:val="000000" w:themeColor="text1"/>
        </w:rPr>
      </w:pPr>
      <w:r w:rsidRPr="00287C26">
        <w:rPr>
          <w:b/>
          <w:bCs/>
          <w:color w:val="000000" w:themeColor="text1"/>
        </w:rPr>
        <w:lastRenderedPageBreak/>
        <w:t>Introduction</w:t>
      </w:r>
    </w:p>
    <w:p w14:paraId="3E2358B9" w14:textId="0BBFDC58" w:rsidR="009A6ADC" w:rsidRPr="00287C26" w:rsidRDefault="005D21FC" w:rsidP="00E15A72">
      <w:pPr>
        <w:spacing w:line="480" w:lineRule="auto"/>
        <w:ind w:firstLine="720"/>
        <w:rPr>
          <w:color w:val="000000" w:themeColor="text1"/>
        </w:rPr>
      </w:pPr>
      <w:r w:rsidRPr="00287C26">
        <w:rPr>
          <w:color w:val="000000" w:themeColor="text1"/>
        </w:rPr>
        <w:t>Health-related quality of life (</w:t>
      </w:r>
      <w:proofErr w:type="spellStart"/>
      <w:r w:rsidR="008968FF" w:rsidRPr="00287C26">
        <w:rPr>
          <w:color w:val="000000" w:themeColor="text1"/>
        </w:rPr>
        <w:t>HRQoL</w:t>
      </w:r>
      <w:proofErr w:type="spellEnd"/>
      <w:r w:rsidRPr="00287C26">
        <w:rPr>
          <w:color w:val="000000" w:themeColor="text1"/>
        </w:rPr>
        <w:t xml:space="preserve">) </w:t>
      </w:r>
      <w:r w:rsidR="008E0833" w:rsidRPr="00287C26">
        <w:rPr>
          <w:color w:val="000000" w:themeColor="text1"/>
        </w:rPr>
        <w:t>refers to “how well a person functions in their life and his or her perceiv</w:t>
      </w:r>
      <w:r w:rsidR="002645FF" w:rsidRPr="00287C26">
        <w:rPr>
          <w:color w:val="000000" w:themeColor="text1"/>
        </w:rPr>
        <w:t>e</w:t>
      </w:r>
      <w:r w:rsidR="008E0833" w:rsidRPr="00287C26">
        <w:rPr>
          <w:color w:val="000000" w:themeColor="text1"/>
        </w:rPr>
        <w:t>d well-being in physical, menta</w:t>
      </w:r>
      <w:r w:rsidR="002645FF" w:rsidRPr="00287C26">
        <w:rPr>
          <w:color w:val="000000" w:themeColor="text1"/>
        </w:rPr>
        <w:t>l</w:t>
      </w:r>
      <w:r w:rsidR="008E0833" w:rsidRPr="00287C26">
        <w:rPr>
          <w:color w:val="000000" w:themeColor="text1"/>
        </w:rPr>
        <w:t xml:space="preserve">, and social domains of health” </w:t>
      </w:r>
      <w:r w:rsidR="00D265B6" w:rsidRPr="00287C26">
        <w:rPr>
          <w:color w:val="000000" w:themeColor="text1"/>
        </w:rPr>
        <w:t>(Hays &amp; Reeve, 2010, p. 198)</w:t>
      </w:r>
      <w:r w:rsidR="00BA3D68" w:rsidRPr="00287C26">
        <w:rPr>
          <w:color w:val="000000" w:themeColor="text1"/>
        </w:rPr>
        <w:t xml:space="preserve">. </w:t>
      </w:r>
      <w:proofErr w:type="spellStart"/>
      <w:r w:rsidR="00BA3D68" w:rsidRPr="00287C26">
        <w:rPr>
          <w:color w:val="000000" w:themeColor="text1"/>
        </w:rPr>
        <w:t>HRQoL</w:t>
      </w:r>
      <w:proofErr w:type="spellEnd"/>
      <w:r w:rsidR="00985A4B" w:rsidRPr="00287C26">
        <w:rPr>
          <w:color w:val="000000" w:themeColor="text1"/>
        </w:rPr>
        <w:t xml:space="preserve"> </w:t>
      </w:r>
      <w:r w:rsidR="00BA3D68" w:rsidRPr="00287C26">
        <w:rPr>
          <w:color w:val="000000" w:themeColor="text1"/>
        </w:rPr>
        <w:t>may also be considered as “those aspects of self-perceived well-being that are related to or affected by t</w:t>
      </w:r>
      <w:r w:rsidR="00985A4B" w:rsidRPr="00287C26">
        <w:rPr>
          <w:color w:val="000000" w:themeColor="text1"/>
        </w:rPr>
        <w:t xml:space="preserve">he presence of </w:t>
      </w:r>
      <w:r w:rsidR="00BA3D68" w:rsidRPr="00287C26">
        <w:rPr>
          <w:color w:val="000000" w:themeColor="text1"/>
        </w:rPr>
        <w:t xml:space="preserve">disease or treatment” </w:t>
      </w:r>
      <w:r w:rsidR="00BA3D68" w:rsidRPr="00287C26">
        <w:rPr>
          <w:noProof/>
          <w:color w:val="000000" w:themeColor="text1"/>
        </w:rPr>
        <w:t>(Ebrahim, 1995, p. 1384)</w:t>
      </w:r>
      <w:r w:rsidR="00C6026D" w:rsidRPr="00287C26">
        <w:rPr>
          <w:color w:val="000000" w:themeColor="text1"/>
        </w:rPr>
        <w:t xml:space="preserve">. </w:t>
      </w:r>
      <w:proofErr w:type="spellStart"/>
      <w:r w:rsidR="008968FF" w:rsidRPr="00287C26">
        <w:rPr>
          <w:color w:val="000000" w:themeColor="text1"/>
        </w:rPr>
        <w:t>HRQoL</w:t>
      </w:r>
      <w:proofErr w:type="spellEnd"/>
      <w:r w:rsidR="008968FF" w:rsidRPr="00287C26">
        <w:rPr>
          <w:color w:val="000000" w:themeColor="text1"/>
        </w:rPr>
        <w:t xml:space="preserve"> </w:t>
      </w:r>
      <w:r w:rsidR="0058509E" w:rsidRPr="00287C26">
        <w:rPr>
          <w:color w:val="000000" w:themeColor="text1"/>
        </w:rPr>
        <w:t xml:space="preserve">can be affected in those with brain </w:t>
      </w:r>
      <w:r w:rsidR="00811425" w:rsidRPr="00287C26">
        <w:rPr>
          <w:color w:val="000000" w:themeColor="text1"/>
        </w:rPr>
        <w:t>tumour</w:t>
      </w:r>
      <w:r w:rsidR="0058509E" w:rsidRPr="00287C26">
        <w:rPr>
          <w:color w:val="000000" w:themeColor="text1"/>
        </w:rPr>
        <w:t xml:space="preserve">s; both in the early stages of </w:t>
      </w:r>
      <w:r w:rsidR="00152858" w:rsidRPr="00287C26">
        <w:rPr>
          <w:color w:val="000000" w:themeColor="text1"/>
        </w:rPr>
        <w:t>symptoms</w:t>
      </w:r>
      <w:r w:rsidR="00103AFD" w:rsidRPr="00287C26">
        <w:rPr>
          <w:color w:val="000000" w:themeColor="text1"/>
        </w:rPr>
        <w:t xml:space="preserve"> and along the </w:t>
      </w:r>
      <w:r w:rsidR="0058509E" w:rsidRPr="00287C26">
        <w:rPr>
          <w:color w:val="000000" w:themeColor="text1"/>
        </w:rPr>
        <w:t>diagnosis</w:t>
      </w:r>
      <w:r w:rsidR="0065114A" w:rsidRPr="00287C26">
        <w:rPr>
          <w:color w:val="000000" w:themeColor="text1"/>
        </w:rPr>
        <w:t>/</w:t>
      </w:r>
      <w:r w:rsidR="0058509E" w:rsidRPr="00287C26">
        <w:rPr>
          <w:color w:val="000000" w:themeColor="text1"/>
        </w:rPr>
        <w:t>treatment</w:t>
      </w:r>
      <w:r w:rsidR="00103AFD" w:rsidRPr="00287C26">
        <w:rPr>
          <w:color w:val="000000" w:themeColor="text1"/>
        </w:rPr>
        <w:t xml:space="preserve"> journey</w:t>
      </w:r>
      <w:r w:rsidR="0058509E" w:rsidRPr="00287C26">
        <w:rPr>
          <w:color w:val="000000" w:themeColor="text1"/>
        </w:rPr>
        <w:t>.</w:t>
      </w:r>
      <w:r w:rsidR="009A6ADC" w:rsidRPr="00287C26">
        <w:rPr>
          <w:color w:val="000000" w:themeColor="text1"/>
        </w:rPr>
        <w:t xml:space="preserve"> Although brain </w:t>
      </w:r>
      <w:r w:rsidR="00811425" w:rsidRPr="00287C26">
        <w:rPr>
          <w:color w:val="000000" w:themeColor="text1"/>
        </w:rPr>
        <w:t>tumour</w:t>
      </w:r>
      <w:r w:rsidR="009A6ADC" w:rsidRPr="00287C26">
        <w:rPr>
          <w:color w:val="000000" w:themeColor="text1"/>
        </w:rPr>
        <w:t xml:space="preserve"> treatment is not yet curative, advances in </w:t>
      </w:r>
      <w:r w:rsidR="007C133D" w:rsidRPr="00287C26">
        <w:rPr>
          <w:color w:val="000000" w:themeColor="text1"/>
        </w:rPr>
        <w:t xml:space="preserve">surgical approaches and adjuvant therapies </w:t>
      </w:r>
      <w:r w:rsidR="009A6ADC" w:rsidRPr="00287C26">
        <w:rPr>
          <w:color w:val="000000" w:themeColor="text1"/>
        </w:rPr>
        <w:t xml:space="preserve">have improved the 5-year survival rates </w:t>
      </w:r>
      <w:r w:rsidR="00D265B6" w:rsidRPr="00287C26">
        <w:rPr>
          <w:color w:val="000000" w:themeColor="text1"/>
        </w:rPr>
        <w:t>(</w:t>
      </w:r>
      <w:proofErr w:type="spellStart"/>
      <w:r w:rsidR="00D265B6" w:rsidRPr="00287C26">
        <w:rPr>
          <w:color w:val="000000" w:themeColor="text1"/>
        </w:rPr>
        <w:t>Allemani</w:t>
      </w:r>
      <w:proofErr w:type="spellEnd"/>
      <w:r w:rsidR="00D265B6" w:rsidRPr="00287C26">
        <w:rPr>
          <w:color w:val="000000" w:themeColor="text1"/>
        </w:rPr>
        <w:t xml:space="preserve"> et al., 2018)</w:t>
      </w:r>
      <w:r w:rsidR="009A6ADC" w:rsidRPr="00287C26">
        <w:rPr>
          <w:color w:val="000000" w:themeColor="text1"/>
        </w:rPr>
        <w:t xml:space="preserve">, making long-term </w:t>
      </w:r>
      <w:proofErr w:type="spellStart"/>
      <w:r w:rsidR="008968FF" w:rsidRPr="00287C26">
        <w:rPr>
          <w:color w:val="000000" w:themeColor="text1"/>
        </w:rPr>
        <w:t>HRQoL</w:t>
      </w:r>
      <w:proofErr w:type="spellEnd"/>
      <w:r w:rsidR="008968FF" w:rsidRPr="00287C26">
        <w:rPr>
          <w:color w:val="000000" w:themeColor="text1"/>
        </w:rPr>
        <w:t xml:space="preserve"> </w:t>
      </w:r>
      <w:r w:rsidR="009A6ADC" w:rsidRPr="00287C26">
        <w:rPr>
          <w:color w:val="000000" w:themeColor="text1"/>
        </w:rPr>
        <w:t xml:space="preserve">critical to the treatment planning process. </w:t>
      </w:r>
      <w:r w:rsidR="00E37D2A" w:rsidRPr="00287C26">
        <w:rPr>
          <w:color w:val="000000" w:themeColor="text1"/>
        </w:rPr>
        <w:t xml:space="preserve">The goal of </w:t>
      </w:r>
      <w:r w:rsidR="003F51F2" w:rsidRPr="00287C26">
        <w:rPr>
          <w:color w:val="000000" w:themeColor="text1"/>
        </w:rPr>
        <w:t xml:space="preserve">brain </w:t>
      </w:r>
      <w:r w:rsidR="00811425" w:rsidRPr="00287C26">
        <w:rPr>
          <w:color w:val="000000" w:themeColor="text1"/>
        </w:rPr>
        <w:t>tumour</w:t>
      </w:r>
      <w:r w:rsidR="003F51F2" w:rsidRPr="00287C26">
        <w:rPr>
          <w:color w:val="000000" w:themeColor="text1"/>
        </w:rPr>
        <w:t xml:space="preserve"> surgery </w:t>
      </w:r>
      <w:r w:rsidR="00E37D2A" w:rsidRPr="00287C26">
        <w:rPr>
          <w:color w:val="000000" w:themeColor="text1"/>
        </w:rPr>
        <w:t xml:space="preserve">is to </w:t>
      </w:r>
      <w:r w:rsidR="00BF3D43" w:rsidRPr="00287C26">
        <w:rPr>
          <w:color w:val="000000" w:themeColor="text1"/>
        </w:rPr>
        <w:t xml:space="preserve">maximally </w:t>
      </w:r>
      <w:r w:rsidR="00E37D2A" w:rsidRPr="00287C26">
        <w:rPr>
          <w:color w:val="000000" w:themeColor="text1"/>
        </w:rPr>
        <w:t xml:space="preserve">remove </w:t>
      </w:r>
      <w:r w:rsidR="00811425" w:rsidRPr="00287C26">
        <w:rPr>
          <w:color w:val="000000" w:themeColor="text1"/>
        </w:rPr>
        <w:t>tumour</w:t>
      </w:r>
      <w:r w:rsidR="00E37D2A" w:rsidRPr="00287C26">
        <w:rPr>
          <w:color w:val="000000" w:themeColor="text1"/>
        </w:rPr>
        <w:t xml:space="preserve"> tissue </w:t>
      </w:r>
      <w:r w:rsidR="00D17527" w:rsidRPr="00287C26">
        <w:rPr>
          <w:color w:val="000000" w:themeColor="text1"/>
        </w:rPr>
        <w:t xml:space="preserve">to improve survival </w:t>
      </w:r>
      <w:r w:rsidR="00E37D2A" w:rsidRPr="00287C26">
        <w:rPr>
          <w:color w:val="000000" w:themeColor="text1"/>
        </w:rPr>
        <w:t>while</w:t>
      </w:r>
      <w:r w:rsidR="00A61594" w:rsidRPr="00287C26">
        <w:rPr>
          <w:color w:val="000000" w:themeColor="text1"/>
        </w:rPr>
        <w:t xml:space="preserve"> </w:t>
      </w:r>
      <w:r w:rsidR="00D17527" w:rsidRPr="00287C26">
        <w:rPr>
          <w:color w:val="000000" w:themeColor="text1"/>
        </w:rPr>
        <w:t xml:space="preserve">also </w:t>
      </w:r>
      <w:r w:rsidR="00E37D2A" w:rsidRPr="00287C26">
        <w:rPr>
          <w:color w:val="000000" w:themeColor="text1"/>
        </w:rPr>
        <w:t xml:space="preserve">preserving </w:t>
      </w:r>
      <w:r w:rsidR="007934F1" w:rsidRPr="00287C26">
        <w:rPr>
          <w:color w:val="000000" w:themeColor="text1"/>
        </w:rPr>
        <w:t xml:space="preserve">brain </w:t>
      </w:r>
      <w:r w:rsidR="00E37D2A" w:rsidRPr="00287C26">
        <w:rPr>
          <w:color w:val="000000" w:themeColor="text1"/>
        </w:rPr>
        <w:t>function</w:t>
      </w:r>
      <w:r w:rsidR="00C87A8E" w:rsidRPr="00287C26">
        <w:rPr>
          <w:color w:val="000000" w:themeColor="text1"/>
        </w:rPr>
        <w:t xml:space="preserve"> and </w:t>
      </w:r>
      <w:proofErr w:type="spellStart"/>
      <w:r w:rsidR="008968FF" w:rsidRPr="00287C26">
        <w:rPr>
          <w:color w:val="000000" w:themeColor="text1"/>
        </w:rPr>
        <w:t>HRQoL</w:t>
      </w:r>
      <w:proofErr w:type="spellEnd"/>
      <w:r w:rsidR="00E37D2A" w:rsidRPr="00287C26">
        <w:rPr>
          <w:color w:val="000000" w:themeColor="text1"/>
        </w:rPr>
        <w:t>.</w:t>
      </w:r>
      <w:r w:rsidR="009A6ADC" w:rsidRPr="00287C26">
        <w:rPr>
          <w:color w:val="000000" w:themeColor="text1"/>
        </w:rPr>
        <w:t xml:space="preserve"> </w:t>
      </w:r>
      <w:r w:rsidR="00190365" w:rsidRPr="00287C26">
        <w:rPr>
          <w:color w:val="000000" w:themeColor="text1"/>
        </w:rPr>
        <w:t>Awake brain surgery</w:t>
      </w:r>
      <w:proofErr w:type="gramStart"/>
      <w:r w:rsidR="00282399" w:rsidRPr="00287C26">
        <w:rPr>
          <w:color w:val="000000" w:themeColor="text1"/>
        </w:rPr>
        <w:t>,</w:t>
      </w:r>
      <w:r w:rsidR="00190365" w:rsidRPr="00287C26">
        <w:rPr>
          <w:color w:val="000000" w:themeColor="text1"/>
        </w:rPr>
        <w:t xml:space="preserve"> </w:t>
      </w:r>
      <w:r w:rsidR="00694C9F" w:rsidRPr="00287C26">
        <w:rPr>
          <w:color w:val="000000" w:themeColor="text1"/>
        </w:rPr>
        <w:t>in particular</w:t>
      </w:r>
      <w:r w:rsidR="00282399" w:rsidRPr="00287C26">
        <w:rPr>
          <w:color w:val="000000" w:themeColor="text1"/>
        </w:rPr>
        <w:t>,</w:t>
      </w:r>
      <w:r w:rsidR="00694C9F" w:rsidRPr="00287C26">
        <w:rPr>
          <w:color w:val="000000" w:themeColor="text1"/>
        </w:rPr>
        <w:t xml:space="preserve"> </w:t>
      </w:r>
      <w:r w:rsidR="00190365" w:rsidRPr="00287C26">
        <w:rPr>
          <w:color w:val="000000" w:themeColor="text1"/>
        </w:rPr>
        <w:t>has</w:t>
      </w:r>
      <w:proofErr w:type="gramEnd"/>
      <w:r w:rsidR="00190365" w:rsidRPr="00287C26">
        <w:rPr>
          <w:color w:val="000000" w:themeColor="text1"/>
        </w:rPr>
        <w:t xml:space="preserve"> made it possible</w:t>
      </w:r>
      <w:r w:rsidR="00694C9F" w:rsidRPr="00287C26">
        <w:rPr>
          <w:color w:val="000000" w:themeColor="text1"/>
        </w:rPr>
        <w:t xml:space="preserve"> to preserve brain function despite removing tumours near eloquent brain regions </w:t>
      </w:r>
      <w:r w:rsidR="00B33425" w:rsidRPr="00287C26">
        <w:rPr>
          <w:noProof/>
          <w:color w:val="000000" w:themeColor="text1"/>
        </w:rPr>
        <w:t>(Paldor et al., 2016; Papagno et al., 2012; Sarubbo et al., 2020; Suarez-Meade et al., 2020; Zigiotto et al., 2020)</w:t>
      </w:r>
      <w:r w:rsidR="00694C9F" w:rsidRPr="00287C26">
        <w:rPr>
          <w:color w:val="000000" w:themeColor="text1"/>
        </w:rPr>
        <w:t>.</w:t>
      </w:r>
      <w:r w:rsidR="00190365" w:rsidRPr="00287C26">
        <w:rPr>
          <w:color w:val="000000" w:themeColor="text1"/>
        </w:rPr>
        <w:t xml:space="preserve"> </w:t>
      </w:r>
      <w:r w:rsidR="00A4412E" w:rsidRPr="00287C26">
        <w:rPr>
          <w:color w:val="000000" w:themeColor="text1"/>
        </w:rPr>
        <w:t xml:space="preserve">To date, </w:t>
      </w:r>
      <w:r w:rsidR="0058509E" w:rsidRPr="00287C26">
        <w:rPr>
          <w:color w:val="000000" w:themeColor="text1"/>
        </w:rPr>
        <w:t xml:space="preserve">studies examining </w:t>
      </w:r>
      <w:r w:rsidR="00811425" w:rsidRPr="00287C26">
        <w:rPr>
          <w:color w:val="000000" w:themeColor="text1"/>
        </w:rPr>
        <w:t>tumour</w:t>
      </w:r>
      <w:r w:rsidR="0058509E" w:rsidRPr="00287C26">
        <w:rPr>
          <w:color w:val="000000" w:themeColor="text1"/>
        </w:rPr>
        <w:t xml:space="preserve"> location and its resection relative to long-term </w:t>
      </w:r>
      <w:proofErr w:type="spellStart"/>
      <w:r w:rsidR="008968FF" w:rsidRPr="00287C26">
        <w:rPr>
          <w:color w:val="000000" w:themeColor="text1"/>
        </w:rPr>
        <w:t>HRQoL</w:t>
      </w:r>
      <w:proofErr w:type="spellEnd"/>
      <w:r w:rsidR="0058509E" w:rsidRPr="00287C26">
        <w:rPr>
          <w:color w:val="000000" w:themeColor="text1"/>
        </w:rPr>
        <w:t xml:space="preserve"> </w:t>
      </w:r>
      <w:r w:rsidR="00AA31F4" w:rsidRPr="00287C26">
        <w:rPr>
          <w:color w:val="000000" w:themeColor="text1"/>
        </w:rPr>
        <w:t>are</w:t>
      </w:r>
      <w:r w:rsidR="0058509E" w:rsidRPr="00287C26">
        <w:rPr>
          <w:color w:val="000000" w:themeColor="text1"/>
        </w:rPr>
        <w:t xml:space="preserve"> limited. </w:t>
      </w:r>
    </w:p>
    <w:p w14:paraId="27E1E5B3" w14:textId="2547DA1C" w:rsidR="00ED5143" w:rsidRPr="00287C26" w:rsidRDefault="00A4412E" w:rsidP="00E15A72">
      <w:pPr>
        <w:spacing w:line="480" w:lineRule="auto"/>
        <w:ind w:firstLine="720"/>
        <w:rPr>
          <w:color w:val="000000" w:themeColor="text1"/>
        </w:rPr>
      </w:pPr>
      <w:r w:rsidRPr="00287C26">
        <w:rPr>
          <w:color w:val="000000" w:themeColor="text1"/>
        </w:rPr>
        <w:t xml:space="preserve">For individuals with brain </w:t>
      </w:r>
      <w:r w:rsidR="00811425" w:rsidRPr="00287C26">
        <w:rPr>
          <w:color w:val="000000" w:themeColor="text1"/>
        </w:rPr>
        <w:t>tumour</w:t>
      </w:r>
      <w:r w:rsidRPr="00287C26">
        <w:rPr>
          <w:color w:val="000000" w:themeColor="text1"/>
        </w:rPr>
        <w:t>s</w:t>
      </w:r>
      <w:r w:rsidR="00FE4C03" w:rsidRPr="00287C26">
        <w:rPr>
          <w:color w:val="000000" w:themeColor="text1"/>
        </w:rPr>
        <w:t xml:space="preserve">, </w:t>
      </w:r>
      <w:r w:rsidR="00C257BE" w:rsidRPr="00287C26">
        <w:rPr>
          <w:color w:val="000000" w:themeColor="text1"/>
        </w:rPr>
        <w:t xml:space="preserve">reduced </w:t>
      </w:r>
      <w:proofErr w:type="spellStart"/>
      <w:r w:rsidR="008968FF" w:rsidRPr="00287C26">
        <w:rPr>
          <w:color w:val="000000" w:themeColor="text1"/>
        </w:rPr>
        <w:t>HRQoL</w:t>
      </w:r>
      <w:proofErr w:type="spellEnd"/>
      <w:r w:rsidR="00FE4C03" w:rsidRPr="00287C26">
        <w:rPr>
          <w:color w:val="000000" w:themeColor="text1"/>
        </w:rPr>
        <w:t xml:space="preserve"> </w:t>
      </w:r>
      <w:r w:rsidR="003F51F2" w:rsidRPr="00287C26">
        <w:rPr>
          <w:color w:val="000000" w:themeColor="text1"/>
        </w:rPr>
        <w:t xml:space="preserve">is associated with </w:t>
      </w:r>
      <w:r w:rsidR="00012177" w:rsidRPr="00287C26">
        <w:rPr>
          <w:color w:val="000000" w:themeColor="text1"/>
        </w:rPr>
        <w:t>several</w:t>
      </w:r>
      <w:r w:rsidR="003F51F2" w:rsidRPr="00287C26">
        <w:rPr>
          <w:color w:val="000000" w:themeColor="text1"/>
        </w:rPr>
        <w:t xml:space="preserve"> factors including seizures</w:t>
      </w:r>
      <w:r w:rsidR="00C257BE" w:rsidRPr="00287C26">
        <w:rPr>
          <w:color w:val="000000" w:themeColor="text1"/>
        </w:rPr>
        <w:t>, neurocognitive deficits</w:t>
      </w:r>
      <w:r w:rsidR="0065114A" w:rsidRPr="00287C26">
        <w:rPr>
          <w:color w:val="000000" w:themeColor="text1"/>
        </w:rPr>
        <w:t xml:space="preserve">, and </w:t>
      </w:r>
      <w:r w:rsidR="000C7A47" w:rsidRPr="00287C26">
        <w:rPr>
          <w:color w:val="000000" w:themeColor="text1"/>
        </w:rPr>
        <w:t>mood disturbance</w:t>
      </w:r>
      <w:r w:rsidR="00C257BE" w:rsidRPr="00287C26">
        <w:rPr>
          <w:color w:val="000000" w:themeColor="text1"/>
        </w:rPr>
        <w:t xml:space="preserve"> </w:t>
      </w:r>
      <w:r w:rsidR="00D265B6" w:rsidRPr="00287C26">
        <w:rPr>
          <w:color w:val="000000" w:themeColor="text1"/>
        </w:rPr>
        <w:t>(Haider et al., 2021; Nassiri et al., 2019; Noll et al., 2017; Teng et al., 2021)</w:t>
      </w:r>
      <w:r w:rsidR="000C7A47" w:rsidRPr="00287C26">
        <w:rPr>
          <w:color w:val="000000" w:themeColor="text1"/>
        </w:rPr>
        <w:t xml:space="preserve">. </w:t>
      </w:r>
      <w:r w:rsidR="00120EDA" w:rsidRPr="00287C26">
        <w:rPr>
          <w:color w:val="000000" w:themeColor="text1"/>
        </w:rPr>
        <w:t xml:space="preserve">In addition, </w:t>
      </w:r>
      <w:r w:rsidR="00AA74CA" w:rsidRPr="00287C26">
        <w:rPr>
          <w:color w:val="000000" w:themeColor="text1"/>
        </w:rPr>
        <w:t xml:space="preserve">individuals with </w:t>
      </w:r>
      <w:r w:rsidR="004B3386" w:rsidRPr="00287C26">
        <w:rPr>
          <w:color w:val="000000" w:themeColor="text1"/>
        </w:rPr>
        <w:t xml:space="preserve">left-hemisphere </w:t>
      </w:r>
      <w:r w:rsidR="00AA74CA" w:rsidRPr="00287C26">
        <w:rPr>
          <w:color w:val="000000" w:themeColor="text1"/>
        </w:rPr>
        <w:t xml:space="preserve">brain </w:t>
      </w:r>
      <w:r w:rsidR="00811425" w:rsidRPr="00287C26">
        <w:rPr>
          <w:color w:val="000000" w:themeColor="text1"/>
        </w:rPr>
        <w:t>tumour</w:t>
      </w:r>
      <w:r w:rsidR="00AA74CA" w:rsidRPr="00287C26">
        <w:rPr>
          <w:color w:val="000000" w:themeColor="text1"/>
        </w:rPr>
        <w:t>s are at increased risk of developing aphasia</w:t>
      </w:r>
      <w:r w:rsidR="00120EDA" w:rsidRPr="00287C26">
        <w:rPr>
          <w:color w:val="000000" w:themeColor="text1"/>
        </w:rPr>
        <w:t xml:space="preserve"> </w:t>
      </w:r>
      <w:r w:rsidR="007F34EF" w:rsidRPr="00287C26">
        <w:rPr>
          <w:color w:val="000000" w:themeColor="text1"/>
        </w:rPr>
        <w:t>(</w:t>
      </w:r>
      <w:proofErr w:type="spellStart"/>
      <w:r w:rsidR="007F34EF" w:rsidRPr="00287C26">
        <w:rPr>
          <w:color w:val="000000" w:themeColor="text1"/>
        </w:rPr>
        <w:t>Brownsett</w:t>
      </w:r>
      <w:proofErr w:type="spellEnd"/>
      <w:r w:rsidR="007F34EF" w:rsidRPr="00287C26">
        <w:rPr>
          <w:color w:val="000000" w:themeColor="text1"/>
        </w:rPr>
        <w:t xml:space="preserve"> et al., 2019; Davie et al., 2009; Satoer et al., 2018)</w:t>
      </w:r>
      <w:r w:rsidR="00AA74CA" w:rsidRPr="00287C26">
        <w:rPr>
          <w:color w:val="000000" w:themeColor="text1"/>
        </w:rPr>
        <w:t xml:space="preserve">, which may further impact </w:t>
      </w:r>
      <w:proofErr w:type="spellStart"/>
      <w:r w:rsidR="008968FF" w:rsidRPr="00287C26">
        <w:rPr>
          <w:color w:val="000000" w:themeColor="text1"/>
        </w:rPr>
        <w:t>HRQoL</w:t>
      </w:r>
      <w:proofErr w:type="spellEnd"/>
      <w:r w:rsidR="00AA74CA" w:rsidRPr="00287C26">
        <w:rPr>
          <w:color w:val="000000" w:themeColor="text1"/>
        </w:rPr>
        <w:t xml:space="preserve"> by </w:t>
      </w:r>
      <w:r w:rsidR="00120EDA" w:rsidRPr="00287C26">
        <w:rPr>
          <w:color w:val="000000" w:themeColor="text1"/>
        </w:rPr>
        <w:t>limiting</w:t>
      </w:r>
      <w:r w:rsidR="00AA74CA" w:rsidRPr="00287C26">
        <w:rPr>
          <w:color w:val="000000" w:themeColor="text1"/>
        </w:rPr>
        <w:t xml:space="preserve"> social functioning</w:t>
      </w:r>
      <w:r w:rsidR="00D95C45" w:rsidRPr="00287C26">
        <w:rPr>
          <w:color w:val="000000" w:themeColor="text1"/>
        </w:rPr>
        <w:t xml:space="preserve"> and </w:t>
      </w:r>
      <w:r w:rsidR="00AA74CA" w:rsidRPr="00287C26">
        <w:rPr>
          <w:color w:val="000000" w:themeColor="text1"/>
        </w:rPr>
        <w:t>independence</w:t>
      </w:r>
      <w:r w:rsidR="00D95C45" w:rsidRPr="00287C26">
        <w:rPr>
          <w:color w:val="000000" w:themeColor="text1"/>
        </w:rPr>
        <w:t xml:space="preserve"> </w:t>
      </w:r>
      <w:r w:rsidR="00D265B6" w:rsidRPr="00287C26">
        <w:rPr>
          <w:color w:val="000000" w:themeColor="text1"/>
        </w:rPr>
        <w:t>(Santini et al., 2012; Veretennikoff et al., 2017)</w:t>
      </w:r>
      <w:r w:rsidR="00AA74CA" w:rsidRPr="00287C26">
        <w:rPr>
          <w:color w:val="000000" w:themeColor="text1"/>
        </w:rPr>
        <w:t>.</w:t>
      </w:r>
      <w:r w:rsidR="005B7803" w:rsidRPr="00287C26">
        <w:rPr>
          <w:color w:val="000000" w:themeColor="text1"/>
        </w:rPr>
        <w:t xml:space="preserve"> </w:t>
      </w:r>
      <w:r w:rsidR="006A7F33" w:rsidRPr="00287C26">
        <w:rPr>
          <w:color w:val="000000" w:themeColor="text1"/>
        </w:rPr>
        <w:t xml:space="preserve">Communication impairment </w:t>
      </w:r>
      <w:r w:rsidR="00B6775C" w:rsidRPr="00287C26">
        <w:rPr>
          <w:color w:val="000000" w:themeColor="text1"/>
        </w:rPr>
        <w:t>is</w:t>
      </w:r>
      <w:r w:rsidR="006A7F33" w:rsidRPr="00287C26">
        <w:rPr>
          <w:color w:val="000000" w:themeColor="text1"/>
        </w:rPr>
        <w:t xml:space="preserve"> often an exclusion criterion in studies of </w:t>
      </w:r>
      <w:proofErr w:type="spellStart"/>
      <w:r w:rsidR="006A7F33" w:rsidRPr="00287C26">
        <w:rPr>
          <w:color w:val="000000" w:themeColor="text1"/>
        </w:rPr>
        <w:t>H</w:t>
      </w:r>
      <w:r w:rsidR="00554655" w:rsidRPr="00287C26">
        <w:rPr>
          <w:color w:val="000000" w:themeColor="text1"/>
        </w:rPr>
        <w:t>R</w:t>
      </w:r>
      <w:r w:rsidR="006A7F33" w:rsidRPr="00287C26">
        <w:rPr>
          <w:color w:val="000000" w:themeColor="text1"/>
        </w:rPr>
        <w:t>Q</w:t>
      </w:r>
      <w:r w:rsidR="00554655" w:rsidRPr="00287C26">
        <w:rPr>
          <w:color w:val="000000" w:themeColor="text1"/>
        </w:rPr>
        <w:t>o</w:t>
      </w:r>
      <w:r w:rsidR="006A7F33" w:rsidRPr="00287C26">
        <w:rPr>
          <w:color w:val="000000" w:themeColor="text1"/>
        </w:rPr>
        <w:t>L</w:t>
      </w:r>
      <w:proofErr w:type="spellEnd"/>
      <w:r w:rsidR="006A7F33" w:rsidRPr="00287C26">
        <w:rPr>
          <w:color w:val="000000" w:themeColor="text1"/>
        </w:rPr>
        <w:t xml:space="preserve"> in adults with brain tumours </w:t>
      </w:r>
      <w:r w:rsidR="00D265B6" w:rsidRPr="00287C26">
        <w:rPr>
          <w:noProof/>
          <w:color w:val="000000" w:themeColor="text1"/>
        </w:rPr>
        <w:t>(Rimmer et al., 2022)</w:t>
      </w:r>
      <w:r w:rsidR="006A7F33" w:rsidRPr="00287C26">
        <w:rPr>
          <w:color w:val="000000" w:themeColor="text1"/>
        </w:rPr>
        <w:t xml:space="preserve">, limiting </w:t>
      </w:r>
      <w:r w:rsidR="00554655" w:rsidRPr="00287C26">
        <w:rPr>
          <w:color w:val="000000" w:themeColor="text1"/>
        </w:rPr>
        <w:t xml:space="preserve">our understanding of </w:t>
      </w:r>
      <w:proofErr w:type="spellStart"/>
      <w:r w:rsidR="00554655" w:rsidRPr="00287C26">
        <w:rPr>
          <w:color w:val="000000" w:themeColor="text1"/>
        </w:rPr>
        <w:t>HRQoL</w:t>
      </w:r>
      <w:proofErr w:type="spellEnd"/>
      <w:r w:rsidR="00554655" w:rsidRPr="00287C26">
        <w:rPr>
          <w:color w:val="000000" w:themeColor="text1"/>
        </w:rPr>
        <w:t xml:space="preserve"> in these patients</w:t>
      </w:r>
      <w:r w:rsidR="006A157A" w:rsidRPr="00287C26">
        <w:rPr>
          <w:color w:val="000000" w:themeColor="text1"/>
        </w:rPr>
        <w:t>.</w:t>
      </w:r>
      <w:r w:rsidR="006A7F33" w:rsidRPr="00287C26">
        <w:rPr>
          <w:color w:val="000000" w:themeColor="text1"/>
        </w:rPr>
        <w:t xml:space="preserve"> </w:t>
      </w:r>
      <w:r w:rsidR="00ED5143" w:rsidRPr="00287C26">
        <w:rPr>
          <w:color w:val="000000" w:themeColor="text1"/>
        </w:rPr>
        <w:t xml:space="preserve">It is therefore important to not </w:t>
      </w:r>
      <w:r w:rsidR="00ED5143" w:rsidRPr="00287C26">
        <w:rPr>
          <w:color w:val="000000" w:themeColor="text1"/>
        </w:rPr>
        <w:lastRenderedPageBreak/>
        <w:t xml:space="preserve">only examine aspects of </w:t>
      </w:r>
      <w:proofErr w:type="spellStart"/>
      <w:r w:rsidR="008968FF" w:rsidRPr="00287C26">
        <w:rPr>
          <w:color w:val="000000" w:themeColor="text1"/>
        </w:rPr>
        <w:t>HRQoL</w:t>
      </w:r>
      <w:proofErr w:type="spellEnd"/>
      <w:r w:rsidR="00ED5143" w:rsidRPr="00287C26">
        <w:rPr>
          <w:color w:val="000000" w:themeColor="text1"/>
        </w:rPr>
        <w:t xml:space="preserve"> that pertain to activities of daily living, cognition, and anxiety/depression, but also to communication and social interaction.</w:t>
      </w:r>
    </w:p>
    <w:p w14:paraId="4807F7F9" w14:textId="11ABA85E" w:rsidR="006636CD" w:rsidRPr="00287C26" w:rsidRDefault="006636CD" w:rsidP="00E15A72">
      <w:pPr>
        <w:spacing w:line="480" w:lineRule="auto"/>
        <w:ind w:firstLine="720"/>
        <w:rPr>
          <w:color w:val="000000" w:themeColor="text1"/>
        </w:rPr>
      </w:pPr>
      <w:r w:rsidRPr="00287C26">
        <w:rPr>
          <w:color w:val="000000" w:themeColor="text1"/>
        </w:rPr>
        <w:t xml:space="preserve">Current measures </w:t>
      </w:r>
      <w:r w:rsidR="00077360" w:rsidRPr="00287C26">
        <w:rPr>
          <w:color w:val="000000" w:themeColor="text1"/>
        </w:rPr>
        <w:t xml:space="preserve">of </w:t>
      </w:r>
      <w:proofErr w:type="spellStart"/>
      <w:r w:rsidR="008968FF" w:rsidRPr="00287C26">
        <w:rPr>
          <w:color w:val="000000" w:themeColor="text1"/>
        </w:rPr>
        <w:t>HRQoL</w:t>
      </w:r>
      <w:proofErr w:type="spellEnd"/>
      <w:r w:rsidRPr="00287C26">
        <w:rPr>
          <w:color w:val="000000" w:themeColor="text1"/>
        </w:rPr>
        <w:t xml:space="preserve"> employed in clinical trials </w:t>
      </w:r>
      <w:r w:rsidR="00BF3C51" w:rsidRPr="00287C26">
        <w:rPr>
          <w:color w:val="000000" w:themeColor="text1"/>
        </w:rPr>
        <w:t xml:space="preserve">for brain cancer treatment either fail to </w:t>
      </w:r>
      <w:r w:rsidRPr="00287C26">
        <w:rPr>
          <w:color w:val="000000" w:themeColor="text1"/>
        </w:rPr>
        <w:t xml:space="preserve">address </w:t>
      </w:r>
      <w:r w:rsidR="00077360" w:rsidRPr="00287C26">
        <w:rPr>
          <w:color w:val="000000" w:themeColor="text1"/>
        </w:rPr>
        <w:t xml:space="preserve">language and </w:t>
      </w:r>
      <w:r w:rsidRPr="00287C26">
        <w:rPr>
          <w:color w:val="000000" w:themeColor="text1"/>
        </w:rPr>
        <w:t>communication</w:t>
      </w:r>
      <w:r w:rsidR="00BF3C51" w:rsidRPr="00287C26">
        <w:rPr>
          <w:color w:val="000000" w:themeColor="text1"/>
        </w:rPr>
        <w:t xml:space="preserve"> issues or provide only limited coverage</w:t>
      </w:r>
      <w:r w:rsidRPr="00287C26">
        <w:rPr>
          <w:color w:val="000000" w:themeColor="text1"/>
        </w:rPr>
        <w:t>. For example,</w:t>
      </w:r>
      <w:r w:rsidR="00346790" w:rsidRPr="00287C26">
        <w:rPr>
          <w:color w:val="000000" w:themeColor="text1"/>
        </w:rPr>
        <w:t xml:space="preserve"> the </w:t>
      </w:r>
      <w:proofErr w:type="spellStart"/>
      <w:r w:rsidR="002C678B" w:rsidRPr="00287C26">
        <w:rPr>
          <w:color w:val="000000" w:themeColor="text1"/>
        </w:rPr>
        <w:t>EuroQol</w:t>
      </w:r>
      <w:r w:rsidR="00BB7961" w:rsidRPr="00287C26">
        <w:rPr>
          <w:color w:val="000000" w:themeColor="text1"/>
        </w:rPr>
        <w:t>’s</w:t>
      </w:r>
      <w:proofErr w:type="spellEnd"/>
      <w:r w:rsidR="00BB7961" w:rsidRPr="00287C26">
        <w:rPr>
          <w:color w:val="000000" w:themeColor="text1"/>
        </w:rPr>
        <w:t xml:space="preserve"> group</w:t>
      </w:r>
      <w:r w:rsidR="002C678B" w:rsidRPr="00287C26">
        <w:rPr>
          <w:color w:val="000000" w:themeColor="text1"/>
        </w:rPr>
        <w:t xml:space="preserve"> </w:t>
      </w:r>
      <w:r w:rsidR="00BB7961" w:rsidRPr="00287C26">
        <w:rPr>
          <w:color w:val="000000" w:themeColor="text1"/>
        </w:rPr>
        <w:t>EQ-</w:t>
      </w:r>
      <w:r w:rsidR="002C678B" w:rsidRPr="00287C26">
        <w:rPr>
          <w:color w:val="000000" w:themeColor="text1"/>
        </w:rPr>
        <w:t>5D</w:t>
      </w:r>
      <w:r w:rsidR="00BB7961" w:rsidRPr="00287C26">
        <w:rPr>
          <w:color w:val="000000" w:themeColor="text1"/>
        </w:rPr>
        <w:t>-3L</w:t>
      </w:r>
      <w:r w:rsidR="00554655" w:rsidRPr="00287C26">
        <w:rPr>
          <w:color w:val="000000" w:themeColor="text1"/>
        </w:rPr>
        <w:t xml:space="preserve"> </w:t>
      </w:r>
      <w:r w:rsidR="00D265B6" w:rsidRPr="00287C26">
        <w:rPr>
          <w:color w:val="000000" w:themeColor="text1"/>
        </w:rPr>
        <w:t xml:space="preserve">(The </w:t>
      </w:r>
      <w:proofErr w:type="spellStart"/>
      <w:r w:rsidR="00D265B6" w:rsidRPr="00287C26">
        <w:rPr>
          <w:color w:val="000000" w:themeColor="text1"/>
        </w:rPr>
        <w:t>EuroQol</w:t>
      </w:r>
      <w:proofErr w:type="spellEnd"/>
      <w:r w:rsidR="00D265B6" w:rsidRPr="00287C26">
        <w:rPr>
          <w:color w:val="000000" w:themeColor="text1"/>
        </w:rPr>
        <w:t xml:space="preserve"> Group, 1990)</w:t>
      </w:r>
      <w:r w:rsidR="00BF3C51" w:rsidRPr="00287C26">
        <w:rPr>
          <w:color w:val="000000" w:themeColor="text1"/>
        </w:rPr>
        <w:t xml:space="preserve"> </w:t>
      </w:r>
      <w:r w:rsidR="005B2EEE" w:rsidRPr="00287C26">
        <w:rPr>
          <w:color w:val="000000" w:themeColor="text1"/>
        </w:rPr>
        <w:t>and</w:t>
      </w:r>
      <w:r w:rsidR="00AC5D82" w:rsidRPr="00287C26">
        <w:rPr>
          <w:color w:val="000000" w:themeColor="text1"/>
        </w:rPr>
        <w:t xml:space="preserve"> </w:t>
      </w:r>
      <w:r w:rsidR="00346790" w:rsidRPr="00287C26">
        <w:rPr>
          <w:color w:val="000000" w:themeColor="text1"/>
        </w:rPr>
        <w:t xml:space="preserve">the </w:t>
      </w:r>
      <w:r w:rsidR="00AC5D82" w:rsidRPr="00287C26">
        <w:rPr>
          <w:color w:val="000000" w:themeColor="text1"/>
        </w:rPr>
        <w:t>Sherbrooke Neuro-Oncology Assessment Scale</w:t>
      </w:r>
      <w:r w:rsidR="005B2EEE" w:rsidRPr="00287C26">
        <w:rPr>
          <w:color w:val="000000" w:themeColor="text1"/>
        </w:rPr>
        <w:t xml:space="preserve"> </w:t>
      </w:r>
      <w:r w:rsidR="00D265B6" w:rsidRPr="00287C26">
        <w:rPr>
          <w:color w:val="000000" w:themeColor="text1"/>
        </w:rPr>
        <w:t>(</w:t>
      </w:r>
      <w:proofErr w:type="spellStart"/>
      <w:r w:rsidR="00D265B6" w:rsidRPr="00287C26">
        <w:rPr>
          <w:color w:val="000000" w:themeColor="text1"/>
        </w:rPr>
        <w:t>Goffaux</w:t>
      </w:r>
      <w:proofErr w:type="spellEnd"/>
      <w:r w:rsidR="00D265B6" w:rsidRPr="00287C26">
        <w:rPr>
          <w:color w:val="000000" w:themeColor="text1"/>
        </w:rPr>
        <w:t xml:space="preserve"> et al., 2009)</w:t>
      </w:r>
      <w:r w:rsidR="00BF3C51" w:rsidRPr="00287C26">
        <w:rPr>
          <w:color w:val="000000" w:themeColor="text1"/>
        </w:rPr>
        <w:t xml:space="preserve"> a</w:t>
      </w:r>
      <w:r w:rsidR="005B2EEE" w:rsidRPr="00287C26">
        <w:rPr>
          <w:color w:val="000000" w:themeColor="text1"/>
        </w:rPr>
        <w:t>re</w:t>
      </w:r>
      <w:r w:rsidR="00BF3C51" w:rsidRPr="00287C26">
        <w:rPr>
          <w:color w:val="000000" w:themeColor="text1"/>
        </w:rPr>
        <w:t xml:space="preserve"> generic </w:t>
      </w:r>
      <w:r w:rsidR="005B2EEE" w:rsidRPr="00287C26">
        <w:rPr>
          <w:color w:val="000000" w:themeColor="text1"/>
        </w:rPr>
        <w:t xml:space="preserve">self-report </w:t>
      </w:r>
      <w:r w:rsidR="00BF3C51" w:rsidRPr="00287C26">
        <w:rPr>
          <w:color w:val="000000" w:themeColor="text1"/>
        </w:rPr>
        <w:t>measure</w:t>
      </w:r>
      <w:r w:rsidR="005B2EEE" w:rsidRPr="00287C26">
        <w:rPr>
          <w:color w:val="000000" w:themeColor="text1"/>
        </w:rPr>
        <w:t>s</w:t>
      </w:r>
      <w:r w:rsidR="00BF3C51" w:rsidRPr="00287C26">
        <w:rPr>
          <w:color w:val="000000" w:themeColor="text1"/>
        </w:rPr>
        <w:t xml:space="preserve"> that do not include questions about communication, while other</w:t>
      </w:r>
      <w:r w:rsidR="005B2EEE" w:rsidRPr="00287C26">
        <w:rPr>
          <w:color w:val="000000" w:themeColor="text1"/>
        </w:rPr>
        <w:t>s</w:t>
      </w:r>
      <w:r w:rsidR="00BF3C51" w:rsidRPr="00287C26">
        <w:rPr>
          <w:color w:val="000000" w:themeColor="text1"/>
        </w:rPr>
        <w:t xml:space="preserve"> such as </w:t>
      </w:r>
      <w:r w:rsidRPr="00287C26">
        <w:rPr>
          <w:color w:val="000000" w:themeColor="text1"/>
        </w:rPr>
        <w:t>the</w:t>
      </w:r>
      <w:r w:rsidRPr="00287C26">
        <w:rPr>
          <w:color w:val="000000" w:themeColor="text1"/>
          <w:lang w:eastAsia="en-US"/>
        </w:rPr>
        <w:t xml:space="preserve"> </w:t>
      </w:r>
      <w:r w:rsidRPr="00287C26">
        <w:rPr>
          <w:color w:val="000000" w:themeColor="text1"/>
        </w:rPr>
        <w:t>Functional Assessment of Cancer Therapy</w:t>
      </w:r>
      <w:r w:rsidR="001A50D1" w:rsidRPr="00287C26">
        <w:rPr>
          <w:color w:val="000000" w:themeColor="text1"/>
        </w:rPr>
        <w:t>-Brain</w:t>
      </w:r>
      <w:r w:rsidR="008341EB" w:rsidRPr="00287C26">
        <w:rPr>
          <w:color w:val="000000" w:themeColor="text1"/>
        </w:rPr>
        <w:t xml:space="preserve"> (</w:t>
      </w:r>
      <w:r w:rsidR="00BC7E1E" w:rsidRPr="00287C26">
        <w:rPr>
          <w:color w:val="000000" w:themeColor="text1"/>
        </w:rPr>
        <w:t>FACT-Br</w:t>
      </w:r>
      <w:r w:rsidR="008341EB" w:rsidRPr="00287C26">
        <w:rPr>
          <w:color w:val="000000" w:themeColor="text1"/>
        </w:rPr>
        <w:t>)</w:t>
      </w:r>
      <w:r w:rsidR="00BF3C51" w:rsidRPr="00287C26">
        <w:rPr>
          <w:color w:val="000000" w:themeColor="text1"/>
        </w:rPr>
        <w:t xml:space="preserve"> and European Organization for Research and Treatment of Cancer’s Q</w:t>
      </w:r>
      <w:r w:rsidR="008968FF" w:rsidRPr="00287C26">
        <w:rPr>
          <w:color w:val="000000" w:themeColor="text1"/>
        </w:rPr>
        <w:t>uality of Life</w:t>
      </w:r>
      <w:r w:rsidR="00BF3C51" w:rsidRPr="00287C26">
        <w:rPr>
          <w:color w:val="000000" w:themeColor="text1"/>
        </w:rPr>
        <w:t xml:space="preserve"> Questionnaire (BN20) </w:t>
      </w:r>
      <w:r w:rsidR="00D265B6" w:rsidRPr="00287C26">
        <w:rPr>
          <w:color w:val="000000" w:themeColor="text1"/>
        </w:rPr>
        <w:t>(</w:t>
      </w:r>
      <w:proofErr w:type="spellStart"/>
      <w:r w:rsidR="00D265B6" w:rsidRPr="00287C26">
        <w:rPr>
          <w:color w:val="000000" w:themeColor="text1"/>
        </w:rPr>
        <w:t>Taphoorn</w:t>
      </w:r>
      <w:proofErr w:type="spellEnd"/>
      <w:r w:rsidR="00D265B6" w:rsidRPr="00287C26">
        <w:rPr>
          <w:color w:val="000000" w:themeColor="text1"/>
        </w:rPr>
        <w:t xml:space="preserve"> et al., 2010)</w:t>
      </w:r>
      <w:r w:rsidR="00AC5D82" w:rsidRPr="00287C26">
        <w:rPr>
          <w:color w:val="000000" w:themeColor="text1"/>
        </w:rPr>
        <w:t xml:space="preserve"> </w:t>
      </w:r>
      <w:r w:rsidR="00BF3C51" w:rsidRPr="00287C26">
        <w:rPr>
          <w:color w:val="000000" w:themeColor="text1"/>
        </w:rPr>
        <w:t>each</w:t>
      </w:r>
      <w:r w:rsidRPr="00287C26">
        <w:rPr>
          <w:color w:val="000000" w:themeColor="text1"/>
        </w:rPr>
        <w:t xml:space="preserve"> include only four</w:t>
      </w:r>
      <w:r w:rsidR="007C0440" w:rsidRPr="00287C26">
        <w:rPr>
          <w:color w:val="000000" w:themeColor="text1"/>
        </w:rPr>
        <w:t xml:space="preserve"> questions relevant to commun</w:t>
      </w:r>
      <w:r w:rsidR="00103AFD" w:rsidRPr="00287C26">
        <w:rPr>
          <w:color w:val="000000" w:themeColor="text1"/>
        </w:rPr>
        <w:t>i</w:t>
      </w:r>
      <w:r w:rsidR="007C0440" w:rsidRPr="00287C26">
        <w:rPr>
          <w:color w:val="000000" w:themeColor="text1"/>
        </w:rPr>
        <w:t>cation</w:t>
      </w:r>
      <w:r w:rsidRPr="00287C26">
        <w:rPr>
          <w:color w:val="000000" w:themeColor="text1"/>
        </w:rPr>
        <w:t>.</w:t>
      </w:r>
      <w:r w:rsidR="00BF3C51" w:rsidRPr="00287C26">
        <w:rPr>
          <w:color w:val="000000" w:themeColor="text1"/>
        </w:rPr>
        <w:t xml:space="preserve"> </w:t>
      </w:r>
      <w:r w:rsidR="00077360" w:rsidRPr="00287C26">
        <w:rPr>
          <w:color w:val="000000" w:themeColor="text1"/>
        </w:rPr>
        <w:t>Using the latter</w:t>
      </w:r>
      <w:r w:rsidR="005B2EEE" w:rsidRPr="00287C26">
        <w:rPr>
          <w:color w:val="000000" w:themeColor="text1"/>
        </w:rPr>
        <w:t xml:space="preserve"> measure</w:t>
      </w:r>
      <w:r w:rsidR="00077360" w:rsidRPr="00287C26">
        <w:rPr>
          <w:color w:val="000000" w:themeColor="text1"/>
        </w:rPr>
        <w:t xml:space="preserve">, two recent studies </w:t>
      </w:r>
      <w:r w:rsidR="00A50ABE" w:rsidRPr="00287C26">
        <w:rPr>
          <w:color w:val="000000" w:themeColor="text1"/>
        </w:rPr>
        <w:t>reported</w:t>
      </w:r>
      <w:r w:rsidR="000B51E7" w:rsidRPr="00287C26">
        <w:rPr>
          <w:color w:val="000000" w:themeColor="text1"/>
        </w:rPr>
        <w:t>, respectively,</w:t>
      </w:r>
      <w:r w:rsidR="00077360" w:rsidRPr="00287C26">
        <w:rPr>
          <w:color w:val="000000" w:themeColor="text1"/>
        </w:rPr>
        <w:t xml:space="preserve"> that more than </w:t>
      </w:r>
      <w:r w:rsidR="00A50ABE" w:rsidRPr="00287C26">
        <w:rPr>
          <w:color w:val="000000" w:themeColor="text1"/>
        </w:rPr>
        <w:t xml:space="preserve">50 percent of </w:t>
      </w:r>
      <w:r w:rsidR="00077360" w:rsidRPr="00287C26">
        <w:rPr>
          <w:color w:val="000000" w:themeColor="text1"/>
        </w:rPr>
        <w:t xml:space="preserve">patients treated for gliomas </w:t>
      </w:r>
      <w:r w:rsidR="00A50ABE" w:rsidRPr="00287C26">
        <w:rPr>
          <w:color w:val="000000" w:themeColor="text1"/>
        </w:rPr>
        <w:t>self-</w:t>
      </w:r>
      <w:r w:rsidR="00077360" w:rsidRPr="00287C26">
        <w:rPr>
          <w:color w:val="000000" w:themeColor="text1"/>
        </w:rPr>
        <w:t>reported communication and language</w:t>
      </w:r>
      <w:r w:rsidR="00422113" w:rsidRPr="00287C26">
        <w:rPr>
          <w:color w:val="000000" w:themeColor="text1"/>
        </w:rPr>
        <w:t>-</w:t>
      </w:r>
      <w:r w:rsidR="00C87D8C" w:rsidRPr="00287C26">
        <w:rPr>
          <w:color w:val="000000" w:themeColor="text1"/>
        </w:rPr>
        <w:t xml:space="preserve">related </w:t>
      </w:r>
      <w:r w:rsidR="008968FF" w:rsidRPr="00287C26">
        <w:rPr>
          <w:color w:val="000000" w:themeColor="text1"/>
        </w:rPr>
        <w:t>quality of life</w:t>
      </w:r>
      <w:r w:rsidR="00C87D8C" w:rsidRPr="00287C26">
        <w:rPr>
          <w:color w:val="000000" w:themeColor="text1"/>
        </w:rPr>
        <w:t xml:space="preserve"> </w:t>
      </w:r>
      <w:r w:rsidR="00DE0F10" w:rsidRPr="00287C26">
        <w:rPr>
          <w:color w:val="000000" w:themeColor="text1"/>
        </w:rPr>
        <w:t xml:space="preserve">(QoL) </w:t>
      </w:r>
      <w:r w:rsidR="000B51E7" w:rsidRPr="00287C26">
        <w:rPr>
          <w:color w:val="000000" w:themeColor="text1"/>
        </w:rPr>
        <w:t>concerns</w:t>
      </w:r>
      <w:r w:rsidR="00554655" w:rsidRPr="00287C26">
        <w:rPr>
          <w:color w:val="000000" w:themeColor="text1"/>
        </w:rPr>
        <w:t xml:space="preserve"> </w:t>
      </w:r>
      <w:r w:rsidR="00D265B6" w:rsidRPr="00287C26">
        <w:rPr>
          <w:color w:val="000000" w:themeColor="text1"/>
        </w:rPr>
        <w:t>(</w:t>
      </w:r>
      <w:proofErr w:type="spellStart"/>
      <w:r w:rsidR="00D265B6" w:rsidRPr="00287C26">
        <w:rPr>
          <w:color w:val="000000" w:themeColor="text1"/>
        </w:rPr>
        <w:t>Umezaki</w:t>
      </w:r>
      <w:proofErr w:type="spellEnd"/>
      <w:r w:rsidR="00D265B6" w:rsidRPr="00287C26">
        <w:rPr>
          <w:color w:val="000000" w:themeColor="text1"/>
        </w:rPr>
        <w:t xml:space="preserve"> et al., 2020)</w:t>
      </w:r>
      <w:r w:rsidR="00A50ABE" w:rsidRPr="00287C26">
        <w:rPr>
          <w:color w:val="000000" w:themeColor="text1"/>
        </w:rPr>
        <w:t xml:space="preserve">, and that these </w:t>
      </w:r>
      <w:r w:rsidR="00FB4997" w:rsidRPr="00287C26">
        <w:rPr>
          <w:color w:val="000000" w:themeColor="text1"/>
        </w:rPr>
        <w:t>subjective reports</w:t>
      </w:r>
      <w:r w:rsidR="00A50ABE" w:rsidRPr="00287C26">
        <w:rPr>
          <w:color w:val="000000" w:themeColor="text1"/>
        </w:rPr>
        <w:t xml:space="preserve"> were </w:t>
      </w:r>
      <w:r w:rsidR="00FB4997" w:rsidRPr="00287C26">
        <w:rPr>
          <w:color w:val="000000" w:themeColor="text1"/>
        </w:rPr>
        <w:t xml:space="preserve">significantly </w:t>
      </w:r>
      <w:r w:rsidR="00A50ABE" w:rsidRPr="00287C26">
        <w:rPr>
          <w:color w:val="000000" w:themeColor="text1"/>
        </w:rPr>
        <w:t>associated with poorer neuropsychological function</w:t>
      </w:r>
      <w:r w:rsidR="00554655" w:rsidRPr="00287C26">
        <w:rPr>
          <w:color w:val="000000" w:themeColor="text1"/>
        </w:rPr>
        <w:t xml:space="preserve"> </w:t>
      </w:r>
      <w:r w:rsidR="00D265B6" w:rsidRPr="00287C26">
        <w:rPr>
          <w:color w:val="000000" w:themeColor="text1"/>
        </w:rPr>
        <w:t>(Gehring et al., 2015)</w:t>
      </w:r>
      <w:r w:rsidR="00A50ABE" w:rsidRPr="00287C26">
        <w:rPr>
          <w:color w:val="000000" w:themeColor="text1"/>
        </w:rPr>
        <w:t>.</w:t>
      </w:r>
    </w:p>
    <w:p w14:paraId="108F3816" w14:textId="2D2BCA8B" w:rsidR="004F2C68" w:rsidRPr="00287C26" w:rsidRDefault="00AE3E6E" w:rsidP="00E15A72">
      <w:pPr>
        <w:spacing w:line="480" w:lineRule="auto"/>
        <w:ind w:firstLine="720"/>
        <w:rPr>
          <w:color w:val="000000" w:themeColor="text1"/>
        </w:rPr>
      </w:pPr>
      <w:r w:rsidRPr="00287C26">
        <w:rPr>
          <w:color w:val="000000" w:themeColor="text1"/>
        </w:rPr>
        <w:t xml:space="preserve">Although lesion analysis methods have been applied for some time to investigate neuropsychological function in </w:t>
      </w:r>
      <w:r w:rsidR="00811425" w:rsidRPr="00287C26">
        <w:rPr>
          <w:color w:val="000000" w:themeColor="text1"/>
        </w:rPr>
        <w:t>tumour</w:t>
      </w:r>
      <w:r w:rsidRPr="00287C26">
        <w:rPr>
          <w:color w:val="000000" w:themeColor="text1"/>
        </w:rPr>
        <w:t xml:space="preserve"> patient</w:t>
      </w:r>
      <w:r w:rsidR="000E4C93" w:rsidRPr="00287C26">
        <w:rPr>
          <w:color w:val="000000" w:themeColor="text1"/>
        </w:rPr>
        <w:t>s</w:t>
      </w:r>
      <w:r w:rsidR="00E14290" w:rsidRPr="00287C26">
        <w:rPr>
          <w:color w:val="000000" w:themeColor="text1"/>
        </w:rPr>
        <w:t xml:space="preserve"> </w:t>
      </w:r>
      <w:r w:rsidR="00D265B6" w:rsidRPr="00287C26">
        <w:rPr>
          <w:color w:val="000000" w:themeColor="text1"/>
        </w:rPr>
        <w:t>(</w:t>
      </w:r>
      <w:proofErr w:type="spellStart"/>
      <w:r w:rsidR="00D265B6" w:rsidRPr="00287C26">
        <w:rPr>
          <w:color w:val="000000" w:themeColor="text1"/>
        </w:rPr>
        <w:t>Cargnelutti</w:t>
      </w:r>
      <w:proofErr w:type="spellEnd"/>
      <w:r w:rsidR="00D265B6" w:rsidRPr="00287C26">
        <w:rPr>
          <w:color w:val="000000" w:themeColor="text1"/>
        </w:rPr>
        <w:t xml:space="preserve"> et al., 2020)</w:t>
      </w:r>
      <w:r w:rsidRPr="00287C26">
        <w:rPr>
          <w:color w:val="000000" w:themeColor="text1"/>
        </w:rPr>
        <w:t xml:space="preserve">, only </w:t>
      </w:r>
      <w:r w:rsidR="00320031" w:rsidRPr="00287C26">
        <w:rPr>
          <w:color w:val="000000" w:themeColor="text1"/>
        </w:rPr>
        <w:t xml:space="preserve">two studies </w:t>
      </w:r>
      <w:r w:rsidR="00543CD8" w:rsidRPr="00287C26">
        <w:rPr>
          <w:color w:val="000000" w:themeColor="text1"/>
        </w:rPr>
        <w:t xml:space="preserve">have </w:t>
      </w:r>
      <w:r w:rsidR="00340334" w:rsidRPr="00287C26">
        <w:rPr>
          <w:color w:val="000000" w:themeColor="text1"/>
        </w:rPr>
        <w:t>used</w:t>
      </w:r>
      <w:r w:rsidR="00320031" w:rsidRPr="00287C26">
        <w:rPr>
          <w:color w:val="000000" w:themeColor="text1"/>
        </w:rPr>
        <w:t xml:space="preserve"> lesion-symptom mapping </w:t>
      </w:r>
      <w:r w:rsidR="003E3C15" w:rsidRPr="00287C26">
        <w:rPr>
          <w:color w:val="000000" w:themeColor="text1"/>
        </w:rPr>
        <w:t xml:space="preserve">(LSM) </w:t>
      </w:r>
      <w:r w:rsidR="00340334" w:rsidRPr="00287C26">
        <w:rPr>
          <w:color w:val="000000" w:themeColor="text1"/>
        </w:rPr>
        <w:t>to</w:t>
      </w:r>
      <w:r w:rsidR="00516607" w:rsidRPr="00287C26">
        <w:rPr>
          <w:color w:val="000000" w:themeColor="text1"/>
        </w:rPr>
        <w:t xml:space="preserve"> examin</w:t>
      </w:r>
      <w:r w:rsidR="00340334" w:rsidRPr="00287C26">
        <w:rPr>
          <w:color w:val="000000" w:themeColor="text1"/>
        </w:rPr>
        <w:t>e</w:t>
      </w:r>
      <w:r w:rsidR="00516607" w:rsidRPr="00287C26">
        <w:rPr>
          <w:color w:val="000000" w:themeColor="text1"/>
        </w:rPr>
        <w:t xml:space="preserve"> the relationship between lesion location and </w:t>
      </w:r>
      <w:proofErr w:type="spellStart"/>
      <w:r w:rsidR="00A55AA4" w:rsidRPr="00287C26">
        <w:rPr>
          <w:color w:val="000000" w:themeColor="text1"/>
        </w:rPr>
        <w:t>HRQoL</w:t>
      </w:r>
      <w:proofErr w:type="spellEnd"/>
      <w:r w:rsidR="007F34EF" w:rsidRPr="00287C26">
        <w:rPr>
          <w:color w:val="000000" w:themeColor="text1"/>
        </w:rPr>
        <w:t xml:space="preserve"> in individuals with brain tumours</w:t>
      </w:r>
      <w:r w:rsidR="00516607" w:rsidRPr="00287C26">
        <w:rPr>
          <w:color w:val="000000" w:themeColor="text1"/>
        </w:rPr>
        <w:t xml:space="preserve">. The first by </w:t>
      </w:r>
      <w:proofErr w:type="spellStart"/>
      <w:r w:rsidR="00516607" w:rsidRPr="00287C26">
        <w:rPr>
          <w:color w:val="000000" w:themeColor="text1"/>
        </w:rPr>
        <w:t>Sagberg</w:t>
      </w:r>
      <w:proofErr w:type="spellEnd"/>
      <w:r w:rsidR="00516607" w:rsidRPr="00287C26">
        <w:rPr>
          <w:color w:val="000000" w:themeColor="text1"/>
        </w:rPr>
        <w:t xml:space="preserve"> and colleagues </w:t>
      </w:r>
      <w:r w:rsidR="00D265B6" w:rsidRPr="00287C26">
        <w:rPr>
          <w:color w:val="000000" w:themeColor="text1"/>
        </w:rPr>
        <w:t>(2019)</w:t>
      </w:r>
      <w:r w:rsidR="00516607" w:rsidRPr="00287C26">
        <w:rPr>
          <w:color w:val="000000" w:themeColor="text1"/>
        </w:rPr>
        <w:t xml:space="preserve"> found no relationship between lesion location and </w:t>
      </w:r>
      <w:proofErr w:type="spellStart"/>
      <w:r w:rsidR="00A55AA4" w:rsidRPr="00287C26">
        <w:rPr>
          <w:color w:val="000000" w:themeColor="text1"/>
        </w:rPr>
        <w:t>HRQoL</w:t>
      </w:r>
      <w:proofErr w:type="spellEnd"/>
      <w:r w:rsidR="00516607" w:rsidRPr="00287C26">
        <w:rPr>
          <w:color w:val="000000" w:themeColor="text1"/>
        </w:rPr>
        <w:t xml:space="preserve"> </w:t>
      </w:r>
      <w:r w:rsidR="00FB4997" w:rsidRPr="00287C26">
        <w:rPr>
          <w:color w:val="000000" w:themeColor="text1"/>
        </w:rPr>
        <w:t xml:space="preserve">as assessed by the EQ-5D-3L </w:t>
      </w:r>
      <w:r w:rsidR="00516607" w:rsidRPr="00287C26">
        <w:rPr>
          <w:color w:val="000000" w:themeColor="text1"/>
        </w:rPr>
        <w:t>when examined before or in the 4-6 weeks following surgery</w:t>
      </w:r>
      <w:r w:rsidR="00543CD8" w:rsidRPr="00287C26">
        <w:rPr>
          <w:color w:val="000000" w:themeColor="text1"/>
        </w:rPr>
        <w:t xml:space="preserve"> in patients with high-grade glioma</w:t>
      </w:r>
      <w:r w:rsidR="00516607" w:rsidRPr="00287C26">
        <w:rPr>
          <w:color w:val="000000" w:themeColor="text1"/>
        </w:rPr>
        <w:t xml:space="preserve">. </w:t>
      </w:r>
      <w:r w:rsidR="00A17FE3" w:rsidRPr="00287C26">
        <w:rPr>
          <w:color w:val="000000" w:themeColor="text1"/>
        </w:rPr>
        <w:t xml:space="preserve">The second LSM study </w:t>
      </w:r>
      <w:r w:rsidR="005B2EEE" w:rsidRPr="00287C26">
        <w:rPr>
          <w:color w:val="000000" w:themeColor="text1"/>
        </w:rPr>
        <w:t xml:space="preserve">by Fortin et al. </w:t>
      </w:r>
      <w:r w:rsidR="00D265B6" w:rsidRPr="00287C26">
        <w:rPr>
          <w:color w:val="000000" w:themeColor="text1"/>
        </w:rPr>
        <w:t>(2021)</w:t>
      </w:r>
      <w:r w:rsidR="007C04B1" w:rsidRPr="00287C26">
        <w:rPr>
          <w:color w:val="000000" w:themeColor="text1"/>
        </w:rPr>
        <w:t xml:space="preserve"> investigated </w:t>
      </w:r>
      <w:proofErr w:type="spellStart"/>
      <w:r w:rsidR="00A55AA4" w:rsidRPr="00287C26">
        <w:rPr>
          <w:color w:val="000000" w:themeColor="text1"/>
        </w:rPr>
        <w:t>HRQoL</w:t>
      </w:r>
      <w:proofErr w:type="spellEnd"/>
      <w:r w:rsidR="007C04B1" w:rsidRPr="00287C26">
        <w:rPr>
          <w:color w:val="000000" w:themeColor="text1"/>
        </w:rPr>
        <w:t xml:space="preserve"> in </w:t>
      </w:r>
      <w:r w:rsidR="009E6448" w:rsidRPr="00287C26">
        <w:rPr>
          <w:color w:val="000000" w:themeColor="text1"/>
        </w:rPr>
        <w:t xml:space="preserve">pre-operative </w:t>
      </w:r>
      <w:r w:rsidR="007C04B1" w:rsidRPr="00287C26">
        <w:rPr>
          <w:color w:val="000000" w:themeColor="text1"/>
        </w:rPr>
        <w:t xml:space="preserve">patients with high-grade glioma </w:t>
      </w:r>
      <w:r w:rsidR="009E6448" w:rsidRPr="00287C26">
        <w:rPr>
          <w:color w:val="000000" w:themeColor="text1"/>
        </w:rPr>
        <w:t>using</w:t>
      </w:r>
      <w:r w:rsidR="005B2EEE" w:rsidRPr="00287C26">
        <w:rPr>
          <w:color w:val="000000" w:themeColor="text1"/>
        </w:rPr>
        <w:t xml:space="preserve"> the</w:t>
      </w:r>
      <w:r w:rsidR="00AC5D82" w:rsidRPr="00287C26">
        <w:rPr>
          <w:color w:val="000000" w:themeColor="text1"/>
        </w:rPr>
        <w:t xml:space="preserve"> Sherbrooke Neuro-Oncology Assessment Scale</w:t>
      </w:r>
      <w:r w:rsidR="005B2EEE" w:rsidRPr="00287C26">
        <w:rPr>
          <w:color w:val="000000" w:themeColor="text1"/>
        </w:rPr>
        <w:t xml:space="preserve"> </w:t>
      </w:r>
      <w:r w:rsidR="00D265B6" w:rsidRPr="00287C26">
        <w:rPr>
          <w:color w:val="000000" w:themeColor="text1"/>
        </w:rPr>
        <w:t>(</w:t>
      </w:r>
      <w:proofErr w:type="spellStart"/>
      <w:r w:rsidR="00D265B6" w:rsidRPr="00287C26">
        <w:rPr>
          <w:color w:val="000000" w:themeColor="text1"/>
        </w:rPr>
        <w:t>Goffaux</w:t>
      </w:r>
      <w:proofErr w:type="spellEnd"/>
      <w:r w:rsidR="00D265B6" w:rsidRPr="00287C26">
        <w:rPr>
          <w:color w:val="000000" w:themeColor="text1"/>
        </w:rPr>
        <w:t xml:space="preserve"> et al., 2009)</w:t>
      </w:r>
      <w:r w:rsidR="00945C09" w:rsidRPr="00287C26">
        <w:rPr>
          <w:color w:val="000000" w:themeColor="text1"/>
        </w:rPr>
        <w:t xml:space="preserve"> </w:t>
      </w:r>
      <w:r w:rsidR="007C04B1" w:rsidRPr="00287C26">
        <w:rPr>
          <w:color w:val="000000" w:themeColor="text1"/>
        </w:rPr>
        <w:t xml:space="preserve">and found positive correlations </w:t>
      </w:r>
      <w:r w:rsidR="00AC6159" w:rsidRPr="00287C26">
        <w:rPr>
          <w:color w:val="000000" w:themeColor="text1"/>
        </w:rPr>
        <w:t>between</w:t>
      </w:r>
      <w:r w:rsidR="007C04B1" w:rsidRPr="00287C26">
        <w:rPr>
          <w:color w:val="000000" w:themeColor="text1"/>
        </w:rPr>
        <w:t xml:space="preserve"> temporoparietal regions in the right hemisphere </w:t>
      </w:r>
      <w:r w:rsidR="00AC6159" w:rsidRPr="00287C26">
        <w:rPr>
          <w:color w:val="000000" w:themeColor="text1"/>
        </w:rPr>
        <w:t xml:space="preserve">and adverse </w:t>
      </w:r>
      <w:proofErr w:type="spellStart"/>
      <w:r w:rsidR="00A55AA4" w:rsidRPr="00287C26">
        <w:rPr>
          <w:color w:val="000000" w:themeColor="text1"/>
        </w:rPr>
        <w:lastRenderedPageBreak/>
        <w:t>HRQoL</w:t>
      </w:r>
      <w:proofErr w:type="spellEnd"/>
      <w:r w:rsidR="00AC6159" w:rsidRPr="00287C26">
        <w:rPr>
          <w:color w:val="000000" w:themeColor="text1"/>
        </w:rPr>
        <w:t xml:space="preserve"> </w:t>
      </w:r>
      <w:r w:rsidR="00D265B6" w:rsidRPr="00287C26">
        <w:rPr>
          <w:color w:val="000000" w:themeColor="text1"/>
        </w:rPr>
        <w:t>(Fortin et al., 2021)</w:t>
      </w:r>
      <w:r w:rsidR="007C04B1" w:rsidRPr="00287C26">
        <w:rPr>
          <w:color w:val="000000" w:themeColor="text1"/>
        </w:rPr>
        <w:t xml:space="preserve">. </w:t>
      </w:r>
      <w:r w:rsidR="00472A6E" w:rsidRPr="00287C26">
        <w:rPr>
          <w:color w:val="000000" w:themeColor="text1"/>
        </w:rPr>
        <w:t xml:space="preserve">The authors </w:t>
      </w:r>
      <w:r w:rsidR="00543CD8" w:rsidRPr="00287C26">
        <w:rPr>
          <w:color w:val="000000" w:themeColor="text1"/>
        </w:rPr>
        <w:t xml:space="preserve">expressed </w:t>
      </w:r>
      <w:r w:rsidR="006F0F83" w:rsidRPr="00287C26">
        <w:rPr>
          <w:color w:val="000000" w:themeColor="text1"/>
        </w:rPr>
        <w:t xml:space="preserve">surprise </w:t>
      </w:r>
      <w:r w:rsidR="00543CD8" w:rsidRPr="00287C26">
        <w:rPr>
          <w:color w:val="000000" w:themeColor="text1"/>
        </w:rPr>
        <w:t xml:space="preserve">at </w:t>
      </w:r>
      <w:r w:rsidR="006F0F83" w:rsidRPr="00287C26">
        <w:rPr>
          <w:color w:val="000000" w:themeColor="text1"/>
        </w:rPr>
        <w:t xml:space="preserve">the </w:t>
      </w:r>
      <w:r w:rsidR="00D93828" w:rsidRPr="00287C26">
        <w:rPr>
          <w:color w:val="000000" w:themeColor="text1"/>
        </w:rPr>
        <w:t>right</w:t>
      </w:r>
      <w:r w:rsidR="006237A9" w:rsidRPr="00287C26">
        <w:rPr>
          <w:color w:val="000000" w:themeColor="text1"/>
        </w:rPr>
        <w:t>-</w:t>
      </w:r>
      <w:r w:rsidR="00D93828" w:rsidRPr="00287C26">
        <w:rPr>
          <w:color w:val="000000" w:themeColor="text1"/>
        </w:rPr>
        <w:t>hemisphere</w:t>
      </w:r>
      <w:r w:rsidR="00D93828" w:rsidRPr="00287C26" w:rsidDel="00D93828">
        <w:rPr>
          <w:color w:val="000000" w:themeColor="text1"/>
        </w:rPr>
        <w:t xml:space="preserve"> </w:t>
      </w:r>
      <w:r w:rsidR="006F0F83" w:rsidRPr="00287C26">
        <w:rPr>
          <w:color w:val="000000" w:themeColor="text1"/>
        </w:rPr>
        <w:t>findings</w:t>
      </w:r>
      <w:r w:rsidR="00C97AE0" w:rsidRPr="00287C26">
        <w:rPr>
          <w:color w:val="000000" w:themeColor="text1"/>
        </w:rPr>
        <w:t xml:space="preserve">; </w:t>
      </w:r>
      <w:r w:rsidR="006F0F83" w:rsidRPr="00287C26">
        <w:rPr>
          <w:color w:val="000000" w:themeColor="text1"/>
        </w:rPr>
        <w:t xml:space="preserve">that is, they expected left-dominant language functions to have a larger impact on </w:t>
      </w:r>
      <w:proofErr w:type="spellStart"/>
      <w:r w:rsidR="00A55AA4" w:rsidRPr="00287C26">
        <w:rPr>
          <w:color w:val="000000" w:themeColor="text1"/>
        </w:rPr>
        <w:t>HRQoL</w:t>
      </w:r>
      <w:proofErr w:type="spellEnd"/>
      <w:r w:rsidR="00C97AE0" w:rsidRPr="00287C26">
        <w:rPr>
          <w:color w:val="000000" w:themeColor="text1"/>
        </w:rPr>
        <w:t xml:space="preserve"> than right-dominant functions such a</w:t>
      </w:r>
      <w:r w:rsidR="005B2EEE" w:rsidRPr="00287C26">
        <w:rPr>
          <w:color w:val="000000" w:themeColor="text1"/>
        </w:rPr>
        <w:t>s</w:t>
      </w:r>
      <w:r w:rsidR="00C97AE0" w:rsidRPr="00287C26">
        <w:rPr>
          <w:color w:val="000000" w:themeColor="text1"/>
        </w:rPr>
        <w:t xml:space="preserve"> visuospatial cognition</w:t>
      </w:r>
      <w:r w:rsidR="00A61B2B" w:rsidRPr="00287C26">
        <w:rPr>
          <w:color w:val="000000" w:themeColor="text1"/>
        </w:rPr>
        <w:t>.</w:t>
      </w:r>
      <w:r w:rsidR="005B2EEE" w:rsidRPr="00287C26">
        <w:rPr>
          <w:color w:val="000000" w:themeColor="text1"/>
        </w:rPr>
        <w:t xml:space="preserve"> H</w:t>
      </w:r>
      <w:r w:rsidR="00A61B2B" w:rsidRPr="00287C26">
        <w:rPr>
          <w:color w:val="000000" w:themeColor="text1"/>
        </w:rPr>
        <w:t xml:space="preserve">owever, </w:t>
      </w:r>
      <w:r w:rsidR="005B2EEE" w:rsidRPr="00287C26">
        <w:rPr>
          <w:color w:val="000000" w:themeColor="text1"/>
        </w:rPr>
        <w:t xml:space="preserve">neither of these studies </w:t>
      </w:r>
      <w:r w:rsidR="00085D82" w:rsidRPr="00287C26">
        <w:rPr>
          <w:color w:val="000000" w:themeColor="text1"/>
        </w:rPr>
        <w:t>employed</w:t>
      </w:r>
      <w:r w:rsidR="00945C09" w:rsidRPr="00287C26">
        <w:rPr>
          <w:color w:val="000000" w:themeColor="text1"/>
        </w:rPr>
        <w:t xml:space="preserve"> </w:t>
      </w:r>
      <w:proofErr w:type="spellStart"/>
      <w:r w:rsidR="00A55AA4" w:rsidRPr="00287C26">
        <w:rPr>
          <w:color w:val="000000" w:themeColor="text1"/>
        </w:rPr>
        <w:t>HRQoL</w:t>
      </w:r>
      <w:proofErr w:type="spellEnd"/>
      <w:r w:rsidR="00945C09" w:rsidRPr="00287C26">
        <w:rPr>
          <w:color w:val="000000" w:themeColor="text1"/>
        </w:rPr>
        <w:t xml:space="preserve"> measures that </w:t>
      </w:r>
      <w:r w:rsidR="00A61B2B" w:rsidRPr="00287C26">
        <w:rPr>
          <w:color w:val="000000" w:themeColor="text1"/>
        </w:rPr>
        <w:t>include</w:t>
      </w:r>
      <w:r w:rsidR="00945C09" w:rsidRPr="00287C26">
        <w:rPr>
          <w:color w:val="000000" w:themeColor="text1"/>
        </w:rPr>
        <w:t>d</w:t>
      </w:r>
      <w:r w:rsidR="00332493" w:rsidRPr="00287C26">
        <w:rPr>
          <w:color w:val="000000" w:themeColor="text1"/>
        </w:rPr>
        <w:t xml:space="preserve"> specific</w:t>
      </w:r>
      <w:r w:rsidR="00A61B2B" w:rsidRPr="00287C26">
        <w:rPr>
          <w:color w:val="000000" w:themeColor="text1"/>
        </w:rPr>
        <w:t xml:space="preserve"> questions about </w:t>
      </w:r>
      <w:r w:rsidR="00945C09" w:rsidRPr="00287C26">
        <w:rPr>
          <w:color w:val="000000" w:themeColor="text1"/>
        </w:rPr>
        <w:t xml:space="preserve">language and </w:t>
      </w:r>
      <w:r w:rsidR="00A61B2B" w:rsidRPr="00287C26">
        <w:rPr>
          <w:color w:val="000000" w:themeColor="text1"/>
        </w:rPr>
        <w:t>communication.</w:t>
      </w:r>
      <w:r w:rsidR="0028396C" w:rsidRPr="00287C26">
        <w:rPr>
          <w:color w:val="000000" w:themeColor="text1"/>
        </w:rPr>
        <w:t xml:space="preserve"> In the following paragraphs, we refer to similar measures as non-communication specific </w:t>
      </w:r>
      <w:proofErr w:type="spellStart"/>
      <w:r w:rsidR="0028396C" w:rsidRPr="00287C26">
        <w:rPr>
          <w:color w:val="000000" w:themeColor="text1"/>
        </w:rPr>
        <w:t>HRQoL</w:t>
      </w:r>
      <w:proofErr w:type="spellEnd"/>
      <w:r w:rsidR="0028396C" w:rsidRPr="00287C26">
        <w:rPr>
          <w:color w:val="000000" w:themeColor="text1"/>
        </w:rPr>
        <w:t xml:space="preserve"> measures.</w:t>
      </w:r>
    </w:p>
    <w:p w14:paraId="1FF20B4E" w14:textId="616631EB" w:rsidR="003C6849" w:rsidRPr="00287C26" w:rsidRDefault="004F2C68" w:rsidP="00E15A72">
      <w:pPr>
        <w:spacing w:line="480" w:lineRule="auto"/>
        <w:ind w:firstLine="720"/>
        <w:rPr>
          <w:color w:val="000000" w:themeColor="text1"/>
        </w:rPr>
      </w:pPr>
      <w:r w:rsidRPr="00287C26">
        <w:rPr>
          <w:color w:val="000000" w:themeColor="text1"/>
        </w:rPr>
        <w:t xml:space="preserve">Other </w:t>
      </w:r>
      <w:r w:rsidR="00A550ED" w:rsidRPr="00287C26">
        <w:rPr>
          <w:color w:val="000000" w:themeColor="text1"/>
        </w:rPr>
        <w:t>stud</w:t>
      </w:r>
      <w:r w:rsidRPr="00287C26">
        <w:rPr>
          <w:color w:val="000000" w:themeColor="text1"/>
        </w:rPr>
        <w:t>ies</w:t>
      </w:r>
      <w:r w:rsidR="00A550ED" w:rsidRPr="00287C26">
        <w:rPr>
          <w:color w:val="000000" w:themeColor="text1"/>
        </w:rPr>
        <w:t xml:space="preserve"> </w:t>
      </w:r>
      <w:r w:rsidR="001E07FA" w:rsidRPr="00287C26">
        <w:rPr>
          <w:color w:val="000000" w:themeColor="text1"/>
        </w:rPr>
        <w:t>examining anatomical predictors of</w:t>
      </w:r>
      <w:r w:rsidR="0032446A" w:rsidRPr="00287C26">
        <w:rPr>
          <w:color w:val="000000" w:themeColor="text1"/>
        </w:rPr>
        <w:t xml:space="preserve"> non-communication </w:t>
      </w:r>
      <w:r w:rsidR="0028396C" w:rsidRPr="00287C26">
        <w:rPr>
          <w:color w:val="000000" w:themeColor="text1"/>
        </w:rPr>
        <w:t>specific</w:t>
      </w:r>
      <w:r w:rsidR="00A550ED" w:rsidRPr="00287C26">
        <w:rPr>
          <w:color w:val="000000" w:themeColor="text1"/>
        </w:rPr>
        <w:t xml:space="preserve"> </w:t>
      </w:r>
      <w:proofErr w:type="spellStart"/>
      <w:r w:rsidR="0028396C" w:rsidRPr="00287C26">
        <w:rPr>
          <w:color w:val="000000" w:themeColor="text1"/>
        </w:rPr>
        <w:t>HR</w:t>
      </w:r>
      <w:r w:rsidR="00543CD8" w:rsidRPr="00287C26">
        <w:rPr>
          <w:color w:val="000000" w:themeColor="text1"/>
        </w:rPr>
        <w:t>QoL</w:t>
      </w:r>
      <w:proofErr w:type="spellEnd"/>
      <w:r w:rsidR="00543CD8" w:rsidRPr="00287C26">
        <w:rPr>
          <w:color w:val="000000" w:themeColor="text1"/>
        </w:rPr>
        <w:t xml:space="preserve"> </w:t>
      </w:r>
      <w:r w:rsidR="00A550ED" w:rsidRPr="00287C26">
        <w:rPr>
          <w:color w:val="000000" w:themeColor="text1"/>
        </w:rPr>
        <w:t xml:space="preserve">outcomes in individuals with brain </w:t>
      </w:r>
      <w:r w:rsidR="00811425" w:rsidRPr="00287C26">
        <w:rPr>
          <w:color w:val="000000" w:themeColor="text1"/>
        </w:rPr>
        <w:t>tumour</w:t>
      </w:r>
      <w:r w:rsidR="00A550ED" w:rsidRPr="00287C26">
        <w:rPr>
          <w:color w:val="000000" w:themeColor="text1"/>
        </w:rPr>
        <w:t xml:space="preserve">s </w:t>
      </w:r>
      <w:r w:rsidR="003E3C15" w:rsidRPr="00287C26">
        <w:rPr>
          <w:color w:val="000000" w:themeColor="text1"/>
        </w:rPr>
        <w:t>have</w:t>
      </w:r>
      <w:r w:rsidR="00022B99" w:rsidRPr="00287C26">
        <w:rPr>
          <w:color w:val="000000" w:themeColor="text1"/>
        </w:rPr>
        <w:t xml:space="preserve"> focused on the extent of the resection</w:t>
      </w:r>
      <w:r w:rsidR="0020793E" w:rsidRPr="00287C26">
        <w:rPr>
          <w:color w:val="000000" w:themeColor="text1"/>
        </w:rPr>
        <w:t>,</w:t>
      </w:r>
      <w:r w:rsidR="003E3C15" w:rsidRPr="00287C26">
        <w:rPr>
          <w:color w:val="000000" w:themeColor="text1"/>
        </w:rPr>
        <w:t xml:space="preserve"> discrete </w:t>
      </w:r>
      <w:r w:rsidR="000E7E0C" w:rsidRPr="00287C26">
        <w:rPr>
          <w:color w:val="000000" w:themeColor="text1"/>
        </w:rPr>
        <w:t>locations</w:t>
      </w:r>
      <w:r w:rsidR="001E07FA" w:rsidRPr="00287C26">
        <w:rPr>
          <w:color w:val="000000" w:themeColor="text1"/>
        </w:rPr>
        <w:t xml:space="preserve"> of the </w:t>
      </w:r>
      <w:r w:rsidR="00811425" w:rsidRPr="00287C26">
        <w:rPr>
          <w:color w:val="000000" w:themeColor="text1"/>
        </w:rPr>
        <w:t>tumour</w:t>
      </w:r>
      <w:r w:rsidR="00152858" w:rsidRPr="00287C26">
        <w:rPr>
          <w:color w:val="000000" w:themeColor="text1"/>
        </w:rPr>
        <w:t xml:space="preserve">, </w:t>
      </w:r>
      <w:r w:rsidR="00902BF4" w:rsidRPr="00287C26">
        <w:rPr>
          <w:color w:val="000000" w:themeColor="text1"/>
        </w:rPr>
        <w:t xml:space="preserve">and </w:t>
      </w:r>
      <w:r w:rsidR="00811425" w:rsidRPr="00287C26">
        <w:rPr>
          <w:color w:val="000000" w:themeColor="text1"/>
        </w:rPr>
        <w:t>tumour</w:t>
      </w:r>
      <w:r w:rsidR="00902BF4" w:rsidRPr="00287C26">
        <w:rPr>
          <w:color w:val="000000" w:themeColor="text1"/>
        </w:rPr>
        <w:t xml:space="preserve"> volume</w:t>
      </w:r>
      <w:r w:rsidR="00022B99" w:rsidRPr="00287C26">
        <w:rPr>
          <w:color w:val="000000" w:themeColor="text1"/>
        </w:rPr>
        <w:t xml:space="preserve">. </w:t>
      </w:r>
      <w:r w:rsidR="00C5512D" w:rsidRPr="00287C26">
        <w:rPr>
          <w:color w:val="000000" w:themeColor="text1"/>
        </w:rPr>
        <w:t xml:space="preserve">In the weeks following surgery, </w:t>
      </w:r>
      <w:r w:rsidR="00C72986" w:rsidRPr="00287C26">
        <w:rPr>
          <w:color w:val="000000" w:themeColor="text1"/>
        </w:rPr>
        <w:t xml:space="preserve">the </w:t>
      </w:r>
      <w:r w:rsidR="00C5512D" w:rsidRPr="00287C26">
        <w:rPr>
          <w:color w:val="000000" w:themeColor="text1"/>
        </w:rPr>
        <w:t xml:space="preserve">extent of resection does not appear to be a predictor of </w:t>
      </w:r>
      <w:proofErr w:type="spellStart"/>
      <w:r w:rsidR="00A55AA4" w:rsidRPr="00287C26">
        <w:rPr>
          <w:color w:val="000000" w:themeColor="text1"/>
        </w:rPr>
        <w:t>HRQoL</w:t>
      </w:r>
      <w:proofErr w:type="spellEnd"/>
      <w:r w:rsidR="00A55AA4" w:rsidRPr="00287C26">
        <w:rPr>
          <w:color w:val="000000" w:themeColor="text1"/>
        </w:rPr>
        <w:t xml:space="preserve"> </w:t>
      </w:r>
      <w:r w:rsidR="00D265B6" w:rsidRPr="00287C26">
        <w:rPr>
          <w:color w:val="000000" w:themeColor="text1"/>
        </w:rPr>
        <w:t>(</w:t>
      </w:r>
      <w:proofErr w:type="spellStart"/>
      <w:r w:rsidR="00D265B6" w:rsidRPr="00287C26">
        <w:rPr>
          <w:color w:val="000000" w:themeColor="text1"/>
        </w:rPr>
        <w:t>Jakola</w:t>
      </w:r>
      <w:proofErr w:type="spellEnd"/>
      <w:r w:rsidR="00D265B6" w:rsidRPr="00287C26">
        <w:rPr>
          <w:color w:val="000000" w:themeColor="text1"/>
        </w:rPr>
        <w:t xml:space="preserve"> et al., 2011)</w:t>
      </w:r>
      <w:r w:rsidR="00C5512D" w:rsidRPr="00287C26">
        <w:rPr>
          <w:color w:val="000000" w:themeColor="text1"/>
        </w:rPr>
        <w:t xml:space="preserve">, </w:t>
      </w:r>
      <w:r w:rsidR="00EA5200" w:rsidRPr="00287C26">
        <w:rPr>
          <w:color w:val="000000" w:themeColor="text1"/>
        </w:rPr>
        <w:t>but</w:t>
      </w:r>
      <w:r w:rsidR="00C5512D" w:rsidRPr="00287C26">
        <w:rPr>
          <w:color w:val="000000" w:themeColor="text1"/>
        </w:rPr>
        <w:t xml:space="preserve"> in the </w:t>
      </w:r>
      <w:r w:rsidR="000277F1" w:rsidRPr="00287C26">
        <w:rPr>
          <w:color w:val="000000" w:themeColor="text1"/>
        </w:rPr>
        <w:t xml:space="preserve">6-12 months after surgery, gross total resection is associated with better </w:t>
      </w:r>
      <w:proofErr w:type="spellStart"/>
      <w:r w:rsidR="00A55AA4" w:rsidRPr="00287C26">
        <w:rPr>
          <w:color w:val="000000" w:themeColor="text1"/>
        </w:rPr>
        <w:t>HRQoL</w:t>
      </w:r>
      <w:proofErr w:type="spellEnd"/>
      <w:r w:rsidR="000277F1" w:rsidRPr="00287C26">
        <w:rPr>
          <w:color w:val="000000" w:themeColor="text1"/>
        </w:rPr>
        <w:t xml:space="preserve"> </w:t>
      </w:r>
      <w:r w:rsidR="00D265B6" w:rsidRPr="00287C26">
        <w:rPr>
          <w:color w:val="000000" w:themeColor="text1"/>
        </w:rPr>
        <w:t>(Drewes et al., 2016; Muto et al., 2018)</w:t>
      </w:r>
      <w:r w:rsidR="000277F1" w:rsidRPr="00287C26">
        <w:rPr>
          <w:color w:val="000000" w:themeColor="text1"/>
        </w:rPr>
        <w:t xml:space="preserve">. </w:t>
      </w:r>
      <w:r w:rsidR="003C6849" w:rsidRPr="00287C26">
        <w:rPr>
          <w:color w:val="000000" w:themeColor="text1"/>
        </w:rPr>
        <w:t xml:space="preserve">Maximal resection is not always possible, however, if part of the </w:t>
      </w:r>
      <w:r w:rsidR="00811425" w:rsidRPr="00287C26">
        <w:rPr>
          <w:color w:val="000000" w:themeColor="text1"/>
        </w:rPr>
        <w:t>tumour</w:t>
      </w:r>
      <w:r w:rsidR="003C6849" w:rsidRPr="00287C26">
        <w:rPr>
          <w:color w:val="000000" w:themeColor="text1"/>
        </w:rPr>
        <w:t xml:space="preserve"> is within eloquent brain regions</w:t>
      </w:r>
      <w:r w:rsidR="0020793E" w:rsidRPr="00287C26">
        <w:rPr>
          <w:color w:val="000000" w:themeColor="text1"/>
        </w:rPr>
        <w:t xml:space="preserve"> of speech, motor, and cognitive functions</w:t>
      </w:r>
      <w:r w:rsidR="003C6849" w:rsidRPr="00287C26">
        <w:rPr>
          <w:color w:val="000000" w:themeColor="text1"/>
        </w:rPr>
        <w:t xml:space="preserve">. In those cases, the residual </w:t>
      </w:r>
      <w:r w:rsidR="00811425" w:rsidRPr="00287C26">
        <w:rPr>
          <w:color w:val="000000" w:themeColor="text1"/>
        </w:rPr>
        <w:t>tumour</w:t>
      </w:r>
      <w:r w:rsidR="00E37B17" w:rsidRPr="00287C26">
        <w:rPr>
          <w:color w:val="000000" w:themeColor="text1"/>
        </w:rPr>
        <w:t>,</w:t>
      </w:r>
      <w:r w:rsidR="003C6849" w:rsidRPr="00287C26">
        <w:rPr>
          <w:color w:val="000000" w:themeColor="text1"/>
        </w:rPr>
        <w:t xml:space="preserve"> </w:t>
      </w:r>
      <w:r w:rsidR="00214552" w:rsidRPr="00287C26">
        <w:rPr>
          <w:color w:val="000000" w:themeColor="text1"/>
        </w:rPr>
        <w:t xml:space="preserve">in addition </w:t>
      </w:r>
      <w:r w:rsidR="00057E3E" w:rsidRPr="00287C26">
        <w:rPr>
          <w:color w:val="000000" w:themeColor="text1"/>
        </w:rPr>
        <w:t xml:space="preserve">to </w:t>
      </w:r>
      <w:r w:rsidR="00811425" w:rsidRPr="00287C26">
        <w:rPr>
          <w:color w:val="000000" w:themeColor="text1"/>
        </w:rPr>
        <w:t>tumour</w:t>
      </w:r>
      <w:r w:rsidR="00214552" w:rsidRPr="00287C26">
        <w:rPr>
          <w:color w:val="000000" w:themeColor="text1"/>
        </w:rPr>
        <w:t xml:space="preserve"> growth or </w:t>
      </w:r>
      <w:r w:rsidR="00B15098" w:rsidRPr="00287C26">
        <w:rPr>
          <w:color w:val="000000" w:themeColor="text1"/>
        </w:rPr>
        <w:t>effects of</w:t>
      </w:r>
      <w:r w:rsidR="00BC2387" w:rsidRPr="00287C26">
        <w:rPr>
          <w:color w:val="000000" w:themeColor="text1"/>
        </w:rPr>
        <w:t xml:space="preserve"> surgery</w:t>
      </w:r>
      <w:r w:rsidR="00875667" w:rsidRPr="00287C26">
        <w:rPr>
          <w:color w:val="000000" w:themeColor="text1"/>
        </w:rPr>
        <w:t xml:space="preserve"> and</w:t>
      </w:r>
      <w:r w:rsidR="00BC2387" w:rsidRPr="00287C26">
        <w:rPr>
          <w:color w:val="000000" w:themeColor="text1"/>
        </w:rPr>
        <w:t xml:space="preserve"> </w:t>
      </w:r>
      <w:r w:rsidR="00875667" w:rsidRPr="00287C26">
        <w:rPr>
          <w:color w:val="000000" w:themeColor="text1"/>
        </w:rPr>
        <w:t>ongoing adjuvant therapy</w:t>
      </w:r>
      <w:r w:rsidR="00831267" w:rsidRPr="00287C26">
        <w:rPr>
          <w:color w:val="000000" w:themeColor="text1"/>
        </w:rPr>
        <w:t>,</w:t>
      </w:r>
      <w:r w:rsidR="00875667" w:rsidRPr="00287C26">
        <w:rPr>
          <w:color w:val="000000" w:themeColor="text1"/>
        </w:rPr>
        <w:t xml:space="preserve"> </w:t>
      </w:r>
      <w:r w:rsidR="003C6849" w:rsidRPr="00287C26">
        <w:rPr>
          <w:color w:val="000000" w:themeColor="text1"/>
        </w:rPr>
        <w:t xml:space="preserve">may contribute to postoperative </w:t>
      </w:r>
      <w:r w:rsidR="000708FE" w:rsidRPr="00287C26">
        <w:rPr>
          <w:color w:val="000000" w:themeColor="text1"/>
        </w:rPr>
        <w:t>impairment in cognitive and neurologic</w:t>
      </w:r>
      <w:r w:rsidR="00B81B7B" w:rsidRPr="00287C26">
        <w:rPr>
          <w:color w:val="000000" w:themeColor="text1"/>
        </w:rPr>
        <w:t>al</w:t>
      </w:r>
      <w:r w:rsidR="000708FE" w:rsidRPr="00287C26">
        <w:rPr>
          <w:color w:val="000000" w:themeColor="text1"/>
        </w:rPr>
        <w:t xml:space="preserve"> function</w:t>
      </w:r>
      <w:r w:rsidR="00875667" w:rsidRPr="00287C26">
        <w:rPr>
          <w:color w:val="000000" w:themeColor="text1"/>
        </w:rPr>
        <w:t xml:space="preserve"> </w:t>
      </w:r>
      <w:r w:rsidR="000708FE" w:rsidRPr="00287C26">
        <w:rPr>
          <w:color w:val="000000" w:themeColor="text1"/>
        </w:rPr>
        <w:t xml:space="preserve">that may prevent an individual from returning to work </w:t>
      </w:r>
      <w:r w:rsidR="00D265B6" w:rsidRPr="00287C26">
        <w:rPr>
          <w:color w:val="000000" w:themeColor="text1"/>
        </w:rPr>
        <w:t>(Muto et al., 2018)</w:t>
      </w:r>
      <w:r w:rsidR="000708FE" w:rsidRPr="00287C26">
        <w:rPr>
          <w:color w:val="000000" w:themeColor="text1"/>
        </w:rPr>
        <w:t xml:space="preserve">. </w:t>
      </w:r>
      <w:r w:rsidR="003426A5" w:rsidRPr="00287C26">
        <w:rPr>
          <w:color w:val="000000" w:themeColor="text1"/>
        </w:rPr>
        <w:t>Th</w:t>
      </w:r>
      <w:r w:rsidR="00340334" w:rsidRPr="00287C26">
        <w:rPr>
          <w:color w:val="000000" w:themeColor="text1"/>
        </w:rPr>
        <w:t xml:space="preserve">ese </w:t>
      </w:r>
      <w:r w:rsidR="003426A5" w:rsidRPr="00287C26">
        <w:rPr>
          <w:color w:val="000000" w:themeColor="text1"/>
        </w:rPr>
        <w:t>finding</w:t>
      </w:r>
      <w:r w:rsidR="00340334" w:rsidRPr="00287C26">
        <w:rPr>
          <w:color w:val="000000" w:themeColor="text1"/>
        </w:rPr>
        <w:t>s</w:t>
      </w:r>
      <w:r w:rsidR="003426A5" w:rsidRPr="00287C26">
        <w:rPr>
          <w:color w:val="000000" w:themeColor="text1"/>
        </w:rPr>
        <w:t xml:space="preserve"> highlight the importance of examining not only the resection </w:t>
      </w:r>
      <w:r w:rsidR="00B15098" w:rsidRPr="00287C26">
        <w:rPr>
          <w:color w:val="000000" w:themeColor="text1"/>
        </w:rPr>
        <w:t>cavity</w:t>
      </w:r>
      <w:r w:rsidR="001D1591" w:rsidRPr="00287C26">
        <w:rPr>
          <w:color w:val="000000" w:themeColor="text1"/>
        </w:rPr>
        <w:t>,</w:t>
      </w:r>
      <w:r w:rsidR="003426A5" w:rsidRPr="00287C26">
        <w:rPr>
          <w:color w:val="000000" w:themeColor="text1"/>
        </w:rPr>
        <w:t xml:space="preserve"> but also </w:t>
      </w:r>
      <w:r w:rsidR="00A105A4" w:rsidRPr="00287C26">
        <w:rPr>
          <w:color w:val="000000" w:themeColor="text1"/>
        </w:rPr>
        <w:t>other lesion variables</w:t>
      </w:r>
      <w:r w:rsidR="00BC2387" w:rsidRPr="00287C26">
        <w:rPr>
          <w:color w:val="000000" w:themeColor="text1"/>
        </w:rPr>
        <w:t xml:space="preserve"> that </w:t>
      </w:r>
      <w:r w:rsidR="00085D82" w:rsidRPr="00287C26">
        <w:rPr>
          <w:color w:val="000000" w:themeColor="text1"/>
        </w:rPr>
        <w:t xml:space="preserve">might </w:t>
      </w:r>
      <w:r w:rsidR="00BC2387" w:rsidRPr="00287C26">
        <w:rPr>
          <w:color w:val="000000" w:themeColor="text1"/>
        </w:rPr>
        <w:t xml:space="preserve">extend beyond the primary </w:t>
      </w:r>
      <w:r w:rsidR="00811425" w:rsidRPr="00287C26">
        <w:rPr>
          <w:color w:val="000000" w:themeColor="text1"/>
        </w:rPr>
        <w:t>tumour</w:t>
      </w:r>
      <w:r w:rsidR="003426A5" w:rsidRPr="00287C26">
        <w:rPr>
          <w:color w:val="000000" w:themeColor="text1"/>
        </w:rPr>
        <w:t xml:space="preserve"> when considering </w:t>
      </w:r>
      <w:r w:rsidR="001D1591" w:rsidRPr="00287C26">
        <w:rPr>
          <w:color w:val="000000" w:themeColor="text1"/>
        </w:rPr>
        <w:t xml:space="preserve">the </w:t>
      </w:r>
      <w:r w:rsidR="003426A5" w:rsidRPr="00287C26">
        <w:rPr>
          <w:color w:val="000000" w:themeColor="text1"/>
        </w:rPr>
        <w:t xml:space="preserve">impact on </w:t>
      </w:r>
      <w:proofErr w:type="spellStart"/>
      <w:r w:rsidR="00A55AA4" w:rsidRPr="00287C26">
        <w:rPr>
          <w:color w:val="000000" w:themeColor="text1"/>
        </w:rPr>
        <w:t>HRQoL</w:t>
      </w:r>
      <w:proofErr w:type="spellEnd"/>
      <w:r w:rsidR="003426A5" w:rsidRPr="00287C26">
        <w:rPr>
          <w:color w:val="000000" w:themeColor="text1"/>
        </w:rPr>
        <w:t>.</w:t>
      </w:r>
    </w:p>
    <w:p w14:paraId="2BF440FB" w14:textId="0698184C" w:rsidR="00083EEA" w:rsidRPr="00287C26" w:rsidRDefault="00A97A60" w:rsidP="00E15A72">
      <w:pPr>
        <w:spacing w:line="480" w:lineRule="auto"/>
        <w:ind w:firstLine="720"/>
        <w:rPr>
          <w:color w:val="000000" w:themeColor="text1"/>
        </w:rPr>
      </w:pPr>
      <w:r w:rsidRPr="00287C26">
        <w:rPr>
          <w:color w:val="000000" w:themeColor="text1"/>
        </w:rPr>
        <w:t>Studies investigating the role of</w:t>
      </w:r>
      <w:r w:rsidR="002130EB" w:rsidRPr="00287C26">
        <w:rPr>
          <w:color w:val="000000" w:themeColor="text1"/>
        </w:rPr>
        <w:t xml:space="preserve"> </w:t>
      </w:r>
      <w:r w:rsidR="00811425" w:rsidRPr="00287C26">
        <w:rPr>
          <w:color w:val="000000" w:themeColor="text1"/>
        </w:rPr>
        <w:t>tumour</w:t>
      </w:r>
      <w:r w:rsidRPr="00287C26">
        <w:rPr>
          <w:color w:val="000000" w:themeColor="text1"/>
        </w:rPr>
        <w:t xml:space="preserve"> laterality have reported </w:t>
      </w:r>
      <w:r w:rsidR="002F65BB" w:rsidRPr="00287C26">
        <w:rPr>
          <w:color w:val="000000" w:themeColor="text1"/>
        </w:rPr>
        <w:t>significant relationship</w:t>
      </w:r>
      <w:r w:rsidR="005953BF" w:rsidRPr="00287C26">
        <w:rPr>
          <w:color w:val="000000" w:themeColor="text1"/>
        </w:rPr>
        <w:t>s</w:t>
      </w:r>
      <w:r w:rsidR="002F65BB" w:rsidRPr="00287C26">
        <w:rPr>
          <w:color w:val="000000" w:themeColor="text1"/>
        </w:rPr>
        <w:t xml:space="preserve"> with</w:t>
      </w:r>
      <w:r w:rsidR="004815DD" w:rsidRPr="00287C26">
        <w:rPr>
          <w:color w:val="000000" w:themeColor="text1"/>
        </w:rPr>
        <w:t xml:space="preserve"> non-communication</w:t>
      </w:r>
      <w:r w:rsidR="005953BF" w:rsidRPr="00287C26">
        <w:rPr>
          <w:color w:val="000000" w:themeColor="text1"/>
        </w:rPr>
        <w:t xml:space="preserve"> </w:t>
      </w:r>
      <w:r w:rsidR="00103AFD" w:rsidRPr="00287C26">
        <w:rPr>
          <w:color w:val="000000" w:themeColor="text1"/>
        </w:rPr>
        <w:t>specific</w:t>
      </w:r>
      <w:r w:rsidR="002F65BB" w:rsidRPr="00287C26">
        <w:rPr>
          <w:color w:val="000000" w:themeColor="text1"/>
        </w:rPr>
        <w:t xml:space="preserve"> </w:t>
      </w:r>
      <w:proofErr w:type="spellStart"/>
      <w:r w:rsidR="0028396C" w:rsidRPr="00287C26">
        <w:rPr>
          <w:color w:val="000000" w:themeColor="text1"/>
        </w:rPr>
        <w:t>HR</w:t>
      </w:r>
      <w:r w:rsidR="00DE0F10" w:rsidRPr="00287C26">
        <w:rPr>
          <w:color w:val="000000" w:themeColor="text1"/>
        </w:rPr>
        <w:t>QoL</w:t>
      </w:r>
      <w:proofErr w:type="spellEnd"/>
      <w:r w:rsidR="002F65BB" w:rsidRPr="00287C26">
        <w:rPr>
          <w:color w:val="000000" w:themeColor="text1"/>
        </w:rPr>
        <w:t xml:space="preserve"> </w:t>
      </w:r>
      <w:r w:rsidR="002862F3" w:rsidRPr="00287C26">
        <w:rPr>
          <w:color w:val="000000" w:themeColor="text1"/>
        </w:rPr>
        <w:t>before surgery</w:t>
      </w:r>
      <w:r w:rsidR="00752ECD" w:rsidRPr="00287C26">
        <w:rPr>
          <w:color w:val="000000" w:themeColor="text1"/>
        </w:rPr>
        <w:t xml:space="preserve"> </w:t>
      </w:r>
      <w:r w:rsidR="00D265B6" w:rsidRPr="00287C26">
        <w:rPr>
          <w:color w:val="000000" w:themeColor="text1"/>
        </w:rPr>
        <w:t>(Hahn et al., 2003; Mainio et al., 2003; Salo et al., 2002)</w:t>
      </w:r>
      <w:r w:rsidR="002F65BB" w:rsidRPr="00287C26">
        <w:rPr>
          <w:color w:val="000000" w:themeColor="text1"/>
        </w:rPr>
        <w:t xml:space="preserve">, although these effects do not seem to hold </w:t>
      </w:r>
      <w:r w:rsidR="00752ECD" w:rsidRPr="00287C26">
        <w:rPr>
          <w:color w:val="000000" w:themeColor="text1"/>
        </w:rPr>
        <w:t>after surgery</w:t>
      </w:r>
      <w:r w:rsidR="00152858" w:rsidRPr="00287C26">
        <w:rPr>
          <w:color w:val="000000" w:themeColor="text1"/>
        </w:rPr>
        <w:t xml:space="preserve"> </w:t>
      </w:r>
      <w:r w:rsidR="00D265B6" w:rsidRPr="00287C26">
        <w:rPr>
          <w:color w:val="000000" w:themeColor="text1"/>
        </w:rPr>
        <w:t>(Drewes et al., 2016; Mainio et al., 2003; Sagberg et al., 2019; Wettervik et al., 2022)</w:t>
      </w:r>
      <w:r w:rsidR="00752ECD" w:rsidRPr="00287C26">
        <w:rPr>
          <w:color w:val="000000" w:themeColor="text1"/>
        </w:rPr>
        <w:t xml:space="preserve">. </w:t>
      </w:r>
      <w:r w:rsidR="002862F3" w:rsidRPr="00287C26">
        <w:rPr>
          <w:color w:val="000000" w:themeColor="text1"/>
        </w:rPr>
        <w:t xml:space="preserve">One </w:t>
      </w:r>
      <w:r w:rsidR="004F0216" w:rsidRPr="00287C26">
        <w:rPr>
          <w:color w:val="000000" w:themeColor="text1"/>
        </w:rPr>
        <w:t xml:space="preserve">study reported that individuals with occipital lobe </w:t>
      </w:r>
      <w:r w:rsidR="008D713B" w:rsidRPr="00287C26">
        <w:rPr>
          <w:color w:val="000000" w:themeColor="text1"/>
        </w:rPr>
        <w:t xml:space="preserve">lesions </w:t>
      </w:r>
      <w:r w:rsidR="004F0216" w:rsidRPr="00287C26">
        <w:rPr>
          <w:color w:val="000000" w:themeColor="text1"/>
        </w:rPr>
        <w:t xml:space="preserve">were more likely to experience </w:t>
      </w:r>
      <w:r w:rsidR="000D4C5E" w:rsidRPr="00287C26">
        <w:rPr>
          <w:color w:val="000000" w:themeColor="text1"/>
        </w:rPr>
        <w:t>reduced</w:t>
      </w:r>
      <w:r w:rsidR="004F0216" w:rsidRPr="00287C26">
        <w:rPr>
          <w:color w:val="000000" w:themeColor="text1"/>
        </w:rPr>
        <w:t xml:space="preserve"> </w:t>
      </w:r>
      <w:proofErr w:type="spellStart"/>
      <w:r w:rsidR="00A55AA4" w:rsidRPr="00287C26">
        <w:rPr>
          <w:color w:val="000000" w:themeColor="text1"/>
        </w:rPr>
        <w:t>HRQoL</w:t>
      </w:r>
      <w:proofErr w:type="spellEnd"/>
      <w:r w:rsidR="004F0216" w:rsidRPr="00287C26">
        <w:rPr>
          <w:color w:val="000000" w:themeColor="text1"/>
        </w:rPr>
        <w:t xml:space="preserve"> in the </w:t>
      </w:r>
      <w:r w:rsidR="004F0216" w:rsidRPr="00287C26">
        <w:rPr>
          <w:color w:val="000000" w:themeColor="text1"/>
        </w:rPr>
        <w:lastRenderedPageBreak/>
        <w:t xml:space="preserve">acute </w:t>
      </w:r>
      <w:r w:rsidR="00C22FD3" w:rsidRPr="00287C26">
        <w:rPr>
          <w:color w:val="000000" w:themeColor="text1"/>
        </w:rPr>
        <w:t>post</w:t>
      </w:r>
      <w:r w:rsidR="004F0216" w:rsidRPr="00287C26">
        <w:rPr>
          <w:color w:val="000000" w:themeColor="text1"/>
        </w:rPr>
        <w:t>surg</w:t>
      </w:r>
      <w:r w:rsidR="00C22FD3" w:rsidRPr="00287C26">
        <w:rPr>
          <w:color w:val="000000" w:themeColor="text1"/>
        </w:rPr>
        <w:t>ical phase</w:t>
      </w:r>
      <w:r w:rsidR="00117A5B" w:rsidRPr="00287C26">
        <w:rPr>
          <w:color w:val="000000" w:themeColor="text1"/>
        </w:rPr>
        <w:t xml:space="preserve"> </w:t>
      </w:r>
      <w:r w:rsidR="00D265B6" w:rsidRPr="00287C26">
        <w:rPr>
          <w:color w:val="000000" w:themeColor="text1"/>
        </w:rPr>
        <w:t>(</w:t>
      </w:r>
      <w:proofErr w:type="spellStart"/>
      <w:r w:rsidR="00D265B6" w:rsidRPr="00287C26">
        <w:rPr>
          <w:color w:val="000000" w:themeColor="text1"/>
        </w:rPr>
        <w:t>Jakola</w:t>
      </w:r>
      <w:proofErr w:type="spellEnd"/>
      <w:r w:rsidR="00D265B6" w:rsidRPr="00287C26">
        <w:rPr>
          <w:color w:val="000000" w:themeColor="text1"/>
        </w:rPr>
        <w:t xml:space="preserve"> et al., 2011)</w:t>
      </w:r>
      <w:r w:rsidR="004F0216" w:rsidRPr="00287C26">
        <w:rPr>
          <w:color w:val="000000" w:themeColor="text1"/>
        </w:rPr>
        <w:t xml:space="preserve">, </w:t>
      </w:r>
      <w:r w:rsidR="00340334" w:rsidRPr="00287C26">
        <w:rPr>
          <w:color w:val="000000" w:themeColor="text1"/>
        </w:rPr>
        <w:t>but</w:t>
      </w:r>
      <w:r w:rsidR="004F0216" w:rsidRPr="00287C26">
        <w:rPr>
          <w:color w:val="000000" w:themeColor="text1"/>
        </w:rPr>
        <w:t xml:space="preserve"> </w:t>
      </w:r>
      <w:r w:rsidR="00117A5B" w:rsidRPr="00287C26">
        <w:rPr>
          <w:color w:val="000000" w:themeColor="text1"/>
        </w:rPr>
        <w:t>other</w:t>
      </w:r>
      <w:r w:rsidR="004F0216" w:rsidRPr="00287C26">
        <w:rPr>
          <w:color w:val="000000" w:themeColor="text1"/>
        </w:rPr>
        <w:t xml:space="preserve"> studies failed to detect an association between </w:t>
      </w:r>
      <w:r w:rsidR="00811425" w:rsidRPr="00287C26">
        <w:rPr>
          <w:color w:val="000000" w:themeColor="text1"/>
        </w:rPr>
        <w:t>tumour</w:t>
      </w:r>
      <w:r w:rsidR="004F0216" w:rsidRPr="00287C26">
        <w:rPr>
          <w:color w:val="000000" w:themeColor="text1"/>
        </w:rPr>
        <w:t xml:space="preserve"> lobe and post-surgical </w:t>
      </w:r>
      <w:proofErr w:type="spellStart"/>
      <w:r w:rsidR="00A55AA4" w:rsidRPr="00287C26">
        <w:rPr>
          <w:color w:val="000000" w:themeColor="text1"/>
        </w:rPr>
        <w:t>HRQoL</w:t>
      </w:r>
      <w:proofErr w:type="spellEnd"/>
      <w:r w:rsidR="00117A5B" w:rsidRPr="00287C26">
        <w:rPr>
          <w:color w:val="000000" w:themeColor="text1"/>
        </w:rPr>
        <w:t xml:space="preserve"> </w:t>
      </w:r>
      <w:r w:rsidR="00D265B6" w:rsidRPr="00287C26">
        <w:rPr>
          <w:color w:val="000000" w:themeColor="text1"/>
        </w:rPr>
        <w:t>(</w:t>
      </w:r>
      <w:proofErr w:type="spellStart"/>
      <w:r w:rsidR="00D265B6" w:rsidRPr="00287C26">
        <w:rPr>
          <w:color w:val="000000" w:themeColor="text1"/>
        </w:rPr>
        <w:t>Sagberg</w:t>
      </w:r>
      <w:proofErr w:type="spellEnd"/>
      <w:r w:rsidR="00D265B6" w:rsidRPr="00287C26">
        <w:rPr>
          <w:color w:val="000000" w:themeColor="text1"/>
        </w:rPr>
        <w:t xml:space="preserve"> et al., 2019; Wettervik et al., 2022)</w:t>
      </w:r>
      <w:r w:rsidR="004F0216" w:rsidRPr="00287C26">
        <w:rPr>
          <w:color w:val="000000" w:themeColor="text1"/>
        </w:rPr>
        <w:t xml:space="preserve">. </w:t>
      </w:r>
      <w:r w:rsidR="00811425" w:rsidRPr="00287C26">
        <w:rPr>
          <w:color w:val="000000" w:themeColor="text1"/>
        </w:rPr>
        <w:t>Tumour</w:t>
      </w:r>
      <w:r w:rsidR="004F0216" w:rsidRPr="00287C26">
        <w:rPr>
          <w:color w:val="000000" w:themeColor="text1"/>
        </w:rPr>
        <w:t xml:space="preserve"> volume was </w:t>
      </w:r>
      <w:r w:rsidR="00117A5B" w:rsidRPr="00287C26">
        <w:rPr>
          <w:color w:val="000000" w:themeColor="text1"/>
        </w:rPr>
        <w:t xml:space="preserve">also </w:t>
      </w:r>
      <w:r w:rsidR="004F0216" w:rsidRPr="00287C26">
        <w:rPr>
          <w:color w:val="000000" w:themeColor="text1"/>
        </w:rPr>
        <w:t xml:space="preserve">not predictive of </w:t>
      </w:r>
      <w:proofErr w:type="spellStart"/>
      <w:r w:rsidR="00A55AA4" w:rsidRPr="00287C26">
        <w:rPr>
          <w:color w:val="000000" w:themeColor="text1"/>
        </w:rPr>
        <w:t>HRQoL</w:t>
      </w:r>
      <w:proofErr w:type="spellEnd"/>
      <w:r w:rsidR="004F0216" w:rsidRPr="00287C26">
        <w:rPr>
          <w:color w:val="000000" w:themeColor="text1"/>
        </w:rPr>
        <w:t xml:space="preserve"> following surgery</w:t>
      </w:r>
      <w:r w:rsidR="00B46518" w:rsidRPr="00287C26">
        <w:rPr>
          <w:color w:val="000000" w:themeColor="text1"/>
        </w:rPr>
        <w:t xml:space="preserve"> despite often being associated with neuropsychological impairments</w:t>
      </w:r>
      <w:r w:rsidR="004B3386" w:rsidRPr="00287C26">
        <w:rPr>
          <w:color w:val="000000" w:themeColor="text1"/>
        </w:rPr>
        <w:t xml:space="preserve"> </w:t>
      </w:r>
      <w:r w:rsidR="00D265B6" w:rsidRPr="00287C26">
        <w:rPr>
          <w:color w:val="000000" w:themeColor="text1"/>
        </w:rPr>
        <w:t>(</w:t>
      </w:r>
      <w:proofErr w:type="spellStart"/>
      <w:r w:rsidR="00D265B6" w:rsidRPr="00287C26">
        <w:rPr>
          <w:color w:val="000000" w:themeColor="text1"/>
        </w:rPr>
        <w:t>Sagberg</w:t>
      </w:r>
      <w:proofErr w:type="spellEnd"/>
      <w:r w:rsidR="00D265B6" w:rsidRPr="00287C26">
        <w:rPr>
          <w:color w:val="000000" w:themeColor="text1"/>
        </w:rPr>
        <w:t xml:space="preserve"> et al., 2016, 2019; Wettervik et al., 2022)</w:t>
      </w:r>
      <w:r w:rsidR="004B3386" w:rsidRPr="00287C26">
        <w:rPr>
          <w:color w:val="000000" w:themeColor="text1"/>
        </w:rPr>
        <w:t xml:space="preserve">. </w:t>
      </w:r>
      <w:r w:rsidR="00CC7686" w:rsidRPr="00287C26">
        <w:rPr>
          <w:color w:val="000000" w:themeColor="text1"/>
        </w:rPr>
        <w:t xml:space="preserve">Measures of </w:t>
      </w:r>
      <w:r w:rsidR="00811425" w:rsidRPr="00287C26">
        <w:rPr>
          <w:color w:val="000000" w:themeColor="text1"/>
        </w:rPr>
        <w:t>tumour</w:t>
      </w:r>
      <w:r w:rsidR="00CC7686" w:rsidRPr="00287C26">
        <w:rPr>
          <w:color w:val="000000" w:themeColor="text1"/>
        </w:rPr>
        <w:t xml:space="preserve"> laterality</w:t>
      </w:r>
      <w:r w:rsidR="00FC09B7" w:rsidRPr="00287C26">
        <w:rPr>
          <w:color w:val="000000" w:themeColor="text1"/>
        </w:rPr>
        <w:t>, lobe,</w:t>
      </w:r>
      <w:r w:rsidR="00CC7686" w:rsidRPr="00287C26">
        <w:rPr>
          <w:color w:val="000000" w:themeColor="text1"/>
        </w:rPr>
        <w:t xml:space="preserve"> and volume </w:t>
      </w:r>
      <w:r w:rsidR="005B61CF" w:rsidRPr="00287C26">
        <w:rPr>
          <w:color w:val="000000" w:themeColor="text1"/>
        </w:rPr>
        <w:t xml:space="preserve">are </w:t>
      </w:r>
      <w:r w:rsidR="00FC09B7" w:rsidRPr="00287C26">
        <w:rPr>
          <w:color w:val="000000" w:themeColor="text1"/>
        </w:rPr>
        <w:t>relatively</w:t>
      </w:r>
      <w:r w:rsidR="005B61CF" w:rsidRPr="00287C26">
        <w:rPr>
          <w:color w:val="000000" w:themeColor="text1"/>
        </w:rPr>
        <w:t xml:space="preserve"> coarse measures that </w:t>
      </w:r>
      <w:r w:rsidR="0070067D" w:rsidRPr="00287C26">
        <w:rPr>
          <w:color w:val="000000" w:themeColor="text1"/>
        </w:rPr>
        <w:t xml:space="preserve">do not capture the precise location of the </w:t>
      </w:r>
      <w:r w:rsidR="00811425" w:rsidRPr="00287C26">
        <w:rPr>
          <w:color w:val="000000" w:themeColor="text1"/>
        </w:rPr>
        <w:t>tumour</w:t>
      </w:r>
      <w:r w:rsidR="00117A5B" w:rsidRPr="00287C26">
        <w:rPr>
          <w:color w:val="000000" w:themeColor="text1"/>
        </w:rPr>
        <w:t xml:space="preserve"> or its </w:t>
      </w:r>
      <w:r w:rsidR="0070067D" w:rsidRPr="00287C26">
        <w:rPr>
          <w:color w:val="000000" w:themeColor="text1"/>
        </w:rPr>
        <w:t xml:space="preserve">resection and thus may not </w:t>
      </w:r>
      <w:r w:rsidR="00CC7686" w:rsidRPr="00287C26">
        <w:rPr>
          <w:color w:val="000000" w:themeColor="text1"/>
        </w:rPr>
        <w:t>be sensitive to</w:t>
      </w:r>
      <w:r w:rsidR="0070067D" w:rsidRPr="00287C26">
        <w:rPr>
          <w:color w:val="000000" w:themeColor="text1"/>
        </w:rPr>
        <w:t xml:space="preserve"> consequences in </w:t>
      </w:r>
      <w:proofErr w:type="spellStart"/>
      <w:r w:rsidR="00A55AA4" w:rsidRPr="00287C26">
        <w:rPr>
          <w:color w:val="000000" w:themeColor="text1"/>
        </w:rPr>
        <w:t>HRQoL</w:t>
      </w:r>
      <w:proofErr w:type="spellEnd"/>
      <w:r w:rsidR="00CC7686" w:rsidRPr="00287C26">
        <w:rPr>
          <w:color w:val="000000" w:themeColor="text1"/>
        </w:rPr>
        <w:t xml:space="preserve">. </w:t>
      </w:r>
      <w:r w:rsidR="0070067D" w:rsidRPr="00287C26">
        <w:rPr>
          <w:color w:val="000000" w:themeColor="text1"/>
        </w:rPr>
        <w:t>D</w:t>
      </w:r>
      <w:r w:rsidR="00560C8C" w:rsidRPr="00287C26">
        <w:rPr>
          <w:color w:val="000000" w:themeColor="text1"/>
        </w:rPr>
        <w:t>etailed analyses of lesion location</w:t>
      </w:r>
      <w:r w:rsidR="00CC7686" w:rsidRPr="00287C26">
        <w:rPr>
          <w:color w:val="000000" w:themeColor="text1"/>
        </w:rPr>
        <w:t xml:space="preserve"> combined with longer-term measures of </w:t>
      </w:r>
      <w:proofErr w:type="spellStart"/>
      <w:r w:rsidR="00A55AA4" w:rsidRPr="00287C26">
        <w:rPr>
          <w:color w:val="000000" w:themeColor="text1"/>
        </w:rPr>
        <w:t>HRQoL</w:t>
      </w:r>
      <w:proofErr w:type="spellEnd"/>
      <w:r w:rsidR="00CC7686" w:rsidRPr="00287C26">
        <w:rPr>
          <w:color w:val="000000" w:themeColor="text1"/>
        </w:rPr>
        <w:t xml:space="preserve"> </w:t>
      </w:r>
      <w:r w:rsidR="0028396C" w:rsidRPr="00287C26">
        <w:rPr>
          <w:color w:val="000000" w:themeColor="text1"/>
        </w:rPr>
        <w:t xml:space="preserve">(&gt; 6 months </w:t>
      </w:r>
      <w:proofErr w:type="spellStart"/>
      <w:r w:rsidR="0028396C" w:rsidRPr="00287C26">
        <w:rPr>
          <w:color w:val="000000" w:themeColor="text1"/>
        </w:rPr>
        <w:t>post surgery</w:t>
      </w:r>
      <w:proofErr w:type="spellEnd"/>
      <w:r w:rsidR="0028396C" w:rsidRPr="00287C26">
        <w:rPr>
          <w:color w:val="000000" w:themeColor="text1"/>
        </w:rPr>
        <w:t xml:space="preserve">) </w:t>
      </w:r>
      <w:r w:rsidR="00CC7686" w:rsidRPr="00287C26">
        <w:rPr>
          <w:color w:val="000000" w:themeColor="text1"/>
        </w:rPr>
        <w:t xml:space="preserve">have the potential </w:t>
      </w:r>
      <w:r w:rsidR="0070067D" w:rsidRPr="00287C26">
        <w:rPr>
          <w:color w:val="000000" w:themeColor="text1"/>
        </w:rPr>
        <w:t xml:space="preserve">to reveal </w:t>
      </w:r>
      <w:r w:rsidR="00E74C2E" w:rsidRPr="00287C26">
        <w:rPr>
          <w:color w:val="000000" w:themeColor="text1"/>
        </w:rPr>
        <w:t xml:space="preserve">some of </w:t>
      </w:r>
      <w:r w:rsidR="0070067D" w:rsidRPr="00287C26">
        <w:rPr>
          <w:color w:val="000000" w:themeColor="text1"/>
        </w:rPr>
        <w:t xml:space="preserve">the neural </w:t>
      </w:r>
      <w:r w:rsidR="00E74C2E" w:rsidRPr="00287C26">
        <w:rPr>
          <w:color w:val="000000" w:themeColor="text1"/>
        </w:rPr>
        <w:t>contributions to</w:t>
      </w:r>
      <w:r w:rsidR="0070067D" w:rsidRPr="00287C26">
        <w:rPr>
          <w:color w:val="000000" w:themeColor="text1"/>
        </w:rPr>
        <w:t xml:space="preserve"> </w:t>
      </w:r>
      <w:proofErr w:type="spellStart"/>
      <w:r w:rsidR="00A55AA4" w:rsidRPr="00287C26">
        <w:rPr>
          <w:color w:val="000000" w:themeColor="text1"/>
        </w:rPr>
        <w:t>HRQoL</w:t>
      </w:r>
      <w:proofErr w:type="spellEnd"/>
      <w:r w:rsidR="0070067D" w:rsidRPr="00287C26">
        <w:rPr>
          <w:color w:val="000000" w:themeColor="text1"/>
        </w:rPr>
        <w:t xml:space="preserve"> following brain </w:t>
      </w:r>
      <w:r w:rsidR="00811425" w:rsidRPr="00287C26">
        <w:rPr>
          <w:color w:val="000000" w:themeColor="text1"/>
        </w:rPr>
        <w:t>tumour</w:t>
      </w:r>
      <w:r w:rsidR="0070067D" w:rsidRPr="00287C26">
        <w:rPr>
          <w:color w:val="000000" w:themeColor="text1"/>
        </w:rPr>
        <w:t xml:space="preserve"> removal.</w:t>
      </w:r>
    </w:p>
    <w:p w14:paraId="57836AB3" w14:textId="32BCA236" w:rsidR="003376DA" w:rsidRPr="00287C26" w:rsidRDefault="002C1428" w:rsidP="00E15A72">
      <w:pPr>
        <w:spacing w:line="480" w:lineRule="auto"/>
        <w:ind w:firstLine="720"/>
        <w:rPr>
          <w:color w:val="000000" w:themeColor="text1"/>
        </w:rPr>
      </w:pPr>
      <w:r w:rsidRPr="00287C26">
        <w:rPr>
          <w:color w:val="000000" w:themeColor="text1"/>
        </w:rPr>
        <w:t xml:space="preserve">The current study aimed to (1) </w:t>
      </w:r>
      <w:r w:rsidR="00AC6159" w:rsidRPr="00287C26">
        <w:rPr>
          <w:color w:val="000000" w:themeColor="text1"/>
        </w:rPr>
        <w:t xml:space="preserve">comprehensively </w:t>
      </w:r>
      <w:r w:rsidR="00811425" w:rsidRPr="00287C26">
        <w:rPr>
          <w:color w:val="000000" w:themeColor="text1"/>
        </w:rPr>
        <w:t xml:space="preserve">characterise </w:t>
      </w:r>
      <w:proofErr w:type="spellStart"/>
      <w:r w:rsidR="00A55AA4" w:rsidRPr="00287C26">
        <w:rPr>
          <w:color w:val="000000" w:themeColor="text1"/>
        </w:rPr>
        <w:t>HRQoL</w:t>
      </w:r>
      <w:proofErr w:type="spellEnd"/>
      <w:r w:rsidR="00A55AA4" w:rsidRPr="00287C26">
        <w:rPr>
          <w:color w:val="000000" w:themeColor="text1"/>
        </w:rPr>
        <w:t xml:space="preserve"> </w:t>
      </w:r>
      <w:r w:rsidRPr="00287C26">
        <w:rPr>
          <w:color w:val="000000" w:themeColor="text1"/>
        </w:rPr>
        <w:t xml:space="preserve">in individuals 6-24 months </w:t>
      </w:r>
      <w:r w:rsidR="007E5C2E" w:rsidRPr="00287C26">
        <w:rPr>
          <w:color w:val="000000" w:themeColor="text1"/>
        </w:rPr>
        <w:t xml:space="preserve">following resection of left-hemisphere </w:t>
      </w:r>
      <w:r w:rsidR="00811425" w:rsidRPr="00287C26">
        <w:rPr>
          <w:color w:val="000000" w:themeColor="text1"/>
        </w:rPr>
        <w:t>tumour</w:t>
      </w:r>
      <w:r w:rsidR="007E5C2E" w:rsidRPr="00287C26">
        <w:rPr>
          <w:color w:val="000000" w:themeColor="text1"/>
        </w:rPr>
        <w:t>s</w:t>
      </w:r>
      <w:r w:rsidR="00056127" w:rsidRPr="00287C26">
        <w:rPr>
          <w:color w:val="000000" w:themeColor="text1"/>
        </w:rPr>
        <w:t xml:space="preserve"> and</w:t>
      </w:r>
      <w:r w:rsidRPr="00287C26">
        <w:rPr>
          <w:color w:val="000000" w:themeColor="text1"/>
        </w:rPr>
        <w:t xml:space="preserve"> (2) examine the relationships between </w:t>
      </w:r>
      <w:proofErr w:type="spellStart"/>
      <w:r w:rsidR="00A55AA4" w:rsidRPr="00287C26">
        <w:rPr>
          <w:color w:val="000000" w:themeColor="text1"/>
        </w:rPr>
        <w:t>HRQoL</w:t>
      </w:r>
      <w:proofErr w:type="spellEnd"/>
      <w:r w:rsidRPr="00287C26">
        <w:rPr>
          <w:color w:val="000000" w:themeColor="text1"/>
        </w:rPr>
        <w:t xml:space="preserve"> and </w:t>
      </w:r>
      <w:r w:rsidR="00C00634" w:rsidRPr="00287C26">
        <w:rPr>
          <w:color w:val="000000" w:themeColor="text1"/>
        </w:rPr>
        <w:t xml:space="preserve">anatomical </w:t>
      </w:r>
      <w:r w:rsidR="004238A8" w:rsidRPr="00287C26">
        <w:rPr>
          <w:color w:val="000000" w:themeColor="text1"/>
        </w:rPr>
        <w:t>lesion</w:t>
      </w:r>
      <w:r w:rsidR="00C00634" w:rsidRPr="00287C26">
        <w:rPr>
          <w:color w:val="000000" w:themeColor="text1"/>
        </w:rPr>
        <w:t xml:space="preserve"> location</w:t>
      </w:r>
      <w:r w:rsidR="004238A8" w:rsidRPr="00287C26">
        <w:rPr>
          <w:color w:val="000000" w:themeColor="text1"/>
        </w:rPr>
        <w:t xml:space="preserve"> in the same cohort. Specifically, </w:t>
      </w:r>
      <w:proofErr w:type="spellStart"/>
      <w:r w:rsidR="00A55AA4" w:rsidRPr="00287C26">
        <w:rPr>
          <w:color w:val="000000" w:themeColor="text1"/>
        </w:rPr>
        <w:t>HRQoL</w:t>
      </w:r>
      <w:proofErr w:type="spellEnd"/>
      <w:r w:rsidR="0077583E" w:rsidRPr="00287C26">
        <w:rPr>
          <w:color w:val="000000" w:themeColor="text1"/>
        </w:rPr>
        <w:t xml:space="preserve"> </w:t>
      </w:r>
      <w:r w:rsidR="00AA31F4" w:rsidRPr="00287C26">
        <w:rPr>
          <w:color w:val="000000" w:themeColor="text1"/>
        </w:rPr>
        <w:t xml:space="preserve">measures </w:t>
      </w:r>
      <w:r w:rsidR="0077583E" w:rsidRPr="00287C26">
        <w:rPr>
          <w:color w:val="000000" w:themeColor="text1"/>
        </w:rPr>
        <w:t xml:space="preserve">were selected to capture communication, mood, and </w:t>
      </w:r>
      <w:r w:rsidR="00A55AA4" w:rsidRPr="00287C26">
        <w:rPr>
          <w:color w:val="000000" w:themeColor="text1"/>
        </w:rPr>
        <w:t xml:space="preserve">factors associated with </w:t>
      </w:r>
      <w:r w:rsidR="0077583E" w:rsidRPr="00287C26">
        <w:rPr>
          <w:color w:val="000000" w:themeColor="text1"/>
        </w:rPr>
        <w:t xml:space="preserve">living with </w:t>
      </w:r>
      <w:r w:rsidR="00B15098" w:rsidRPr="00287C26">
        <w:rPr>
          <w:color w:val="000000" w:themeColor="text1"/>
        </w:rPr>
        <w:t xml:space="preserve">a </w:t>
      </w:r>
      <w:r w:rsidR="0077583E" w:rsidRPr="00287C26">
        <w:rPr>
          <w:color w:val="000000" w:themeColor="text1"/>
        </w:rPr>
        <w:t xml:space="preserve">brain </w:t>
      </w:r>
      <w:r w:rsidR="00811425" w:rsidRPr="00287C26">
        <w:rPr>
          <w:color w:val="000000" w:themeColor="text1"/>
        </w:rPr>
        <w:t>tumour</w:t>
      </w:r>
      <w:r w:rsidR="0077583E" w:rsidRPr="00287C26">
        <w:rPr>
          <w:color w:val="000000" w:themeColor="text1"/>
        </w:rPr>
        <w:t>. T</w:t>
      </w:r>
      <w:r w:rsidR="007E5C2E" w:rsidRPr="00287C26">
        <w:rPr>
          <w:color w:val="000000" w:themeColor="text1"/>
        </w:rPr>
        <w:t xml:space="preserve">he lesions were </w:t>
      </w:r>
      <w:r w:rsidR="00B46518" w:rsidRPr="00287C26">
        <w:rPr>
          <w:color w:val="000000" w:themeColor="text1"/>
        </w:rPr>
        <w:t>delineated according to</w:t>
      </w:r>
      <w:r w:rsidR="007E5C2E" w:rsidRPr="00287C26">
        <w:rPr>
          <w:color w:val="000000" w:themeColor="text1"/>
        </w:rPr>
        <w:t xml:space="preserve"> the primary surgical resection, the resection plus </w:t>
      </w:r>
      <w:r w:rsidR="00B15098" w:rsidRPr="00287C26">
        <w:rPr>
          <w:color w:val="000000" w:themeColor="text1"/>
        </w:rPr>
        <w:t xml:space="preserve">residual </w:t>
      </w:r>
      <w:r w:rsidR="00811425" w:rsidRPr="00287C26">
        <w:rPr>
          <w:color w:val="000000" w:themeColor="text1"/>
        </w:rPr>
        <w:t>tumour</w:t>
      </w:r>
      <w:r w:rsidR="00E7341B" w:rsidRPr="00287C26">
        <w:rPr>
          <w:color w:val="000000" w:themeColor="text1"/>
        </w:rPr>
        <w:t xml:space="preserve">, </w:t>
      </w:r>
      <w:r w:rsidR="00811425" w:rsidRPr="00287C26">
        <w:rPr>
          <w:color w:val="000000" w:themeColor="text1"/>
        </w:rPr>
        <w:t>o</w:t>
      </w:r>
      <w:r w:rsidR="009F32BA" w:rsidRPr="00287C26">
        <w:rPr>
          <w:color w:val="000000" w:themeColor="text1"/>
        </w:rPr>
        <w:t>edema</w:t>
      </w:r>
      <w:r w:rsidR="00E7341B" w:rsidRPr="00287C26">
        <w:rPr>
          <w:color w:val="000000" w:themeColor="text1"/>
        </w:rPr>
        <w:t>, and</w:t>
      </w:r>
      <w:r w:rsidR="009F32BA" w:rsidRPr="00287C26">
        <w:rPr>
          <w:color w:val="000000" w:themeColor="text1"/>
        </w:rPr>
        <w:t xml:space="preserve"> peri-resection treatment effect </w:t>
      </w:r>
      <w:r w:rsidR="001B69D0" w:rsidRPr="00287C26">
        <w:rPr>
          <w:color w:val="000000" w:themeColor="text1"/>
        </w:rPr>
        <w:t>(resection+)</w:t>
      </w:r>
      <w:r w:rsidR="007E5C2E" w:rsidRPr="00287C26">
        <w:rPr>
          <w:color w:val="000000" w:themeColor="text1"/>
        </w:rPr>
        <w:t>, and</w:t>
      </w:r>
      <w:r w:rsidR="005E2A50" w:rsidRPr="00287C26">
        <w:rPr>
          <w:color w:val="000000" w:themeColor="text1"/>
        </w:rPr>
        <w:t xml:space="preserve"> </w:t>
      </w:r>
      <w:r w:rsidR="00B15098" w:rsidRPr="00287C26">
        <w:rPr>
          <w:color w:val="000000" w:themeColor="text1"/>
        </w:rPr>
        <w:t xml:space="preserve">residual </w:t>
      </w:r>
      <w:r w:rsidR="00811425" w:rsidRPr="00287C26">
        <w:rPr>
          <w:color w:val="000000" w:themeColor="text1"/>
        </w:rPr>
        <w:t>tumour</w:t>
      </w:r>
      <w:r w:rsidR="00E7341B" w:rsidRPr="00287C26">
        <w:rPr>
          <w:color w:val="000000" w:themeColor="text1"/>
        </w:rPr>
        <w:t xml:space="preserve">, </w:t>
      </w:r>
      <w:r w:rsidR="00811425" w:rsidRPr="00287C26">
        <w:rPr>
          <w:color w:val="000000" w:themeColor="text1"/>
        </w:rPr>
        <w:t>o</w:t>
      </w:r>
      <w:r w:rsidR="009F32BA" w:rsidRPr="00287C26">
        <w:rPr>
          <w:color w:val="000000" w:themeColor="text1"/>
        </w:rPr>
        <w:t>edema</w:t>
      </w:r>
      <w:r w:rsidR="00E7341B" w:rsidRPr="00287C26">
        <w:rPr>
          <w:color w:val="000000" w:themeColor="text1"/>
        </w:rPr>
        <w:t>,</w:t>
      </w:r>
      <w:r w:rsidR="009F32BA" w:rsidRPr="00287C26">
        <w:rPr>
          <w:color w:val="000000" w:themeColor="text1"/>
        </w:rPr>
        <w:t xml:space="preserve"> and peri-resection treatment effect </w:t>
      </w:r>
      <w:r w:rsidR="00B15098" w:rsidRPr="00287C26">
        <w:rPr>
          <w:color w:val="000000" w:themeColor="text1"/>
        </w:rPr>
        <w:t>only (</w:t>
      </w:r>
      <w:r w:rsidR="007E5C2E" w:rsidRPr="00287C26">
        <w:rPr>
          <w:color w:val="000000" w:themeColor="text1"/>
        </w:rPr>
        <w:t>residual</w:t>
      </w:r>
      <w:r w:rsidR="00B15098" w:rsidRPr="00287C26">
        <w:rPr>
          <w:color w:val="000000" w:themeColor="text1"/>
        </w:rPr>
        <w:t>)</w:t>
      </w:r>
      <w:r w:rsidR="005E2A50" w:rsidRPr="00287C26">
        <w:rPr>
          <w:color w:val="000000" w:themeColor="text1"/>
        </w:rPr>
        <w:t>.</w:t>
      </w:r>
      <w:r w:rsidR="00DE2456" w:rsidRPr="00287C26">
        <w:rPr>
          <w:color w:val="000000" w:themeColor="text1"/>
        </w:rPr>
        <w:t xml:space="preserve"> The relationships between </w:t>
      </w:r>
      <w:proofErr w:type="spellStart"/>
      <w:r w:rsidR="00A55AA4" w:rsidRPr="00287C26">
        <w:rPr>
          <w:color w:val="000000" w:themeColor="text1"/>
        </w:rPr>
        <w:t>HRQoL</w:t>
      </w:r>
      <w:proofErr w:type="spellEnd"/>
      <w:r w:rsidR="00DE2456" w:rsidRPr="00287C26">
        <w:rPr>
          <w:color w:val="000000" w:themeColor="text1"/>
        </w:rPr>
        <w:t xml:space="preserve"> and the lesions were quantified using voxel-wise </w:t>
      </w:r>
      <w:r w:rsidR="000133A1" w:rsidRPr="00287C26">
        <w:rPr>
          <w:color w:val="000000" w:themeColor="text1"/>
        </w:rPr>
        <w:t>L</w:t>
      </w:r>
      <w:r w:rsidR="00DE2456" w:rsidRPr="00287C26">
        <w:rPr>
          <w:color w:val="000000" w:themeColor="text1"/>
        </w:rPr>
        <w:t xml:space="preserve">SM </w:t>
      </w:r>
      <w:r w:rsidR="000F0F9C" w:rsidRPr="00287C26">
        <w:rPr>
          <w:color w:val="000000" w:themeColor="text1"/>
        </w:rPr>
        <w:t xml:space="preserve">(VLSM) </w:t>
      </w:r>
      <w:r w:rsidR="00DE2456" w:rsidRPr="00287C26">
        <w:rPr>
          <w:color w:val="000000" w:themeColor="text1"/>
        </w:rPr>
        <w:t>and white</w:t>
      </w:r>
      <w:r w:rsidR="00FC7EDB" w:rsidRPr="00287C26">
        <w:rPr>
          <w:color w:val="000000" w:themeColor="text1"/>
        </w:rPr>
        <w:t>-</w:t>
      </w:r>
      <w:r w:rsidR="00DE2456" w:rsidRPr="00287C26">
        <w:rPr>
          <w:color w:val="000000" w:themeColor="text1"/>
        </w:rPr>
        <w:t>matter</w:t>
      </w:r>
      <w:r w:rsidR="00FC7EDB" w:rsidRPr="00287C26">
        <w:rPr>
          <w:color w:val="000000" w:themeColor="text1"/>
        </w:rPr>
        <w:t>-</w:t>
      </w:r>
      <w:r w:rsidR="00DE2456" w:rsidRPr="00287C26">
        <w:rPr>
          <w:color w:val="000000" w:themeColor="text1"/>
        </w:rPr>
        <w:t>tract disconnection severity analyses.</w:t>
      </w:r>
    </w:p>
    <w:p w14:paraId="4917ABFD" w14:textId="3F4FB8FE" w:rsidR="000D62DC" w:rsidRPr="00287C26" w:rsidRDefault="00AA76E3" w:rsidP="00E15A72">
      <w:pPr>
        <w:spacing w:line="480" w:lineRule="auto"/>
        <w:jc w:val="center"/>
        <w:rPr>
          <w:b/>
          <w:bCs/>
          <w:color w:val="000000" w:themeColor="text1"/>
        </w:rPr>
      </w:pPr>
      <w:r w:rsidRPr="00287C26">
        <w:rPr>
          <w:b/>
          <w:bCs/>
          <w:color w:val="000000" w:themeColor="text1"/>
        </w:rPr>
        <w:t xml:space="preserve">Materials and </w:t>
      </w:r>
      <w:r w:rsidR="003851DA" w:rsidRPr="00287C26">
        <w:rPr>
          <w:b/>
          <w:bCs/>
          <w:color w:val="000000" w:themeColor="text1"/>
        </w:rPr>
        <w:t>Methods</w:t>
      </w:r>
    </w:p>
    <w:p w14:paraId="5186C6C8" w14:textId="6F3F9A7A" w:rsidR="00E3502E" w:rsidRPr="00287C26" w:rsidRDefault="00E3502E" w:rsidP="00E15A72">
      <w:pPr>
        <w:spacing w:line="480" w:lineRule="auto"/>
        <w:rPr>
          <w:b/>
          <w:bCs/>
          <w:i/>
          <w:iCs/>
          <w:color w:val="000000" w:themeColor="text1"/>
        </w:rPr>
      </w:pPr>
      <w:r w:rsidRPr="00287C26">
        <w:rPr>
          <w:b/>
          <w:bCs/>
          <w:i/>
          <w:iCs/>
          <w:color w:val="000000" w:themeColor="text1"/>
        </w:rPr>
        <w:t>Ethics</w:t>
      </w:r>
    </w:p>
    <w:p w14:paraId="154092A0" w14:textId="08561EF1" w:rsidR="00E3502E" w:rsidRPr="00287C26" w:rsidRDefault="00E3502E" w:rsidP="00E15A72">
      <w:pPr>
        <w:spacing w:line="480" w:lineRule="auto"/>
        <w:rPr>
          <w:color w:val="000000" w:themeColor="text1"/>
        </w:rPr>
      </w:pPr>
      <w:r w:rsidRPr="00287C26">
        <w:rPr>
          <w:color w:val="000000" w:themeColor="text1"/>
        </w:rPr>
        <w:t xml:space="preserve">This study was performed in accordance with the principles of the Declaration of Helsinki. Approval was granted by the Human Research Ethics Committee at the respective hospitals </w:t>
      </w:r>
      <w:r w:rsidRPr="00287C26">
        <w:rPr>
          <w:color w:val="000000" w:themeColor="text1"/>
        </w:rPr>
        <w:lastRenderedPageBreak/>
        <w:t>(approval numbers: HREC/14/QPAH/367, HREC/15/MH/58) and informed consent was obtained from all individual participants included in the study.</w:t>
      </w:r>
    </w:p>
    <w:p w14:paraId="7D4C176E" w14:textId="3A84D733" w:rsidR="009E46CB" w:rsidRPr="00287C26" w:rsidRDefault="009E46CB" w:rsidP="00E15A72">
      <w:pPr>
        <w:spacing w:line="480" w:lineRule="auto"/>
        <w:rPr>
          <w:b/>
          <w:bCs/>
          <w:i/>
          <w:iCs/>
          <w:color w:val="000000" w:themeColor="text1"/>
        </w:rPr>
      </w:pPr>
      <w:r w:rsidRPr="00287C26">
        <w:rPr>
          <w:b/>
          <w:bCs/>
          <w:i/>
          <w:iCs/>
          <w:color w:val="000000" w:themeColor="text1"/>
        </w:rPr>
        <w:t>Participants</w:t>
      </w:r>
    </w:p>
    <w:p w14:paraId="5A8D8B07" w14:textId="77777777" w:rsidR="003A1104" w:rsidRDefault="004017AE" w:rsidP="00E15A72">
      <w:pPr>
        <w:spacing w:line="480" w:lineRule="auto"/>
        <w:ind w:firstLine="720"/>
        <w:rPr>
          <w:color w:val="000000" w:themeColor="text1"/>
        </w:rPr>
      </w:pPr>
      <w:r w:rsidRPr="00287C26">
        <w:rPr>
          <w:color w:val="000000" w:themeColor="text1"/>
        </w:rPr>
        <w:t>Forty-s</w:t>
      </w:r>
      <w:r w:rsidR="00444E77" w:rsidRPr="00287C26">
        <w:rPr>
          <w:color w:val="000000" w:themeColor="text1"/>
        </w:rPr>
        <w:t>even</w:t>
      </w:r>
      <w:r w:rsidRPr="00287C26">
        <w:rPr>
          <w:color w:val="000000" w:themeColor="text1"/>
        </w:rPr>
        <w:t xml:space="preserve"> pa</w:t>
      </w:r>
      <w:r w:rsidR="00095848" w:rsidRPr="00287C26">
        <w:rPr>
          <w:color w:val="000000" w:themeColor="text1"/>
        </w:rPr>
        <w:t>rticipants</w:t>
      </w:r>
      <w:r w:rsidRPr="00287C26">
        <w:rPr>
          <w:color w:val="000000" w:themeColor="text1"/>
        </w:rPr>
        <w:t xml:space="preserve"> </w:t>
      </w:r>
      <w:r w:rsidR="00133E0B" w:rsidRPr="00287C26">
        <w:rPr>
          <w:color w:val="000000" w:themeColor="text1"/>
        </w:rPr>
        <w:t>were recruited as part of a larger study examining language outcomes following surgery to remove primary left</w:t>
      </w:r>
      <w:r w:rsidR="006237A9" w:rsidRPr="00287C26">
        <w:rPr>
          <w:color w:val="000000" w:themeColor="text1"/>
        </w:rPr>
        <w:t>-</w:t>
      </w:r>
      <w:r w:rsidR="00133E0B" w:rsidRPr="00287C26">
        <w:rPr>
          <w:color w:val="000000" w:themeColor="text1"/>
        </w:rPr>
        <w:t xml:space="preserve">hemisphere brain </w:t>
      </w:r>
      <w:r w:rsidR="00B64387" w:rsidRPr="00287C26">
        <w:rPr>
          <w:color w:val="000000" w:themeColor="text1"/>
        </w:rPr>
        <w:t xml:space="preserve">tumours </w:t>
      </w:r>
      <w:r w:rsidR="00D265B6" w:rsidRPr="00287C26">
        <w:rPr>
          <w:color w:val="000000" w:themeColor="text1"/>
        </w:rPr>
        <w:t xml:space="preserve">(de </w:t>
      </w:r>
      <w:proofErr w:type="spellStart"/>
      <w:r w:rsidR="00D265B6" w:rsidRPr="00287C26">
        <w:rPr>
          <w:color w:val="000000" w:themeColor="text1"/>
        </w:rPr>
        <w:t>Zubicaray</w:t>
      </w:r>
      <w:proofErr w:type="spellEnd"/>
      <w:r w:rsidR="00D265B6" w:rsidRPr="00287C26">
        <w:rPr>
          <w:color w:val="000000" w:themeColor="text1"/>
        </w:rPr>
        <w:t xml:space="preserve"> et al., submitted)</w:t>
      </w:r>
      <w:r w:rsidR="00133E0B" w:rsidRPr="00287C26">
        <w:rPr>
          <w:color w:val="000000" w:themeColor="text1"/>
        </w:rPr>
        <w:t>. All p</w:t>
      </w:r>
      <w:r w:rsidR="00095848" w:rsidRPr="00287C26">
        <w:rPr>
          <w:color w:val="000000" w:themeColor="text1"/>
        </w:rPr>
        <w:t>articipants</w:t>
      </w:r>
      <w:r w:rsidR="00133E0B" w:rsidRPr="00287C26">
        <w:rPr>
          <w:color w:val="000000" w:themeColor="text1"/>
        </w:rPr>
        <w:t xml:space="preserve"> underwent surgery </w:t>
      </w:r>
      <w:r w:rsidR="00CA003A" w:rsidRPr="00287C26">
        <w:rPr>
          <w:color w:val="000000" w:themeColor="text1"/>
        </w:rPr>
        <w:t>on average nine months (range</w:t>
      </w:r>
      <w:r w:rsidR="00553319" w:rsidRPr="00287C26">
        <w:rPr>
          <w:color w:val="000000" w:themeColor="text1"/>
        </w:rPr>
        <w:t xml:space="preserve"> =</w:t>
      </w:r>
      <w:r w:rsidR="00CA003A" w:rsidRPr="00287C26">
        <w:rPr>
          <w:color w:val="000000" w:themeColor="text1"/>
        </w:rPr>
        <w:t xml:space="preserve"> </w:t>
      </w:r>
      <w:r w:rsidR="005831B1" w:rsidRPr="00287C26">
        <w:rPr>
          <w:color w:val="000000" w:themeColor="text1"/>
        </w:rPr>
        <w:t>6-24</w:t>
      </w:r>
      <w:r w:rsidR="00133E0B" w:rsidRPr="00287C26">
        <w:rPr>
          <w:color w:val="000000" w:themeColor="text1"/>
        </w:rPr>
        <w:t xml:space="preserve"> months</w:t>
      </w:r>
      <w:r w:rsidR="00CA003A" w:rsidRPr="00287C26">
        <w:rPr>
          <w:color w:val="000000" w:themeColor="text1"/>
        </w:rPr>
        <w:t>)</w:t>
      </w:r>
      <w:r w:rsidR="00133E0B" w:rsidRPr="00287C26">
        <w:rPr>
          <w:color w:val="000000" w:themeColor="text1"/>
        </w:rPr>
        <w:t xml:space="preserve"> e</w:t>
      </w:r>
      <w:r w:rsidR="009024E9" w:rsidRPr="00287C26">
        <w:rPr>
          <w:color w:val="000000" w:themeColor="text1"/>
        </w:rPr>
        <w:t xml:space="preserve">arlier at the Princess Alexandra, Royal Brisbane and Women’s, and Royal Melbourne </w:t>
      </w:r>
      <w:r w:rsidR="00CF5EA9" w:rsidRPr="00287C26">
        <w:rPr>
          <w:color w:val="000000" w:themeColor="text1"/>
        </w:rPr>
        <w:t xml:space="preserve">and Melbourne Private </w:t>
      </w:r>
      <w:r w:rsidR="009024E9" w:rsidRPr="00287C26">
        <w:rPr>
          <w:color w:val="000000" w:themeColor="text1"/>
        </w:rPr>
        <w:t>Hospitals</w:t>
      </w:r>
      <w:r w:rsidR="00406B0D" w:rsidRPr="00287C26">
        <w:rPr>
          <w:color w:val="000000" w:themeColor="text1"/>
        </w:rPr>
        <w:t xml:space="preserve"> in Australia</w:t>
      </w:r>
      <w:r w:rsidR="009024E9" w:rsidRPr="00287C26">
        <w:rPr>
          <w:color w:val="000000" w:themeColor="text1"/>
        </w:rPr>
        <w:t xml:space="preserve">. </w:t>
      </w:r>
      <w:r w:rsidR="005831B1" w:rsidRPr="00287C26">
        <w:rPr>
          <w:color w:val="000000" w:themeColor="text1"/>
        </w:rPr>
        <w:t>S</w:t>
      </w:r>
      <w:r w:rsidR="009024E9" w:rsidRPr="00287C26">
        <w:rPr>
          <w:color w:val="000000" w:themeColor="text1"/>
        </w:rPr>
        <w:t xml:space="preserve">urgery was conducted by </w:t>
      </w:r>
      <w:r w:rsidR="00D62EDC" w:rsidRPr="00287C26">
        <w:rPr>
          <w:color w:val="000000" w:themeColor="text1"/>
        </w:rPr>
        <w:t xml:space="preserve">authors </w:t>
      </w:r>
      <w:r w:rsidR="009024E9" w:rsidRPr="00287C26">
        <w:rPr>
          <w:color w:val="000000" w:themeColor="text1"/>
        </w:rPr>
        <w:t>SO, RLJ, and KD, respectively, at these sites. All pa</w:t>
      </w:r>
      <w:r w:rsidR="00531075" w:rsidRPr="00287C26">
        <w:rPr>
          <w:color w:val="000000" w:themeColor="text1"/>
        </w:rPr>
        <w:t>rticipant</w:t>
      </w:r>
      <w:r w:rsidR="009024E9" w:rsidRPr="00287C26">
        <w:rPr>
          <w:color w:val="000000" w:themeColor="text1"/>
        </w:rPr>
        <w:t xml:space="preserve">s were right-handed and native </w:t>
      </w:r>
      <w:r w:rsidR="0065114A" w:rsidRPr="00287C26">
        <w:rPr>
          <w:color w:val="000000" w:themeColor="text1"/>
        </w:rPr>
        <w:t xml:space="preserve">English </w:t>
      </w:r>
      <w:r w:rsidR="009024E9" w:rsidRPr="00287C26">
        <w:rPr>
          <w:color w:val="000000" w:themeColor="text1"/>
        </w:rPr>
        <w:t xml:space="preserve">speakers. Exclusion criteria </w:t>
      </w:r>
      <w:r w:rsidR="0058786F" w:rsidRPr="00287C26">
        <w:rPr>
          <w:color w:val="000000" w:themeColor="text1"/>
        </w:rPr>
        <w:t>were</w:t>
      </w:r>
      <w:r w:rsidR="009024E9" w:rsidRPr="00287C26">
        <w:rPr>
          <w:color w:val="000000" w:themeColor="text1"/>
        </w:rPr>
        <w:t xml:space="preserve"> </w:t>
      </w:r>
      <w:r w:rsidR="00C70CE8" w:rsidRPr="00287C26">
        <w:rPr>
          <w:color w:val="000000" w:themeColor="text1"/>
        </w:rPr>
        <w:t xml:space="preserve">non-primary and non-intraparenchymal </w:t>
      </w:r>
      <w:r w:rsidR="00811425" w:rsidRPr="00287C26">
        <w:rPr>
          <w:color w:val="000000" w:themeColor="text1"/>
        </w:rPr>
        <w:t>tumour</w:t>
      </w:r>
      <w:r w:rsidR="00C70CE8" w:rsidRPr="00287C26">
        <w:rPr>
          <w:color w:val="000000" w:themeColor="text1"/>
        </w:rPr>
        <w:t>s</w:t>
      </w:r>
      <w:r w:rsidR="009024E9" w:rsidRPr="00287C26">
        <w:rPr>
          <w:color w:val="000000" w:themeColor="text1"/>
        </w:rPr>
        <w:t>, history of uncorrected hearing or visual impairment, other neurological or psychiatric condition</w:t>
      </w:r>
      <w:r w:rsidR="00F828F3" w:rsidRPr="00287C26">
        <w:rPr>
          <w:color w:val="000000" w:themeColor="text1"/>
        </w:rPr>
        <w:t>s</w:t>
      </w:r>
      <w:r w:rsidR="009024E9" w:rsidRPr="00287C26">
        <w:rPr>
          <w:color w:val="000000" w:themeColor="text1"/>
        </w:rPr>
        <w:t>, substance abuse, head injury, or metal implants.</w:t>
      </w:r>
      <w:r w:rsidR="005D49D3" w:rsidRPr="00287C26">
        <w:rPr>
          <w:color w:val="000000" w:themeColor="text1"/>
        </w:rPr>
        <w:t xml:space="preserve"> </w:t>
      </w:r>
      <w:r w:rsidR="003A1104" w:rsidRPr="003A1104">
        <w:rPr>
          <w:color w:val="000000" w:themeColor="text1"/>
        </w:rPr>
        <w:t>No data were collected on whether participants received language therapy following surgery.</w:t>
      </w:r>
    </w:p>
    <w:p w14:paraId="0108E307" w14:textId="47531D08" w:rsidR="00801722" w:rsidRPr="00287C26" w:rsidRDefault="00095848" w:rsidP="00E15A72">
      <w:pPr>
        <w:spacing w:line="480" w:lineRule="auto"/>
        <w:ind w:firstLine="720"/>
        <w:rPr>
          <w:color w:val="000000" w:themeColor="text1"/>
        </w:rPr>
      </w:pPr>
      <w:r w:rsidRPr="00287C26">
        <w:rPr>
          <w:color w:val="000000" w:themeColor="text1"/>
        </w:rPr>
        <w:t>From this initial cohort of 4</w:t>
      </w:r>
      <w:r w:rsidR="00444E77" w:rsidRPr="00287C26">
        <w:rPr>
          <w:color w:val="000000" w:themeColor="text1"/>
        </w:rPr>
        <w:t>7</w:t>
      </w:r>
      <w:r w:rsidRPr="00287C26">
        <w:rPr>
          <w:color w:val="000000" w:themeColor="text1"/>
        </w:rPr>
        <w:t xml:space="preserve"> participants, a subset of participants (</w:t>
      </w:r>
      <w:r w:rsidRPr="00287C26">
        <w:rPr>
          <w:i/>
          <w:iCs/>
          <w:color w:val="000000" w:themeColor="text1"/>
        </w:rPr>
        <w:t>N</w:t>
      </w:r>
      <w:r w:rsidRPr="00287C26">
        <w:rPr>
          <w:color w:val="000000" w:themeColor="text1"/>
        </w:rPr>
        <w:t xml:space="preserve"> = 37; </w:t>
      </w:r>
      <w:r w:rsidR="00670B98" w:rsidRPr="00287C26">
        <w:rPr>
          <w:color w:val="000000" w:themeColor="text1"/>
        </w:rPr>
        <w:t>17</w:t>
      </w:r>
      <w:r w:rsidRPr="00287C26">
        <w:rPr>
          <w:color w:val="000000" w:themeColor="text1"/>
        </w:rPr>
        <w:t xml:space="preserve"> female) were identified as having complete datasets with both </w:t>
      </w:r>
      <w:proofErr w:type="spellStart"/>
      <w:r w:rsidR="00A55AA4" w:rsidRPr="00287C26">
        <w:rPr>
          <w:color w:val="000000" w:themeColor="text1"/>
        </w:rPr>
        <w:t>HRQoL</w:t>
      </w:r>
      <w:proofErr w:type="spellEnd"/>
      <w:r w:rsidRPr="00287C26">
        <w:rPr>
          <w:color w:val="000000" w:themeColor="text1"/>
        </w:rPr>
        <w:t xml:space="preserve"> and brain imaging measures and were included in the current analyses. </w:t>
      </w:r>
      <w:r w:rsidR="005D49D3" w:rsidRPr="00287C26">
        <w:rPr>
          <w:color w:val="000000" w:themeColor="text1"/>
        </w:rPr>
        <w:t>Table</w:t>
      </w:r>
      <w:r w:rsidR="0055564E" w:rsidRPr="00287C26">
        <w:rPr>
          <w:color w:val="000000" w:themeColor="text1"/>
        </w:rPr>
        <w:t>s</w:t>
      </w:r>
      <w:r w:rsidR="005D49D3" w:rsidRPr="00287C26">
        <w:rPr>
          <w:color w:val="000000" w:themeColor="text1"/>
        </w:rPr>
        <w:t xml:space="preserve"> 1</w:t>
      </w:r>
      <w:r w:rsidR="00A928B9" w:rsidRPr="00287C26">
        <w:rPr>
          <w:color w:val="000000" w:themeColor="text1"/>
        </w:rPr>
        <w:t xml:space="preserve"> </w:t>
      </w:r>
      <w:r w:rsidR="0055564E" w:rsidRPr="00287C26">
        <w:rPr>
          <w:color w:val="000000" w:themeColor="text1"/>
        </w:rPr>
        <w:t>and 2</w:t>
      </w:r>
      <w:r w:rsidR="005D49D3" w:rsidRPr="00287C26">
        <w:rPr>
          <w:color w:val="000000" w:themeColor="text1"/>
        </w:rPr>
        <w:t xml:space="preserve"> </w:t>
      </w:r>
      <w:r w:rsidR="00342671" w:rsidRPr="00287C26">
        <w:rPr>
          <w:color w:val="000000" w:themeColor="text1"/>
        </w:rPr>
        <w:t>provide the demographic</w:t>
      </w:r>
      <w:r w:rsidR="005831B1" w:rsidRPr="00287C26">
        <w:rPr>
          <w:color w:val="000000" w:themeColor="text1"/>
        </w:rPr>
        <w:t>,</w:t>
      </w:r>
      <w:r w:rsidR="00515FAD" w:rsidRPr="00287C26">
        <w:rPr>
          <w:color w:val="000000" w:themeColor="text1"/>
        </w:rPr>
        <w:t xml:space="preserve"> </w:t>
      </w:r>
      <w:r w:rsidR="00342671" w:rsidRPr="00287C26">
        <w:rPr>
          <w:color w:val="000000" w:themeColor="text1"/>
        </w:rPr>
        <w:t>clinical</w:t>
      </w:r>
      <w:r w:rsidR="005831B1" w:rsidRPr="00287C26">
        <w:rPr>
          <w:color w:val="000000" w:themeColor="text1"/>
        </w:rPr>
        <w:t xml:space="preserve"> and language assessment</w:t>
      </w:r>
      <w:r w:rsidR="00515FAD" w:rsidRPr="00287C26">
        <w:rPr>
          <w:color w:val="000000" w:themeColor="text1"/>
        </w:rPr>
        <w:t xml:space="preserve"> data </w:t>
      </w:r>
      <w:r w:rsidR="00342671" w:rsidRPr="00287C26">
        <w:rPr>
          <w:color w:val="000000" w:themeColor="text1"/>
        </w:rPr>
        <w:t xml:space="preserve">for the </w:t>
      </w:r>
      <w:r w:rsidR="00C21C28" w:rsidRPr="00287C26">
        <w:rPr>
          <w:color w:val="000000" w:themeColor="text1"/>
        </w:rPr>
        <w:t>included participants.</w:t>
      </w:r>
      <w:r w:rsidR="008D4445" w:rsidRPr="00287C26">
        <w:rPr>
          <w:color w:val="000000" w:themeColor="text1"/>
        </w:rPr>
        <w:t xml:space="preserve"> </w:t>
      </w:r>
      <w:r w:rsidR="004F7609" w:rsidRPr="00287C26">
        <w:rPr>
          <w:color w:val="000000" w:themeColor="text1"/>
        </w:rPr>
        <w:t>L</w:t>
      </w:r>
      <w:r w:rsidR="00515FAD" w:rsidRPr="00287C26">
        <w:rPr>
          <w:color w:val="000000" w:themeColor="text1"/>
        </w:rPr>
        <w:t xml:space="preserve">anguage performance </w:t>
      </w:r>
      <w:r w:rsidR="004F7609" w:rsidRPr="00287C26">
        <w:rPr>
          <w:color w:val="000000" w:themeColor="text1"/>
        </w:rPr>
        <w:t>w</w:t>
      </w:r>
      <w:r w:rsidR="00196B49" w:rsidRPr="00287C26">
        <w:rPr>
          <w:color w:val="000000" w:themeColor="text1"/>
        </w:rPr>
        <w:t>as</w:t>
      </w:r>
      <w:r w:rsidR="00515FAD" w:rsidRPr="00287C26">
        <w:rPr>
          <w:color w:val="000000" w:themeColor="text1"/>
        </w:rPr>
        <w:t xml:space="preserve"> assessed using </w:t>
      </w:r>
      <w:r w:rsidR="008D4445" w:rsidRPr="00287C26">
        <w:rPr>
          <w:color w:val="000000" w:themeColor="text1"/>
        </w:rPr>
        <w:t>the Comprehensive Aphasia Test</w:t>
      </w:r>
      <w:r w:rsidR="00543A6A" w:rsidRPr="00287C26">
        <w:rPr>
          <w:color w:val="000000" w:themeColor="text1"/>
        </w:rPr>
        <w:t xml:space="preserve"> (CAT)</w:t>
      </w:r>
      <w:r w:rsidR="008D4445" w:rsidRPr="00287C26">
        <w:rPr>
          <w:color w:val="000000" w:themeColor="text1"/>
        </w:rPr>
        <w:t xml:space="preserve"> </w:t>
      </w:r>
      <w:r w:rsidR="00D265B6" w:rsidRPr="00287C26">
        <w:rPr>
          <w:color w:val="000000" w:themeColor="text1"/>
        </w:rPr>
        <w:t>(Swinburn et al., 2004)</w:t>
      </w:r>
      <w:r w:rsidR="00515FAD" w:rsidRPr="00287C26">
        <w:rPr>
          <w:color w:val="000000" w:themeColor="text1"/>
        </w:rPr>
        <w:t>.</w:t>
      </w:r>
      <w:r w:rsidR="00E24B27" w:rsidRPr="00287C26">
        <w:rPr>
          <w:color w:val="000000" w:themeColor="text1"/>
        </w:rPr>
        <w:t xml:space="preserve"> </w:t>
      </w:r>
      <w:r w:rsidR="009A30D2" w:rsidRPr="00287C26">
        <w:rPr>
          <w:color w:val="000000" w:themeColor="text1"/>
        </w:rPr>
        <w:t xml:space="preserve">The CAT </w:t>
      </w:r>
      <w:r w:rsidR="00F74F7E" w:rsidRPr="00287C26">
        <w:rPr>
          <w:color w:val="000000" w:themeColor="text1"/>
        </w:rPr>
        <w:t xml:space="preserve">assesses </w:t>
      </w:r>
      <w:r w:rsidR="00EC76D9" w:rsidRPr="00287C26">
        <w:rPr>
          <w:color w:val="000000" w:themeColor="text1"/>
        </w:rPr>
        <w:t>impairment</w:t>
      </w:r>
      <w:r w:rsidR="00F74F7E" w:rsidRPr="00287C26">
        <w:rPr>
          <w:color w:val="000000" w:themeColor="text1"/>
        </w:rPr>
        <w:t xml:space="preserve"> according to a cognitive neuropsychological model of language </w:t>
      </w:r>
      <w:r w:rsidR="00EC76D9" w:rsidRPr="00287C26">
        <w:rPr>
          <w:color w:val="000000" w:themeColor="text1"/>
        </w:rPr>
        <w:t>processing. It has 27 subtests (Table 2) that together provide a cognitive screen and detailed characterisation of language</w:t>
      </w:r>
      <w:r w:rsidR="00A928B9" w:rsidRPr="00287C26">
        <w:rPr>
          <w:color w:val="000000" w:themeColor="text1"/>
        </w:rPr>
        <w:t xml:space="preserve"> ability</w:t>
      </w:r>
      <w:r w:rsidR="00EC76D9" w:rsidRPr="00287C26">
        <w:rPr>
          <w:color w:val="000000" w:themeColor="text1"/>
        </w:rPr>
        <w:t xml:space="preserve"> (comprehension of spoken </w:t>
      </w:r>
      <w:r w:rsidR="00781092" w:rsidRPr="00287C26">
        <w:rPr>
          <w:color w:val="000000" w:themeColor="text1"/>
        </w:rPr>
        <w:t xml:space="preserve">and written </w:t>
      </w:r>
      <w:r w:rsidR="00EC76D9" w:rsidRPr="00287C26">
        <w:rPr>
          <w:color w:val="000000" w:themeColor="text1"/>
        </w:rPr>
        <w:t xml:space="preserve">language, repetition, naming, reading, writing, and spoken and written picture </w:t>
      </w:r>
      <w:r w:rsidR="00781092" w:rsidRPr="00287C26">
        <w:rPr>
          <w:color w:val="000000" w:themeColor="text1"/>
        </w:rPr>
        <w:t>descriptions</w:t>
      </w:r>
      <w:r w:rsidR="00EC76D9" w:rsidRPr="00287C26">
        <w:rPr>
          <w:color w:val="000000" w:themeColor="text1"/>
        </w:rPr>
        <w:t xml:space="preserve">). In addition, the CAT includes a Disability Questionnaire described in more detail in the </w:t>
      </w:r>
      <w:proofErr w:type="spellStart"/>
      <w:r w:rsidR="00EC76D9" w:rsidRPr="00287C26">
        <w:rPr>
          <w:i/>
          <w:iCs/>
          <w:color w:val="000000" w:themeColor="text1"/>
        </w:rPr>
        <w:t>HRQoL</w:t>
      </w:r>
      <w:proofErr w:type="spellEnd"/>
      <w:r w:rsidR="00EC76D9" w:rsidRPr="00287C26">
        <w:rPr>
          <w:i/>
          <w:iCs/>
          <w:color w:val="000000" w:themeColor="text1"/>
        </w:rPr>
        <w:t xml:space="preserve"> assessments</w:t>
      </w:r>
      <w:r w:rsidR="00EC76D9" w:rsidRPr="00287C26">
        <w:rPr>
          <w:color w:val="000000" w:themeColor="text1"/>
        </w:rPr>
        <w:t xml:space="preserve"> section below. </w:t>
      </w:r>
      <w:r w:rsidR="007D69EF" w:rsidRPr="00287C26">
        <w:rPr>
          <w:color w:val="000000" w:themeColor="text1"/>
        </w:rPr>
        <w:t xml:space="preserve">A small </w:t>
      </w:r>
      <w:r w:rsidR="007D69EF" w:rsidRPr="00287C26">
        <w:rPr>
          <w:color w:val="000000" w:themeColor="text1"/>
        </w:rPr>
        <w:lastRenderedPageBreak/>
        <w:t xml:space="preserve">number of </w:t>
      </w:r>
      <w:r w:rsidR="00A928B9" w:rsidRPr="00287C26">
        <w:rPr>
          <w:color w:val="000000" w:themeColor="text1"/>
        </w:rPr>
        <w:t>the cognitive</w:t>
      </w:r>
      <w:r w:rsidR="00A02262" w:rsidRPr="00287C26">
        <w:rPr>
          <w:color w:val="000000" w:themeColor="text1"/>
        </w:rPr>
        <w:t xml:space="preserve"> screening and </w:t>
      </w:r>
      <w:r w:rsidR="00A928B9" w:rsidRPr="00287C26">
        <w:rPr>
          <w:color w:val="000000" w:themeColor="text1"/>
        </w:rPr>
        <w:t xml:space="preserve">language </w:t>
      </w:r>
      <w:r w:rsidR="007D69EF" w:rsidRPr="00287C26">
        <w:rPr>
          <w:color w:val="000000" w:themeColor="text1"/>
        </w:rPr>
        <w:t xml:space="preserve">subtests (7/27) </w:t>
      </w:r>
      <w:r w:rsidR="00BB0D9B" w:rsidRPr="00287C26">
        <w:rPr>
          <w:color w:val="000000" w:themeColor="text1"/>
        </w:rPr>
        <w:t xml:space="preserve">had </w:t>
      </w:r>
      <w:r w:rsidR="007D69EF" w:rsidRPr="00287C26">
        <w:rPr>
          <w:color w:val="000000" w:themeColor="text1"/>
        </w:rPr>
        <w:t>missing data due to</w:t>
      </w:r>
      <w:r w:rsidR="00DD278E" w:rsidRPr="00287C26">
        <w:rPr>
          <w:color w:val="000000" w:themeColor="text1"/>
        </w:rPr>
        <w:t xml:space="preserve"> </w:t>
      </w:r>
      <w:r w:rsidR="00720B2C" w:rsidRPr="00287C26">
        <w:rPr>
          <w:color w:val="000000" w:themeColor="text1"/>
        </w:rPr>
        <w:t xml:space="preserve">1-2 </w:t>
      </w:r>
      <w:r w:rsidR="00DD278E" w:rsidRPr="00287C26">
        <w:rPr>
          <w:color w:val="000000" w:themeColor="text1"/>
        </w:rPr>
        <w:t xml:space="preserve">participants </w:t>
      </w:r>
      <w:r w:rsidR="007D69EF" w:rsidRPr="00287C26">
        <w:rPr>
          <w:color w:val="000000" w:themeColor="text1"/>
        </w:rPr>
        <w:t xml:space="preserve">being </w:t>
      </w:r>
      <w:r w:rsidR="00DD278E" w:rsidRPr="00287C26">
        <w:rPr>
          <w:color w:val="000000" w:themeColor="text1"/>
        </w:rPr>
        <w:t xml:space="preserve">unable to complete the assessment. </w:t>
      </w:r>
      <w:r w:rsidR="00610505" w:rsidRPr="00287C26">
        <w:rPr>
          <w:color w:val="000000" w:themeColor="text1"/>
        </w:rPr>
        <w:t xml:space="preserve">Raw scores were converted to </w:t>
      </w:r>
      <w:r w:rsidR="00BC32F2" w:rsidRPr="00287C26">
        <w:rPr>
          <w:color w:val="000000" w:themeColor="text1"/>
        </w:rPr>
        <w:t>T</w:t>
      </w:r>
      <w:r w:rsidR="00610505" w:rsidRPr="00287C26">
        <w:rPr>
          <w:color w:val="000000" w:themeColor="text1"/>
        </w:rPr>
        <w:t xml:space="preserve">-scores </w:t>
      </w:r>
      <w:r w:rsidR="00BC32F2" w:rsidRPr="00287C26">
        <w:rPr>
          <w:color w:val="000000" w:themeColor="text1"/>
        </w:rPr>
        <w:t>and</w:t>
      </w:r>
      <w:r w:rsidR="00610505" w:rsidRPr="00287C26">
        <w:rPr>
          <w:color w:val="000000" w:themeColor="text1"/>
        </w:rPr>
        <w:t xml:space="preserve"> </w:t>
      </w:r>
      <w:r w:rsidR="00BC32F2" w:rsidRPr="00287C26">
        <w:rPr>
          <w:color w:val="000000" w:themeColor="text1"/>
        </w:rPr>
        <w:t>i</w:t>
      </w:r>
      <w:r w:rsidR="00610505" w:rsidRPr="00287C26">
        <w:rPr>
          <w:color w:val="000000" w:themeColor="text1"/>
        </w:rPr>
        <w:t>mpair</w:t>
      </w:r>
      <w:r w:rsidR="000369ED" w:rsidRPr="00287C26">
        <w:rPr>
          <w:color w:val="000000" w:themeColor="text1"/>
        </w:rPr>
        <w:t>ment</w:t>
      </w:r>
      <w:r w:rsidR="00610505" w:rsidRPr="00287C26">
        <w:rPr>
          <w:color w:val="000000" w:themeColor="text1"/>
        </w:rPr>
        <w:t xml:space="preserve"> was defined as being below the fifth per</w:t>
      </w:r>
      <w:r w:rsidR="000369ED" w:rsidRPr="00287C26">
        <w:rPr>
          <w:color w:val="000000" w:themeColor="text1"/>
        </w:rPr>
        <w:t>centile of a sample of</w:t>
      </w:r>
      <w:r w:rsidR="00B96053" w:rsidRPr="00287C26">
        <w:rPr>
          <w:color w:val="000000" w:themeColor="text1"/>
        </w:rPr>
        <w:t xml:space="preserve"> </w:t>
      </w:r>
      <w:r w:rsidR="000369ED" w:rsidRPr="00287C26">
        <w:rPr>
          <w:color w:val="000000" w:themeColor="text1"/>
        </w:rPr>
        <w:t xml:space="preserve">neurologically healthy controls (Swinburn et al., 2004). </w:t>
      </w:r>
      <w:r w:rsidR="0071604B" w:rsidRPr="00287C26">
        <w:rPr>
          <w:color w:val="000000" w:themeColor="text1"/>
        </w:rPr>
        <w:t>Twenty-five</w:t>
      </w:r>
      <w:r w:rsidR="00E24B27" w:rsidRPr="00287C26">
        <w:rPr>
          <w:color w:val="000000" w:themeColor="text1"/>
        </w:rPr>
        <w:t xml:space="preserve"> participants </w:t>
      </w:r>
      <w:r w:rsidR="00C67655" w:rsidRPr="00287C26">
        <w:rPr>
          <w:color w:val="000000" w:themeColor="text1"/>
        </w:rPr>
        <w:t>(68</w:t>
      </w:r>
      <w:r w:rsidR="00E24B27" w:rsidRPr="00287C26">
        <w:rPr>
          <w:color w:val="000000" w:themeColor="text1"/>
        </w:rPr>
        <w:t xml:space="preserve">%) met the </w:t>
      </w:r>
      <w:r w:rsidR="00AE21A3" w:rsidRPr="00287C26">
        <w:rPr>
          <w:color w:val="000000" w:themeColor="text1"/>
        </w:rPr>
        <w:t>threshold for impairment</w:t>
      </w:r>
      <w:r w:rsidR="00E24B27" w:rsidRPr="00287C26">
        <w:rPr>
          <w:color w:val="000000" w:themeColor="text1"/>
        </w:rPr>
        <w:t xml:space="preserve"> on at least one subtest, with </w:t>
      </w:r>
      <w:r w:rsidR="00C67655" w:rsidRPr="00287C26">
        <w:rPr>
          <w:color w:val="000000" w:themeColor="text1"/>
        </w:rPr>
        <w:t>17 (46%)</w:t>
      </w:r>
      <w:r w:rsidR="00E24B27" w:rsidRPr="00287C26">
        <w:rPr>
          <w:color w:val="000000" w:themeColor="text1"/>
        </w:rPr>
        <w:t xml:space="preserve"> impaired on at least two subtests, and </w:t>
      </w:r>
      <w:r w:rsidR="00C67655" w:rsidRPr="00287C26">
        <w:rPr>
          <w:color w:val="000000" w:themeColor="text1"/>
        </w:rPr>
        <w:t>13 (35%)</w:t>
      </w:r>
      <w:r w:rsidR="00E24B27" w:rsidRPr="00287C26">
        <w:rPr>
          <w:color w:val="000000" w:themeColor="text1"/>
        </w:rPr>
        <w:t xml:space="preserve"> impaired on at least 3 subtests. </w:t>
      </w:r>
    </w:p>
    <w:p w14:paraId="3D3A11B7" w14:textId="77777777" w:rsidR="0071521F" w:rsidRPr="00287C26" w:rsidRDefault="0071521F" w:rsidP="00E15A72">
      <w:pPr>
        <w:spacing w:line="480" w:lineRule="auto"/>
        <w:jc w:val="center"/>
        <w:rPr>
          <w:i/>
          <w:iCs/>
          <w:color w:val="000000" w:themeColor="text1"/>
        </w:rPr>
      </w:pPr>
    </w:p>
    <w:p w14:paraId="31EE0F6C" w14:textId="6AEDBB5F" w:rsidR="00B6012F" w:rsidRPr="00287C26" w:rsidRDefault="00C87D58" w:rsidP="00E15A72">
      <w:pPr>
        <w:spacing w:line="480" w:lineRule="auto"/>
        <w:jc w:val="center"/>
        <w:rPr>
          <w:i/>
          <w:iCs/>
          <w:color w:val="000000" w:themeColor="text1"/>
        </w:rPr>
      </w:pPr>
      <w:r w:rsidRPr="00287C26">
        <w:rPr>
          <w:i/>
          <w:iCs/>
          <w:color w:val="000000" w:themeColor="text1"/>
        </w:rPr>
        <w:t>Insert Tables 1 and 2 about here</w:t>
      </w:r>
    </w:p>
    <w:p w14:paraId="3B42BED4" w14:textId="77777777" w:rsidR="00D265B6" w:rsidRPr="00287C26" w:rsidRDefault="00D265B6" w:rsidP="00E15A72">
      <w:pPr>
        <w:spacing w:line="480" w:lineRule="auto"/>
        <w:rPr>
          <w:b/>
          <w:bCs/>
          <w:color w:val="000000" w:themeColor="text1"/>
        </w:rPr>
      </w:pPr>
    </w:p>
    <w:p w14:paraId="5D84200A" w14:textId="7F034388" w:rsidR="009E46CB" w:rsidRPr="00287C26" w:rsidRDefault="00A55AA4" w:rsidP="00E15A72">
      <w:pPr>
        <w:spacing w:line="480" w:lineRule="auto"/>
        <w:rPr>
          <w:b/>
          <w:bCs/>
          <w:i/>
          <w:iCs/>
          <w:color w:val="000000" w:themeColor="text1"/>
        </w:rPr>
      </w:pPr>
      <w:proofErr w:type="spellStart"/>
      <w:r w:rsidRPr="00287C26">
        <w:rPr>
          <w:b/>
          <w:bCs/>
          <w:i/>
          <w:iCs/>
          <w:color w:val="000000" w:themeColor="text1"/>
        </w:rPr>
        <w:t>HRQoL</w:t>
      </w:r>
      <w:proofErr w:type="spellEnd"/>
      <w:r w:rsidR="009E46CB" w:rsidRPr="00287C26">
        <w:rPr>
          <w:b/>
          <w:bCs/>
          <w:i/>
          <w:iCs/>
          <w:color w:val="000000" w:themeColor="text1"/>
        </w:rPr>
        <w:t xml:space="preserve"> assessments</w:t>
      </w:r>
    </w:p>
    <w:p w14:paraId="7F9752AD" w14:textId="17CAF8F3" w:rsidR="005441FE" w:rsidRPr="00287C26" w:rsidRDefault="00801722" w:rsidP="00E15A72">
      <w:pPr>
        <w:spacing w:line="480" w:lineRule="auto"/>
        <w:ind w:firstLine="720"/>
        <w:rPr>
          <w:color w:val="000000" w:themeColor="text1"/>
        </w:rPr>
      </w:pPr>
      <w:r w:rsidRPr="00287C26">
        <w:rPr>
          <w:color w:val="000000" w:themeColor="text1"/>
        </w:rPr>
        <w:t xml:space="preserve">All participants were assessed in a single session, with </w:t>
      </w:r>
      <w:r w:rsidR="001828EA" w:rsidRPr="00287C26">
        <w:rPr>
          <w:color w:val="000000" w:themeColor="text1"/>
        </w:rPr>
        <w:t xml:space="preserve">sessions usually </w:t>
      </w:r>
      <w:r w:rsidR="00841652" w:rsidRPr="00287C26">
        <w:rPr>
          <w:color w:val="000000" w:themeColor="text1"/>
        </w:rPr>
        <w:t>occurring</w:t>
      </w:r>
      <w:r w:rsidR="001828EA" w:rsidRPr="00287C26">
        <w:rPr>
          <w:color w:val="000000" w:themeColor="text1"/>
        </w:rPr>
        <w:t xml:space="preserve"> on the same day as image acquisition</w:t>
      </w:r>
      <w:r w:rsidR="00C50E81" w:rsidRPr="00287C26">
        <w:rPr>
          <w:color w:val="000000" w:themeColor="text1"/>
        </w:rPr>
        <w:t xml:space="preserve"> (</w:t>
      </w:r>
      <w:r w:rsidR="004815DD" w:rsidRPr="00287C26">
        <w:rPr>
          <w:color w:val="000000" w:themeColor="text1"/>
        </w:rPr>
        <w:t>median</w:t>
      </w:r>
      <w:r w:rsidR="00C50E81" w:rsidRPr="00287C26">
        <w:rPr>
          <w:color w:val="000000" w:themeColor="text1"/>
        </w:rPr>
        <w:t xml:space="preserve"> = 0</w:t>
      </w:r>
      <w:r w:rsidR="00D97C2C" w:rsidRPr="00287C26">
        <w:rPr>
          <w:color w:val="000000" w:themeColor="text1"/>
        </w:rPr>
        <w:t xml:space="preserve"> days</w:t>
      </w:r>
      <w:r w:rsidR="004815DD" w:rsidRPr="00287C26">
        <w:rPr>
          <w:color w:val="000000" w:themeColor="text1"/>
        </w:rPr>
        <w:t xml:space="preserve">, </w:t>
      </w:r>
      <w:r w:rsidR="003E08DA" w:rsidRPr="00287C26">
        <w:rPr>
          <w:color w:val="000000" w:themeColor="text1"/>
        </w:rPr>
        <w:t>IQR</w:t>
      </w:r>
      <w:r w:rsidR="004815DD" w:rsidRPr="00287C26">
        <w:rPr>
          <w:color w:val="000000" w:themeColor="text1"/>
        </w:rPr>
        <w:t xml:space="preserve"> = 4</w:t>
      </w:r>
      <w:r w:rsidR="00C50E81" w:rsidRPr="00287C26">
        <w:rPr>
          <w:color w:val="000000" w:themeColor="text1"/>
        </w:rPr>
        <w:t>)</w:t>
      </w:r>
      <w:r w:rsidR="001828EA" w:rsidRPr="00287C26">
        <w:rPr>
          <w:color w:val="000000" w:themeColor="text1"/>
        </w:rPr>
        <w:t xml:space="preserve">. The </w:t>
      </w:r>
      <w:proofErr w:type="spellStart"/>
      <w:r w:rsidR="00A55AA4" w:rsidRPr="00287C26">
        <w:rPr>
          <w:color w:val="000000" w:themeColor="text1"/>
        </w:rPr>
        <w:t>HRQoL</w:t>
      </w:r>
      <w:proofErr w:type="spellEnd"/>
      <w:r w:rsidR="001828EA" w:rsidRPr="00287C26">
        <w:rPr>
          <w:color w:val="000000" w:themeColor="text1"/>
        </w:rPr>
        <w:t xml:space="preserve"> assessments included: (1) the </w:t>
      </w:r>
      <w:r w:rsidR="00543A6A" w:rsidRPr="00287C26">
        <w:rPr>
          <w:color w:val="000000" w:themeColor="text1"/>
        </w:rPr>
        <w:t>CAT</w:t>
      </w:r>
      <w:r w:rsidR="00C0745F" w:rsidRPr="00287C26">
        <w:rPr>
          <w:color w:val="000000" w:themeColor="text1"/>
        </w:rPr>
        <w:t xml:space="preserve"> </w:t>
      </w:r>
      <w:r w:rsidR="008E6B0A" w:rsidRPr="00287C26">
        <w:rPr>
          <w:color w:val="000000" w:themeColor="text1"/>
        </w:rPr>
        <w:t>D</w:t>
      </w:r>
      <w:r w:rsidR="00F9136B" w:rsidRPr="00287C26">
        <w:rPr>
          <w:color w:val="000000" w:themeColor="text1"/>
        </w:rPr>
        <w:t xml:space="preserve">isability </w:t>
      </w:r>
      <w:r w:rsidR="008E6B0A" w:rsidRPr="00287C26">
        <w:rPr>
          <w:color w:val="000000" w:themeColor="text1"/>
        </w:rPr>
        <w:t>Q</w:t>
      </w:r>
      <w:r w:rsidR="00F9136B" w:rsidRPr="00287C26">
        <w:rPr>
          <w:color w:val="000000" w:themeColor="text1"/>
        </w:rPr>
        <w:t xml:space="preserve">uestionnaire </w:t>
      </w:r>
      <w:r w:rsidR="00D265B6" w:rsidRPr="00287C26">
        <w:rPr>
          <w:color w:val="000000" w:themeColor="text1"/>
        </w:rPr>
        <w:t>(Swinburn et al., 2004)</w:t>
      </w:r>
      <w:r w:rsidR="001828EA" w:rsidRPr="00287C26">
        <w:rPr>
          <w:color w:val="000000" w:themeColor="text1"/>
        </w:rPr>
        <w:t xml:space="preserve">; </w:t>
      </w:r>
      <w:r w:rsidR="00E41996" w:rsidRPr="00287C26">
        <w:rPr>
          <w:color w:val="000000" w:themeColor="text1"/>
        </w:rPr>
        <w:t xml:space="preserve">(2) </w:t>
      </w:r>
      <w:r w:rsidR="00F9136B" w:rsidRPr="00287C26">
        <w:rPr>
          <w:color w:val="000000" w:themeColor="text1"/>
        </w:rPr>
        <w:t>the Depression Anxiety Stress Scale</w:t>
      </w:r>
      <w:r w:rsidR="00CE2254" w:rsidRPr="00287C26">
        <w:rPr>
          <w:color w:val="000000" w:themeColor="text1"/>
        </w:rPr>
        <w:t xml:space="preserve"> (DASS</w:t>
      </w:r>
      <w:r w:rsidR="00803EBD" w:rsidRPr="00287C26">
        <w:rPr>
          <w:color w:val="000000" w:themeColor="text1"/>
        </w:rPr>
        <w:t>-21</w:t>
      </w:r>
      <w:r w:rsidR="00CE2254" w:rsidRPr="00287C26">
        <w:rPr>
          <w:color w:val="000000" w:themeColor="text1"/>
        </w:rPr>
        <w:t>)</w:t>
      </w:r>
      <w:r w:rsidR="00F9136B" w:rsidRPr="00287C26">
        <w:rPr>
          <w:color w:val="000000" w:themeColor="text1"/>
        </w:rPr>
        <w:t xml:space="preserve"> </w:t>
      </w:r>
      <w:r w:rsidR="00D265B6" w:rsidRPr="00287C26">
        <w:rPr>
          <w:color w:val="000000" w:themeColor="text1"/>
        </w:rPr>
        <w:t>(Osman et al., 2012)</w:t>
      </w:r>
      <w:r w:rsidR="00E41996" w:rsidRPr="00287C26">
        <w:rPr>
          <w:color w:val="000000" w:themeColor="text1"/>
        </w:rPr>
        <w:t xml:space="preserve">; </w:t>
      </w:r>
      <w:r w:rsidR="00F9136B" w:rsidRPr="00287C26">
        <w:rPr>
          <w:color w:val="000000" w:themeColor="text1"/>
        </w:rPr>
        <w:t xml:space="preserve">and </w:t>
      </w:r>
      <w:r w:rsidR="00E41996" w:rsidRPr="00287C26">
        <w:rPr>
          <w:color w:val="000000" w:themeColor="text1"/>
        </w:rPr>
        <w:t xml:space="preserve">(3) </w:t>
      </w:r>
      <w:r w:rsidR="00F9136B" w:rsidRPr="00287C26">
        <w:rPr>
          <w:color w:val="000000" w:themeColor="text1"/>
        </w:rPr>
        <w:t xml:space="preserve">the </w:t>
      </w:r>
      <w:r w:rsidR="00CE2254" w:rsidRPr="00287C26">
        <w:rPr>
          <w:color w:val="000000" w:themeColor="text1"/>
        </w:rPr>
        <w:t>FACT-Br</w:t>
      </w:r>
      <w:r w:rsidR="00F9136B" w:rsidRPr="00287C26">
        <w:rPr>
          <w:color w:val="000000" w:themeColor="text1"/>
        </w:rPr>
        <w:t xml:space="preserve"> </w:t>
      </w:r>
      <w:r w:rsidR="00D265B6" w:rsidRPr="00287C26">
        <w:rPr>
          <w:color w:val="000000" w:themeColor="text1"/>
        </w:rPr>
        <w:t>(</w:t>
      </w:r>
      <w:proofErr w:type="spellStart"/>
      <w:r w:rsidR="00D265B6" w:rsidRPr="00287C26">
        <w:rPr>
          <w:color w:val="000000" w:themeColor="text1"/>
        </w:rPr>
        <w:t>Thavarajah</w:t>
      </w:r>
      <w:proofErr w:type="spellEnd"/>
      <w:r w:rsidR="00D265B6" w:rsidRPr="00287C26">
        <w:rPr>
          <w:color w:val="000000" w:themeColor="text1"/>
        </w:rPr>
        <w:t xml:space="preserve"> et al., 2014; Weitzner et al., 1995)</w:t>
      </w:r>
      <w:r w:rsidR="00E41996" w:rsidRPr="00287C26">
        <w:rPr>
          <w:color w:val="000000" w:themeColor="text1"/>
        </w:rPr>
        <w:t>.</w:t>
      </w:r>
      <w:r w:rsidR="0027635A" w:rsidRPr="00287C26">
        <w:rPr>
          <w:color w:val="000000" w:themeColor="text1"/>
        </w:rPr>
        <w:t xml:space="preserve"> All assessments were completed by the participants, and not a caregiver or proxy.</w:t>
      </w:r>
    </w:p>
    <w:p w14:paraId="524A2470" w14:textId="3B1908CF" w:rsidR="005441FE" w:rsidRPr="00287C26" w:rsidRDefault="00543A6A" w:rsidP="00E15A72">
      <w:pPr>
        <w:spacing w:line="480" w:lineRule="auto"/>
        <w:rPr>
          <w:i/>
          <w:iCs/>
          <w:color w:val="000000" w:themeColor="text1"/>
        </w:rPr>
      </w:pPr>
      <w:r w:rsidRPr="00287C26">
        <w:rPr>
          <w:i/>
          <w:iCs/>
          <w:color w:val="000000" w:themeColor="text1"/>
        </w:rPr>
        <w:t>CAT</w:t>
      </w:r>
      <w:r w:rsidR="008E6B0A" w:rsidRPr="00287C26">
        <w:rPr>
          <w:i/>
          <w:iCs/>
          <w:color w:val="000000" w:themeColor="text1"/>
        </w:rPr>
        <w:t xml:space="preserve"> Disability Questionnaire</w:t>
      </w:r>
    </w:p>
    <w:p w14:paraId="68E445F8" w14:textId="505FDA75" w:rsidR="005441FE" w:rsidRPr="00287C26" w:rsidRDefault="005441FE" w:rsidP="00E15A72">
      <w:pPr>
        <w:spacing w:line="480" w:lineRule="auto"/>
        <w:ind w:firstLine="720"/>
        <w:rPr>
          <w:color w:val="000000" w:themeColor="text1"/>
        </w:rPr>
      </w:pPr>
      <w:r w:rsidRPr="00287C26">
        <w:rPr>
          <w:color w:val="000000" w:themeColor="text1"/>
        </w:rPr>
        <w:t xml:space="preserve">The </w:t>
      </w:r>
      <w:r w:rsidR="00543A6A" w:rsidRPr="00287C26">
        <w:rPr>
          <w:color w:val="000000" w:themeColor="text1"/>
        </w:rPr>
        <w:t>CAT</w:t>
      </w:r>
      <w:r w:rsidRPr="00287C26">
        <w:rPr>
          <w:color w:val="000000" w:themeColor="text1"/>
        </w:rPr>
        <w:t xml:space="preserve"> </w:t>
      </w:r>
      <w:r w:rsidR="008E6B0A" w:rsidRPr="00287C26">
        <w:rPr>
          <w:color w:val="000000" w:themeColor="text1"/>
        </w:rPr>
        <w:t>D</w:t>
      </w:r>
      <w:r w:rsidR="00FD0B9F" w:rsidRPr="00287C26">
        <w:rPr>
          <w:color w:val="000000" w:themeColor="text1"/>
        </w:rPr>
        <w:t xml:space="preserve">isability </w:t>
      </w:r>
      <w:r w:rsidR="008E6B0A" w:rsidRPr="00287C26">
        <w:rPr>
          <w:color w:val="000000" w:themeColor="text1"/>
        </w:rPr>
        <w:t>Q</w:t>
      </w:r>
      <w:r w:rsidR="00FD0B9F" w:rsidRPr="00287C26">
        <w:rPr>
          <w:color w:val="000000" w:themeColor="text1"/>
        </w:rPr>
        <w:t>uestionnaire</w:t>
      </w:r>
      <w:r w:rsidR="008E6B0A" w:rsidRPr="00287C26">
        <w:rPr>
          <w:color w:val="000000" w:themeColor="text1"/>
        </w:rPr>
        <w:t xml:space="preserve"> capture</w:t>
      </w:r>
      <w:r w:rsidR="00841652" w:rsidRPr="00287C26">
        <w:rPr>
          <w:color w:val="000000" w:themeColor="text1"/>
        </w:rPr>
        <w:t>s</w:t>
      </w:r>
      <w:r w:rsidR="008E6B0A" w:rsidRPr="00287C26">
        <w:rPr>
          <w:color w:val="000000" w:themeColor="text1"/>
        </w:rPr>
        <w:t xml:space="preserve"> the extent of </w:t>
      </w:r>
      <w:r w:rsidR="00510853" w:rsidRPr="00287C26">
        <w:rPr>
          <w:color w:val="000000" w:themeColor="text1"/>
        </w:rPr>
        <w:t>perceived</w:t>
      </w:r>
      <w:r w:rsidR="008E6B0A" w:rsidRPr="00287C26">
        <w:rPr>
          <w:color w:val="000000" w:themeColor="text1"/>
        </w:rPr>
        <w:t xml:space="preserve"> disability</w:t>
      </w:r>
      <w:r w:rsidR="00510853" w:rsidRPr="00287C26">
        <w:rPr>
          <w:color w:val="000000" w:themeColor="text1"/>
        </w:rPr>
        <w:t xml:space="preserve"> and impact </w:t>
      </w:r>
      <w:r w:rsidR="00841652" w:rsidRPr="00287C26">
        <w:rPr>
          <w:color w:val="000000" w:themeColor="text1"/>
        </w:rPr>
        <w:t>of</w:t>
      </w:r>
      <w:r w:rsidR="00510853" w:rsidRPr="00287C26">
        <w:rPr>
          <w:color w:val="000000" w:themeColor="text1"/>
        </w:rPr>
        <w:t xml:space="preserve"> living with aphasia</w:t>
      </w:r>
      <w:r w:rsidR="00A02262" w:rsidRPr="00287C26">
        <w:rPr>
          <w:color w:val="000000" w:themeColor="text1"/>
        </w:rPr>
        <w:t xml:space="preserve"> </w:t>
      </w:r>
      <w:r w:rsidR="00A02262" w:rsidRPr="00287C26">
        <w:rPr>
          <w:noProof/>
          <w:color w:val="000000" w:themeColor="text1"/>
        </w:rPr>
        <w:t>(Swinburn et al., 2004)</w:t>
      </w:r>
      <w:r w:rsidR="00510853" w:rsidRPr="00287C26">
        <w:rPr>
          <w:color w:val="000000" w:themeColor="text1"/>
        </w:rPr>
        <w:t xml:space="preserve">. A </w:t>
      </w:r>
      <w:r w:rsidR="00510853" w:rsidRPr="00287C26">
        <w:rPr>
          <w:i/>
          <w:iCs/>
          <w:color w:val="000000" w:themeColor="text1"/>
        </w:rPr>
        <w:t xml:space="preserve">total disability score </w:t>
      </w:r>
      <w:r w:rsidR="00510853" w:rsidRPr="00287C26">
        <w:rPr>
          <w:color w:val="000000" w:themeColor="text1"/>
        </w:rPr>
        <w:t xml:space="preserve">was estimated </w:t>
      </w:r>
      <w:r w:rsidR="00841652" w:rsidRPr="00287C26">
        <w:rPr>
          <w:color w:val="000000" w:themeColor="text1"/>
        </w:rPr>
        <w:t>from</w:t>
      </w:r>
      <w:r w:rsidR="00510853" w:rsidRPr="00287C26">
        <w:rPr>
          <w:color w:val="000000" w:themeColor="text1"/>
        </w:rPr>
        <w:t xml:space="preserve"> ratings of </w:t>
      </w:r>
      <w:r w:rsidR="00A02262" w:rsidRPr="00287C26">
        <w:rPr>
          <w:color w:val="000000" w:themeColor="text1"/>
        </w:rPr>
        <w:t xml:space="preserve">talking, </w:t>
      </w:r>
      <w:r w:rsidR="00510853" w:rsidRPr="00287C26">
        <w:rPr>
          <w:color w:val="000000" w:themeColor="text1"/>
        </w:rPr>
        <w:t>understanding, reading, and writing ability</w:t>
      </w:r>
      <w:r w:rsidR="003069CA" w:rsidRPr="00287C26">
        <w:rPr>
          <w:color w:val="000000" w:themeColor="text1"/>
        </w:rPr>
        <w:t xml:space="preserve"> </w:t>
      </w:r>
      <w:r w:rsidR="00F976C9" w:rsidRPr="00287C26">
        <w:rPr>
          <w:color w:val="000000" w:themeColor="text1"/>
        </w:rPr>
        <w:t>(maximum score = 64)</w:t>
      </w:r>
      <w:r w:rsidR="00510853" w:rsidRPr="00287C26">
        <w:rPr>
          <w:color w:val="000000" w:themeColor="text1"/>
        </w:rPr>
        <w:t xml:space="preserve">. A </w:t>
      </w:r>
      <w:r w:rsidR="00510853" w:rsidRPr="00287C26">
        <w:rPr>
          <w:i/>
          <w:iCs/>
          <w:color w:val="000000" w:themeColor="text1"/>
        </w:rPr>
        <w:t xml:space="preserve">total impact score </w:t>
      </w:r>
      <w:r w:rsidR="00510853" w:rsidRPr="00287C26">
        <w:rPr>
          <w:color w:val="000000" w:themeColor="text1"/>
        </w:rPr>
        <w:t xml:space="preserve">was estimated </w:t>
      </w:r>
      <w:r w:rsidR="00841652" w:rsidRPr="00287C26">
        <w:rPr>
          <w:color w:val="000000" w:themeColor="text1"/>
        </w:rPr>
        <w:t>from</w:t>
      </w:r>
      <w:r w:rsidR="00510853" w:rsidRPr="00287C26">
        <w:rPr>
          <w:color w:val="000000" w:themeColor="text1"/>
        </w:rPr>
        <w:t xml:space="preserve"> ratings of intrusion, self-image, and emotional consequences</w:t>
      </w:r>
      <w:r w:rsidR="003069CA" w:rsidRPr="00287C26">
        <w:rPr>
          <w:color w:val="000000" w:themeColor="text1"/>
        </w:rPr>
        <w:t xml:space="preserve"> </w:t>
      </w:r>
      <w:r w:rsidR="00F976C9" w:rsidRPr="00287C26">
        <w:rPr>
          <w:color w:val="000000" w:themeColor="text1"/>
        </w:rPr>
        <w:t xml:space="preserve">(maximum score = 60). </w:t>
      </w:r>
      <w:r w:rsidR="009B2839" w:rsidRPr="00287C26">
        <w:rPr>
          <w:color w:val="000000" w:themeColor="text1"/>
        </w:rPr>
        <w:t xml:space="preserve">Higher scores indicate </w:t>
      </w:r>
      <w:r w:rsidR="00B41D86" w:rsidRPr="00287C26">
        <w:rPr>
          <w:color w:val="000000" w:themeColor="text1"/>
        </w:rPr>
        <w:t>greater</w:t>
      </w:r>
      <w:r w:rsidR="009B2839" w:rsidRPr="00287C26">
        <w:rPr>
          <w:color w:val="000000" w:themeColor="text1"/>
        </w:rPr>
        <w:t xml:space="preserve"> disability/impact.</w:t>
      </w:r>
      <w:r w:rsidR="00A02262" w:rsidRPr="00287C26">
        <w:rPr>
          <w:color w:val="000000" w:themeColor="text1"/>
        </w:rPr>
        <w:t xml:space="preserve"> The scores are based on responses to 31 questions rated on a 5-point scale from 0-4. Example questions from the talking subtest include: </w:t>
      </w:r>
      <w:r w:rsidR="00A02262" w:rsidRPr="00287C26">
        <w:rPr>
          <w:i/>
          <w:iCs/>
          <w:color w:val="000000" w:themeColor="text1"/>
        </w:rPr>
        <w:t>“how easy is it for you to talk to the person closest to you?”</w:t>
      </w:r>
      <w:r w:rsidR="00A02262" w:rsidRPr="00287C26">
        <w:rPr>
          <w:color w:val="000000" w:themeColor="text1"/>
        </w:rPr>
        <w:t xml:space="preserve"> and “</w:t>
      </w:r>
      <w:r w:rsidR="00A02262" w:rsidRPr="00287C26">
        <w:rPr>
          <w:i/>
          <w:iCs/>
          <w:color w:val="000000" w:themeColor="text1"/>
        </w:rPr>
        <w:t xml:space="preserve">how easy is it </w:t>
      </w:r>
      <w:r w:rsidR="00A02262" w:rsidRPr="00287C26">
        <w:rPr>
          <w:i/>
          <w:iCs/>
          <w:color w:val="000000" w:themeColor="text1"/>
        </w:rPr>
        <w:lastRenderedPageBreak/>
        <w:t>to talk if you are stressed or under pressure?”</w:t>
      </w:r>
      <w:r w:rsidR="00A02262" w:rsidRPr="00287C26">
        <w:rPr>
          <w:color w:val="000000" w:themeColor="text1"/>
        </w:rPr>
        <w:t xml:space="preserve"> </w:t>
      </w:r>
      <w:r w:rsidR="00282399" w:rsidRPr="00287C26">
        <w:rPr>
          <w:noProof/>
          <w:color w:val="000000" w:themeColor="text1"/>
        </w:rPr>
        <w:t>(Swinburn et al., 2004)</w:t>
      </w:r>
      <w:r w:rsidR="00282399" w:rsidRPr="00287C26">
        <w:rPr>
          <w:color w:val="000000" w:themeColor="text1"/>
        </w:rPr>
        <w:t xml:space="preserve">. </w:t>
      </w:r>
      <w:r w:rsidR="00A02262" w:rsidRPr="00287C26">
        <w:rPr>
          <w:color w:val="000000" w:themeColor="text1"/>
        </w:rPr>
        <w:t>A rating of 0 corresponds to talking with no problem, and a rating of 4 indicates a complete inability to talk.</w:t>
      </w:r>
    </w:p>
    <w:p w14:paraId="49AD8748" w14:textId="09E258E7" w:rsidR="005441FE" w:rsidRPr="00287C26" w:rsidRDefault="00CE2254" w:rsidP="00E15A72">
      <w:pPr>
        <w:spacing w:line="480" w:lineRule="auto"/>
        <w:rPr>
          <w:i/>
          <w:iCs/>
          <w:color w:val="000000" w:themeColor="text1"/>
        </w:rPr>
      </w:pPr>
      <w:r w:rsidRPr="00287C26">
        <w:rPr>
          <w:i/>
          <w:iCs/>
          <w:color w:val="000000" w:themeColor="text1"/>
        </w:rPr>
        <w:t>DASS</w:t>
      </w:r>
      <w:r w:rsidR="005441FE" w:rsidRPr="00287C26">
        <w:rPr>
          <w:i/>
          <w:iCs/>
          <w:color w:val="000000" w:themeColor="text1"/>
        </w:rPr>
        <w:t>-</w:t>
      </w:r>
      <w:r w:rsidR="00C823A2" w:rsidRPr="00287C26">
        <w:rPr>
          <w:i/>
          <w:iCs/>
          <w:color w:val="000000" w:themeColor="text1"/>
        </w:rPr>
        <w:t>21</w:t>
      </w:r>
    </w:p>
    <w:p w14:paraId="39506006" w14:textId="75F590D0" w:rsidR="005441FE" w:rsidRPr="00287C26" w:rsidRDefault="005441FE" w:rsidP="00E15A72">
      <w:pPr>
        <w:spacing w:line="480" w:lineRule="auto"/>
        <w:ind w:firstLine="720"/>
        <w:rPr>
          <w:color w:val="000000" w:themeColor="text1"/>
        </w:rPr>
      </w:pPr>
      <w:r w:rsidRPr="00287C26">
        <w:rPr>
          <w:color w:val="000000" w:themeColor="text1"/>
        </w:rPr>
        <w:t xml:space="preserve">The </w:t>
      </w:r>
      <w:r w:rsidR="00CE2254" w:rsidRPr="00287C26">
        <w:rPr>
          <w:color w:val="000000" w:themeColor="text1"/>
        </w:rPr>
        <w:t>DASS</w:t>
      </w:r>
      <w:r w:rsidR="00464206" w:rsidRPr="00287C26">
        <w:rPr>
          <w:color w:val="000000" w:themeColor="text1"/>
        </w:rPr>
        <w:t>-</w:t>
      </w:r>
      <w:r w:rsidR="00580EB4" w:rsidRPr="00287C26">
        <w:rPr>
          <w:color w:val="000000" w:themeColor="text1"/>
        </w:rPr>
        <w:t>21</w:t>
      </w:r>
      <w:r w:rsidRPr="00287C26">
        <w:rPr>
          <w:color w:val="000000" w:themeColor="text1"/>
        </w:rPr>
        <w:t xml:space="preserve"> measure</w:t>
      </w:r>
      <w:r w:rsidR="00841652" w:rsidRPr="00287C26">
        <w:rPr>
          <w:color w:val="000000" w:themeColor="text1"/>
        </w:rPr>
        <w:t>s</w:t>
      </w:r>
      <w:r w:rsidR="00537815" w:rsidRPr="00287C26">
        <w:rPr>
          <w:color w:val="000000" w:themeColor="text1"/>
        </w:rPr>
        <w:t xml:space="preserve"> distress</w:t>
      </w:r>
      <w:r w:rsidR="002E31A5" w:rsidRPr="00287C26">
        <w:rPr>
          <w:color w:val="000000" w:themeColor="text1"/>
        </w:rPr>
        <w:t xml:space="preserve"> experienced in the past week</w:t>
      </w:r>
      <w:r w:rsidR="00537815" w:rsidRPr="00287C26">
        <w:rPr>
          <w:color w:val="000000" w:themeColor="text1"/>
        </w:rPr>
        <w:t xml:space="preserve"> along three dimensions: </w:t>
      </w:r>
      <w:r w:rsidR="005831B1" w:rsidRPr="00287C26">
        <w:rPr>
          <w:color w:val="000000" w:themeColor="text1"/>
        </w:rPr>
        <w:t>depression</w:t>
      </w:r>
      <w:r w:rsidR="00537815" w:rsidRPr="00287C26">
        <w:rPr>
          <w:color w:val="000000" w:themeColor="text1"/>
        </w:rPr>
        <w:t>, anxiety, and stress</w:t>
      </w:r>
      <w:r w:rsidR="00A02262" w:rsidRPr="00287C26">
        <w:rPr>
          <w:color w:val="000000" w:themeColor="text1"/>
        </w:rPr>
        <w:t xml:space="preserve"> </w:t>
      </w:r>
      <w:r w:rsidR="00A02262" w:rsidRPr="00287C26">
        <w:rPr>
          <w:noProof/>
          <w:color w:val="000000" w:themeColor="text1"/>
        </w:rPr>
        <w:t>(Osman et al., 2012)</w:t>
      </w:r>
      <w:r w:rsidR="00537815" w:rsidRPr="00287C26">
        <w:rPr>
          <w:color w:val="000000" w:themeColor="text1"/>
        </w:rPr>
        <w:t>. Each dimension has an associated score</w:t>
      </w:r>
      <w:r w:rsidR="00A02262" w:rsidRPr="00287C26">
        <w:rPr>
          <w:color w:val="000000" w:themeColor="text1"/>
        </w:rPr>
        <w:t>;</w:t>
      </w:r>
      <w:r w:rsidR="00AE074F" w:rsidRPr="00287C26">
        <w:rPr>
          <w:color w:val="000000" w:themeColor="text1"/>
        </w:rPr>
        <w:t xml:space="preserve"> h</w:t>
      </w:r>
      <w:r w:rsidR="009B2839" w:rsidRPr="00287C26">
        <w:rPr>
          <w:color w:val="000000" w:themeColor="text1"/>
        </w:rPr>
        <w:t>igher scores indicat</w:t>
      </w:r>
      <w:r w:rsidR="00A02262" w:rsidRPr="00287C26">
        <w:rPr>
          <w:color w:val="000000" w:themeColor="text1"/>
        </w:rPr>
        <w:t>e</w:t>
      </w:r>
      <w:r w:rsidR="009B2839" w:rsidRPr="00287C26">
        <w:rPr>
          <w:color w:val="000000" w:themeColor="text1"/>
        </w:rPr>
        <w:t xml:space="preserve"> more severe distress</w:t>
      </w:r>
      <w:r w:rsidR="00F976C9" w:rsidRPr="00287C26">
        <w:rPr>
          <w:color w:val="000000" w:themeColor="text1"/>
        </w:rPr>
        <w:t xml:space="preserve"> (maximum score = 21 for each dimension)</w:t>
      </w:r>
      <w:r w:rsidR="009B2839" w:rsidRPr="00287C26">
        <w:rPr>
          <w:color w:val="000000" w:themeColor="text1"/>
        </w:rPr>
        <w:t>.</w:t>
      </w:r>
      <w:r w:rsidR="00A02262" w:rsidRPr="00287C26">
        <w:rPr>
          <w:color w:val="000000" w:themeColor="text1"/>
        </w:rPr>
        <w:t xml:space="preserve"> The scores are based on responses to 21 statements rated on a 4-point scale (never, sometimes, often, and almost always). Sample statements include: </w:t>
      </w:r>
      <w:r w:rsidR="00A02262" w:rsidRPr="00287C26">
        <w:rPr>
          <w:i/>
          <w:iCs/>
          <w:color w:val="000000" w:themeColor="text1"/>
        </w:rPr>
        <w:t>“I felt that I had nothing to look forward to”</w:t>
      </w:r>
      <w:r w:rsidR="00A02262" w:rsidRPr="00287C26">
        <w:rPr>
          <w:color w:val="000000" w:themeColor="text1"/>
        </w:rPr>
        <w:t xml:space="preserve"> and “</w:t>
      </w:r>
      <w:r w:rsidR="00A02262" w:rsidRPr="00287C26">
        <w:rPr>
          <w:i/>
          <w:iCs/>
          <w:color w:val="000000" w:themeColor="text1"/>
        </w:rPr>
        <w:t>I tended to over-react to situations”</w:t>
      </w:r>
      <w:r w:rsidR="00A02262" w:rsidRPr="00287C26">
        <w:rPr>
          <w:color w:val="000000" w:themeColor="text1"/>
        </w:rPr>
        <w:t>.</w:t>
      </w:r>
    </w:p>
    <w:p w14:paraId="62F4FB4A" w14:textId="543F9A20" w:rsidR="005441FE" w:rsidRPr="00287C26" w:rsidRDefault="00CE2254" w:rsidP="00E15A72">
      <w:pPr>
        <w:spacing w:line="480" w:lineRule="auto"/>
        <w:rPr>
          <w:i/>
          <w:iCs/>
          <w:color w:val="000000" w:themeColor="text1"/>
        </w:rPr>
      </w:pPr>
      <w:r w:rsidRPr="00287C26">
        <w:rPr>
          <w:i/>
          <w:iCs/>
          <w:color w:val="000000" w:themeColor="text1"/>
        </w:rPr>
        <w:t>FACT</w:t>
      </w:r>
      <w:r w:rsidR="00803EBD" w:rsidRPr="00287C26">
        <w:rPr>
          <w:i/>
          <w:iCs/>
          <w:color w:val="000000" w:themeColor="text1"/>
        </w:rPr>
        <w:t>-Br</w:t>
      </w:r>
    </w:p>
    <w:p w14:paraId="04A588B1" w14:textId="646F5097" w:rsidR="00442702" w:rsidRPr="00287C26" w:rsidRDefault="005441FE" w:rsidP="00E15A72">
      <w:pPr>
        <w:spacing w:line="480" w:lineRule="auto"/>
        <w:ind w:firstLine="720"/>
        <w:rPr>
          <w:color w:val="000000" w:themeColor="text1"/>
        </w:rPr>
      </w:pPr>
      <w:r w:rsidRPr="00287C26">
        <w:rPr>
          <w:color w:val="000000" w:themeColor="text1"/>
        </w:rPr>
        <w:t xml:space="preserve">The </w:t>
      </w:r>
      <w:r w:rsidR="00CE2254" w:rsidRPr="00287C26">
        <w:rPr>
          <w:color w:val="000000" w:themeColor="text1"/>
        </w:rPr>
        <w:t>FACT-Br</w:t>
      </w:r>
      <w:r w:rsidRPr="00287C26">
        <w:rPr>
          <w:color w:val="000000" w:themeColor="text1"/>
        </w:rPr>
        <w:t xml:space="preserve"> is a measure of </w:t>
      </w:r>
      <w:proofErr w:type="spellStart"/>
      <w:r w:rsidR="00A55AA4" w:rsidRPr="00287C26">
        <w:rPr>
          <w:color w:val="000000" w:themeColor="text1"/>
        </w:rPr>
        <w:t>HRQoL</w:t>
      </w:r>
      <w:proofErr w:type="spellEnd"/>
      <w:r w:rsidR="003901E0" w:rsidRPr="00287C26">
        <w:rPr>
          <w:color w:val="000000" w:themeColor="text1"/>
        </w:rPr>
        <w:t xml:space="preserve"> </w:t>
      </w:r>
      <w:r w:rsidR="00AE0D0F" w:rsidRPr="00287C26">
        <w:rPr>
          <w:color w:val="000000" w:themeColor="text1"/>
        </w:rPr>
        <w:t xml:space="preserve">that combines the original </w:t>
      </w:r>
      <w:r w:rsidR="005831B1" w:rsidRPr="00287C26">
        <w:rPr>
          <w:color w:val="000000" w:themeColor="text1"/>
        </w:rPr>
        <w:t>FACT</w:t>
      </w:r>
      <w:r w:rsidR="00AE0D0F" w:rsidRPr="00287C26">
        <w:rPr>
          <w:color w:val="000000" w:themeColor="text1"/>
        </w:rPr>
        <w:t xml:space="preserve">-General with a subscale </w:t>
      </w:r>
      <w:r w:rsidR="003901E0" w:rsidRPr="00287C26">
        <w:rPr>
          <w:color w:val="000000" w:themeColor="text1"/>
        </w:rPr>
        <w:t xml:space="preserve">for individuals with brain </w:t>
      </w:r>
      <w:r w:rsidR="00811425" w:rsidRPr="00287C26">
        <w:rPr>
          <w:color w:val="000000" w:themeColor="text1"/>
        </w:rPr>
        <w:t>tumour</w:t>
      </w:r>
      <w:r w:rsidR="00C70CE8" w:rsidRPr="00287C26">
        <w:rPr>
          <w:color w:val="000000" w:themeColor="text1"/>
        </w:rPr>
        <w:t>s</w:t>
      </w:r>
      <w:r w:rsidR="00A02262" w:rsidRPr="00287C26">
        <w:rPr>
          <w:color w:val="000000" w:themeColor="text1"/>
        </w:rPr>
        <w:t xml:space="preserve"> </w:t>
      </w:r>
      <w:r w:rsidR="00A02262" w:rsidRPr="00287C26">
        <w:rPr>
          <w:noProof/>
          <w:color w:val="000000" w:themeColor="text1"/>
        </w:rPr>
        <w:t>(Thavarajah et al., 2014; Weitzner et al., 1995)</w:t>
      </w:r>
      <w:r w:rsidR="003901E0" w:rsidRPr="00287C26">
        <w:rPr>
          <w:color w:val="000000" w:themeColor="text1"/>
        </w:rPr>
        <w:t xml:space="preserve">. The </w:t>
      </w:r>
      <w:r w:rsidR="00CE2254" w:rsidRPr="00287C26">
        <w:rPr>
          <w:color w:val="000000" w:themeColor="text1"/>
        </w:rPr>
        <w:t>FACT-Br</w:t>
      </w:r>
      <w:r w:rsidR="003901E0" w:rsidRPr="00287C26">
        <w:rPr>
          <w:color w:val="000000" w:themeColor="text1"/>
        </w:rPr>
        <w:t xml:space="preserve"> assesses </w:t>
      </w:r>
      <w:proofErr w:type="spellStart"/>
      <w:r w:rsidR="00A55AA4" w:rsidRPr="00287C26">
        <w:rPr>
          <w:color w:val="000000" w:themeColor="text1"/>
        </w:rPr>
        <w:t>HRQoL</w:t>
      </w:r>
      <w:proofErr w:type="spellEnd"/>
      <w:r w:rsidR="003901E0" w:rsidRPr="00287C26">
        <w:rPr>
          <w:color w:val="000000" w:themeColor="text1"/>
        </w:rPr>
        <w:t xml:space="preserve"> along five dimensions, each with an associated score: </w:t>
      </w:r>
      <w:r w:rsidR="00C70CE8" w:rsidRPr="00287C26">
        <w:rPr>
          <w:color w:val="000000" w:themeColor="text1"/>
        </w:rPr>
        <w:t>p</w:t>
      </w:r>
      <w:r w:rsidR="003901E0" w:rsidRPr="00287C26">
        <w:rPr>
          <w:color w:val="000000" w:themeColor="text1"/>
        </w:rPr>
        <w:t xml:space="preserve">hysical </w:t>
      </w:r>
      <w:r w:rsidR="00F976C9" w:rsidRPr="00287C26">
        <w:rPr>
          <w:color w:val="000000" w:themeColor="text1"/>
        </w:rPr>
        <w:t>(maximum = 28)</w:t>
      </w:r>
      <w:r w:rsidR="003901E0" w:rsidRPr="00287C26">
        <w:rPr>
          <w:color w:val="000000" w:themeColor="text1"/>
        </w:rPr>
        <w:t xml:space="preserve">, social/family </w:t>
      </w:r>
      <w:r w:rsidR="00F976C9" w:rsidRPr="00287C26">
        <w:rPr>
          <w:color w:val="000000" w:themeColor="text1"/>
        </w:rPr>
        <w:t>(maximum = 28)</w:t>
      </w:r>
      <w:r w:rsidR="003901E0" w:rsidRPr="00287C26">
        <w:rPr>
          <w:color w:val="000000" w:themeColor="text1"/>
        </w:rPr>
        <w:t xml:space="preserve">, emotional </w:t>
      </w:r>
      <w:r w:rsidR="00F976C9" w:rsidRPr="00287C26">
        <w:rPr>
          <w:color w:val="000000" w:themeColor="text1"/>
        </w:rPr>
        <w:t>(maximum = 24)</w:t>
      </w:r>
      <w:r w:rsidR="003901E0" w:rsidRPr="00287C26">
        <w:rPr>
          <w:color w:val="000000" w:themeColor="text1"/>
        </w:rPr>
        <w:t xml:space="preserve">, </w:t>
      </w:r>
      <w:r w:rsidR="00841652" w:rsidRPr="00287C26">
        <w:rPr>
          <w:color w:val="000000" w:themeColor="text1"/>
        </w:rPr>
        <w:t xml:space="preserve">and </w:t>
      </w:r>
      <w:r w:rsidR="003901E0" w:rsidRPr="00287C26">
        <w:rPr>
          <w:color w:val="000000" w:themeColor="text1"/>
        </w:rPr>
        <w:t>functional</w:t>
      </w:r>
      <w:r w:rsidR="00841652" w:rsidRPr="00287C26">
        <w:rPr>
          <w:color w:val="000000" w:themeColor="text1"/>
        </w:rPr>
        <w:t xml:space="preserve"> </w:t>
      </w:r>
      <w:r w:rsidR="003901E0" w:rsidRPr="00287C26">
        <w:rPr>
          <w:color w:val="000000" w:themeColor="text1"/>
        </w:rPr>
        <w:t>-well-being</w:t>
      </w:r>
      <w:r w:rsidR="00F976C9" w:rsidRPr="00287C26">
        <w:rPr>
          <w:color w:val="000000" w:themeColor="text1"/>
        </w:rPr>
        <w:t xml:space="preserve"> (maximum = 28)</w:t>
      </w:r>
      <w:r w:rsidR="003901E0" w:rsidRPr="00287C26">
        <w:rPr>
          <w:color w:val="000000" w:themeColor="text1"/>
        </w:rPr>
        <w:t xml:space="preserve">, </w:t>
      </w:r>
      <w:r w:rsidR="00841652" w:rsidRPr="00287C26">
        <w:rPr>
          <w:color w:val="000000" w:themeColor="text1"/>
        </w:rPr>
        <w:t>in addition to</w:t>
      </w:r>
      <w:r w:rsidR="003901E0" w:rsidRPr="00287C26">
        <w:rPr>
          <w:color w:val="000000" w:themeColor="text1"/>
        </w:rPr>
        <w:t xml:space="preserve"> disease-specific concerns</w:t>
      </w:r>
      <w:r w:rsidR="00F976C9" w:rsidRPr="00287C26">
        <w:rPr>
          <w:color w:val="000000" w:themeColor="text1"/>
        </w:rPr>
        <w:t xml:space="preserve"> (maximum = 92)</w:t>
      </w:r>
      <w:r w:rsidR="003901E0" w:rsidRPr="00287C26">
        <w:rPr>
          <w:color w:val="000000" w:themeColor="text1"/>
        </w:rPr>
        <w:t xml:space="preserve">. Higher scores indicate higher </w:t>
      </w:r>
      <w:proofErr w:type="spellStart"/>
      <w:r w:rsidR="00A55AA4" w:rsidRPr="00287C26">
        <w:rPr>
          <w:color w:val="000000" w:themeColor="text1"/>
        </w:rPr>
        <w:t>HRQoL</w:t>
      </w:r>
      <w:proofErr w:type="spellEnd"/>
      <w:r w:rsidR="003901E0" w:rsidRPr="00287C26">
        <w:rPr>
          <w:color w:val="000000" w:themeColor="text1"/>
        </w:rPr>
        <w:t>.</w:t>
      </w:r>
      <w:r w:rsidR="00A02262" w:rsidRPr="00287C26">
        <w:rPr>
          <w:color w:val="000000" w:themeColor="text1"/>
        </w:rPr>
        <w:t xml:space="preserve"> Altogether, participants rate 50 statements based on their experience over the past week. Responses are on a 5-point scale (not at all, a little bit, somewhat, quite a bit, very much). Examples of the disease-specific concerns statements include: </w:t>
      </w:r>
      <w:r w:rsidR="00A02262" w:rsidRPr="00287C26">
        <w:rPr>
          <w:i/>
          <w:iCs/>
          <w:color w:val="000000" w:themeColor="text1"/>
        </w:rPr>
        <w:t>“</w:t>
      </w:r>
      <w:r w:rsidR="00A02262" w:rsidRPr="00287C26">
        <w:rPr>
          <w:rFonts w:eastAsiaTheme="minorHAnsi"/>
          <w:i/>
          <w:iCs/>
          <w:color w:val="000000" w:themeColor="text1"/>
          <w:lang w:val="en-GB" w:eastAsia="en-US"/>
        </w:rPr>
        <w:t>I have had seizures (convulsions)</w:t>
      </w:r>
      <w:r w:rsidR="00A02262" w:rsidRPr="00287C26">
        <w:rPr>
          <w:i/>
          <w:iCs/>
          <w:color w:val="000000" w:themeColor="text1"/>
        </w:rPr>
        <w:t>”</w:t>
      </w:r>
      <w:r w:rsidR="00A02262" w:rsidRPr="00287C26">
        <w:rPr>
          <w:color w:val="000000" w:themeColor="text1"/>
        </w:rPr>
        <w:t xml:space="preserve">, and </w:t>
      </w:r>
      <w:r w:rsidR="00A02262" w:rsidRPr="00287C26">
        <w:rPr>
          <w:i/>
          <w:iCs/>
          <w:color w:val="000000" w:themeColor="text1"/>
        </w:rPr>
        <w:t>“</w:t>
      </w:r>
      <w:r w:rsidR="00A02262" w:rsidRPr="00287C26">
        <w:rPr>
          <w:rFonts w:eastAsiaTheme="minorHAnsi"/>
          <w:i/>
          <w:iCs/>
          <w:color w:val="000000" w:themeColor="text1"/>
          <w:lang w:val="en-GB" w:eastAsia="en-US"/>
        </w:rPr>
        <w:t>I have difficulty expressing my thoughts</w:t>
      </w:r>
      <w:r w:rsidR="00A02262" w:rsidRPr="00287C26">
        <w:rPr>
          <w:i/>
          <w:iCs/>
          <w:color w:val="000000" w:themeColor="text1"/>
        </w:rPr>
        <w:t>”</w:t>
      </w:r>
      <w:r w:rsidR="00A02262" w:rsidRPr="00287C26">
        <w:rPr>
          <w:color w:val="000000" w:themeColor="text1"/>
        </w:rPr>
        <w:t>.</w:t>
      </w:r>
    </w:p>
    <w:p w14:paraId="0E277B54" w14:textId="681A2B81" w:rsidR="000D62DC" w:rsidRPr="00287C26" w:rsidRDefault="00442702" w:rsidP="00E15A72">
      <w:pPr>
        <w:spacing w:line="480" w:lineRule="auto"/>
        <w:ind w:firstLine="720"/>
        <w:rPr>
          <w:color w:val="000000" w:themeColor="text1"/>
        </w:rPr>
      </w:pPr>
      <w:r w:rsidRPr="00287C26">
        <w:rPr>
          <w:color w:val="000000" w:themeColor="text1"/>
        </w:rPr>
        <w:t xml:space="preserve">In total, ten scores were </w:t>
      </w:r>
      <w:r w:rsidR="0052368D" w:rsidRPr="00287C26">
        <w:rPr>
          <w:color w:val="000000" w:themeColor="text1"/>
        </w:rPr>
        <w:t xml:space="preserve">provided by </w:t>
      </w:r>
      <w:r w:rsidRPr="00287C26">
        <w:rPr>
          <w:color w:val="000000" w:themeColor="text1"/>
        </w:rPr>
        <w:t xml:space="preserve">the </w:t>
      </w:r>
      <w:proofErr w:type="spellStart"/>
      <w:r w:rsidR="00A55AA4" w:rsidRPr="00287C26">
        <w:rPr>
          <w:color w:val="000000" w:themeColor="text1"/>
        </w:rPr>
        <w:t>HRQoL</w:t>
      </w:r>
      <w:proofErr w:type="spellEnd"/>
      <w:r w:rsidRPr="00287C26">
        <w:rPr>
          <w:color w:val="000000" w:themeColor="text1"/>
        </w:rPr>
        <w:t xml:space="preserve"> assessments. To reduce </w:t>
      </w:r>
      <w:r w:rsidR="00DA7C8B" w:rsidRPr="00287C26">
        <w:rPr>
          <w:color w:val="000000" w:themeColor="text1"/>
        </w:rPr>
        <w:t>the</w:t>
      </w:r>
      <w:r w:rsidR="00BD4DE0" w:rsidRPr="00287C26">
        <w:rPr>
          <w:color w:val="000000" w:themeColor="text1"/>
        </w:rPr>
        <w:t xml:space="preserve"> dimension</w:t>
      </w:r>
      <w:r w:rsidR="00DA7C8B" w:rsidRPr="00287C26">
        <w:rPr>
          <w:color w:val="000000" w:themeColor="text1"/>
        </w:rPr>
        <w:t>ality of the data</w:t>
      </w:r>
      <w:r w:rsidR="00BD4DE0" w:rsidRPr="00287C26">
        <w:rPr>
          <w:color w:val="000000" w:themeColor="text1"/>
        </w:rPr>
        <w:t xml:space="preserve">, we conducted </w:t>
      </w:r>
      <w:r w:rsidRPr="00287C26">
        <w:rPr>
          <w:color w:val="000000" w:themeColor="text1"/>
        </w:rPr>
        <w:t xml:space="preserve">a principal component analysis </w:t>
      </w:r>
      <w:r w:rsidR="0052368D" w:rsidRPr="00287C26">
        <w:rPr>
          <w:color w:val="000000" w:themeColor="text1"/>
        </w:rPr>
        <w:t xml:space="preserve">(PCA) </w:t>
      </w:r>
      <w:r w:rsidR="00BD4DE0" w:rsidRPr="00287C26">
        <w:rPr>
          <w:color w:val="000000" w:themeColor="text1"/>
        </w:rPr>
        <w:t xml:space="preserve">across all ten scores </w:t>
      </w:r>
      <w:r w:rsidR="000771F7" w:rsidRPr="00287C26">
        <w:rPr>
          <w:color w:val="000000" w:themeColor="text1"/>
        </w:rPr>
        <w:t>in</w:t>
      </w:r>
      <w:r w:rsidRPr="00287C26">
        <w:rPr>
          <w:color w:val="000000" w:themeColor="text1"/>
        </w:rPr>
        <w:t xml:space="preserve"> </w:t>
      </w:r>
      <w:proofErr w:type="spellStart"/>
      <w:r w:rsidRPr="00287C26">
        <w:rPr>
          <w:color w:val="000000" w:themeColor="text1"/>
        </w:rPr>
        <w:t>Jamovi</w:t>
      </w:r>
      <w:proofErr w:type="spellEnd"/>
      <w:r w:rsidRPr="00287C26">
        <w:rPr>
          <w:color w:val="000000" w:themeColor="text1"/>
        </w:rPr>
        <w:t xml:space="preserve"> </w:t>
      </w:r>
      <w:r w:rsidR="00D265B6" w:rsidRPr="00287C26">
        <w:rPr>
          <w:color w:val="000000" w:themeColor="text1"/>
        </w:rPr>
        <w:t>(R Core Team, 2021; The jamovi project, 2022)</w:t>
      </w:r>
      <w:r w:rsidRPr="00287C26">
        <w:rPr>
          <w:color w:val="000000" w:themeColor="text1"/>
        </w:rPr>
        <w:t>.</w:t>
      </w:r>
      <w:r w:rsidR="00B35096" w:rsidRPr="00287C26">
        <w:rPr>
          <w:color w:val="000000" w:themeColor="text1"/>
        </w:rPr>
        <w:t xml:space="preserve"> </w:t>
      </w:r>
      <w:r w:rsidR="002513E1" w:rsidRPr="00287C26">
        <w:rPr>
          <w:color w:val="000000" w:themeColor="text1"/>
        </w:rPr>
        <w:t>The Kaiser-Meyer-Olkin measure verified the sampling adequacy for the analysis (</w:t>
      </w:r>
      <w:r w:rsidR="00D04745" w:rsidRPr="00287C26">
        <w:rPr>
          <w:color w:val="000000" w:themeColor="text1"/>
        </w:rPr>
        <w:t>Kaiser-Meyer-Olkin</w:t>
      </w:r>
      <w:r w:rsidR="002513E1" w:rsidRPr="00287C26">
        <w:rPr>
          <w:color w:val="000000" w:themeColor="text1"/>
        </w:rPr>
        <w:t xml:space="preserve"> = .796), and all </w:t>
      </w:r>
      <w:r w:rsidR="00D04745" w:rsidRPr="00287C26">
        <w:rPr>
          <w:color w:val="000000" w:themeColor="text1"/>
        </w:rPr>
        <w:lastRenderedPageBreak/>
        <w:t>Kaiser-Meyer-Olkin</w:t>
      </w:r>
      <w:r w:rsidR="002513E1" w:rsidRPr="00287C26">
        <w:rPr>
          <w:color w:val="000000" w:themeColor="text1"/>
        </w:rPr>
        <w:t xml:space="preserve"> values for individual items were &gt; .695, well above the acceptable limit of .5. </w:t>
      </w:r>
      <w:r w:rsidR="009C230B" w:rsidRPr="00287C26">
        <w:rPr>
          <w:color w:val="000000" w:themeColor="text1"/>
        </w:rPr>
        <w:t xml:space="preserve">Bartlett’s test of sphericity was </w:t>
      </w:r>
      <w:r w:rsidR="002513E1" w:rsidRPr="00287C26">
        <w:rPr>
          <w:color w:val="000000" w:themeColor="text1"/>
        </w:rPr>
        <w:t xml:space="preserve">also </w:t>
      </w:r>
      <w:r w:rsidR="009C230B" w:rsidRPr="00287C26">
        <w:rPr>
          <w:color w:val="000000" w:themeColor="text1"/>
        </w:rPr>
        <w:t>significant</w:t>
      </w:r>
      <w:r w:rsidR="00553319" w:rsidRPr="00287C26">
        <w:rPr>
          <w:color w:val="000000" w:themeColor="text1"/>
        </w:rPr>
        <w:t>,</w:t>
      </w:r>
      <w:r w:rsidR="009C230B" w:rsidRPr="00287C26">
        <w:rPr>
          <w:color w:val="000000" w:themeColor="text1"/>
        </w:rPr>
        <w:t xml:space="preserve"> </w:t>
      </w:r>
      <w:r w:rsidR="009C230B" w:rsidRPr="00287C26">
        <w:rPr>
          <w:i/>
          <w:iCs/>
          <w:color w:val="000000" w:themeColor="text1"/>
        </w:rPr>
        <w:t>χ ²</w:t>
      </w:r>
      <w:r w:rsidR="009C230B" w:rsidRPr="00287C26">
        <w:rPr>
          <w:color w:val="000000" w:themeColor="text1"/>
        </w:rPr>
        <w:t xml:space="preserve"> = (45) = 231</w:t>
      </w:r>
      <w:r w:rsidR="006A1ABB" w:rsidRPr="00287C26">
        <w:rPr>
          <w:color w:val="000000" w:themeColor="text1"/>
        </w:rPr>
        <w:t xml:space="preserve">, </w:t>
      </w:r>
      <w:r w:rsidR="009C230B" w:rsidRPr="00287C26">
        <w:rPr>
          <w:i/>
          <w:iCs/>
          <w:color w:val="000000" w:themeColor="text1"/>
        </w:rPr>
        <w:t>p</w:t>
      </w:r>
      <w:r w:rsidR="009C230B" w:rsidRPr="00287C26">
        <w:rPr>
          <w:color w:val="000000" w:themeColor="text1"/>
        </w:rPr>
        <w:t xml:space="preserve"> &lt; .001</w:t>
      </w:r>
      <w:r w:rsidR="002513E1" w:rsidRPr="00287C26">
        <w:rPr>
          <w:color w:val="000000" w:themeColor="text1"/>
        </w:rPr>
        <w:t>, indicating that correlations between measures were sufficiently large for PCA</w:t>
      </w:r>
      <w:r w:rsidR="009C230B" w:rsidRPr="00287C26">
        <w:rPr>
          <w:color w:val="000000" w:themeColor="text1"/>
        </w:rPr>
        <w:t xml:space="preserve">. </w:t>
      </w:r>
      <w:r w:rsidR="005103EE" w:rsidRPr="00287C26">
        <w:rPr>
          <w:color w:val="000000" w:themeColor="text1"/>
        </w:rPr>
        <w:t xml:space="preserve">The analysis </w:t>
      </w:r>
      <w:r w:rsidR="00435140" w:rsidRPr="00287C26">
        <w:rPr>
          <w:color w:val="000000" w:themeColor="text1"/>
        </w:rPr>
        <w:t>used varimax as the</w:t>
      </w:r>
      <w:r w:rsidR="000771F7" w:rsidRPr="00287C26">
        <w:rPr>
          <w:color w:val="000000" w:themeColor="text1"/>
        </w:rPr>
        <w:t xml:space="preserve"> </w:t>
      </w:r>
      <w:r w:rsidR="00435140" w:rsidRPr="00287C26">
        <w:rPr>
          <w:color w:val="000000" w:themeColor="text1"/>
        </w:rPr>
        <w:t>rotation method and</w:t>
      </w:r>
      <w:r w:rsidR="008633B6" w:rsidRPr="00287C26">
        <w:rPr>
          <w:color w:val="000000" w:themeColor="text1"/>
        </w:rPr>
        <w:t xml:space="preserve"> a </w:t>
      </w:r>
      <w:r w:rsidR="009E401E" w:rsidRPr="00287C26">
        <w:rPr>
          <w:color w:val="000000" w:themeColor="text1"/>
        </w:rPr>
        <w:t xml:space="preserve">Kaiser criterion </w:t>
      </w:r>
      <w:r w:rsidR="008633B6" w:rsidRPr="00287C26">
        <w:rPr>
          <w:color w:val="000000" w:themeColor="text1"/>
        </w:rPr>
        <w:t xml:space="preserve">eigenvalue </w:t>
      </w:r>
      <w:r w:rsidR="0017792F" w:rsidRPr="00287C26">
        <w:rPr>
          <w:color w:val="000000" w:themeColor="text1"/>
        </w:rPr>
        <w:t xml:space="preserve">threshold </w:t>
      </w:r>
      <w:r w:rsidR="008633B6" w:rsidRPr="00287C26">
        <w:rPr>
          <w:color w:val="000000" w:themeColor="text1"/>
        </w:rPr>
        <w:t xml:space="preserve">of 1 to determine the initial number of </w:t>
      </w:r>
      <w:r w:rsidR="004A0E5C" w:rsidRPr="00287C26">
        <w:rPr>
          <w:color w:val="000000" w:themeColor="text1"/>
        </w:rPr>
        <w:t>components</w:t>
      </w:r>
      <w:r w:rsidR="008633B6" w:rsidRPr="00287C26">
        <w:rPr>
          <w:color w:val="000000" w:themeColor="text1"/>
        </w:rPr>
        <w:t xml:space="preserve">. </w:t>
      </w:r>
      <w:r w:rsidR="0065114A" w:rsidRPr="00287C26">
        <w:rPr>
          <w:color w:val="000000" w:themeColor="text1"/>
        </w:rPr>
        <w:t xml:space="preserve">The components were further evaluated such that only components with four or more moderate to high loadings (i.e., &gt; .6) were considered reliable </w:t>
      </w:r>
      <w:r w:rsidR="00D265B6" w:rsidRPr="00287C26">
        <w:rPr>
          <w:noProof/>
          <w:color w:val="000000" w:themeColor="text1"/>
        </w:rPr>
        <w:t>(Guadagnoli &amp; Velicer, 1988)</w:t>
      </w:r>
      <w:r w:rsidR="0065114A" w:rsidRPr="00287C26">
        <w:rPr>
          <w:color w:val="000000" w:themeColor="text1"/>
        </w:rPr>
        <w:t xml:space="preserve"> and included in subsequent analyses.</w:t>
      </w:r>
      <w:r w:rsidR="00CA003A" w:rsidRPr="00287C26">
        <w:rPr>
          <w:color w:val="000000" w:themeColor="text1"/>
        </w:rPr>
        <w:t xml:space="preserve"> </w:t>
      </w:r>
      <w:r w:rsidR="00FF6728" w:rsidRPr="00287C26">
        <w:rPr>
          <w:color w:val="000000" w:themeColor="text1"/>
        </w:rPr>
        <w:t>The measures loaded on each</w:t>
      </w:r>
      <w:r w:rsidR="004A0E5C" w:rsidRPr="00287C26">
        <w:rPr>
          <w:color w:val="000000" w:themeColor="text1"/>
        </w:rPr>
        <w:t xml:space="preserve"> component</w:t>
      </w:r>
      <w:r w:rsidR="00FF6728" w:rsidRPr="00287C26">
        <w:rPr>
          <w:color w:val="000000" w:themeColor="text1"/>
        </w:rPr>
        <w:t xml:space="preserve"> were reviewed to identify the primary construct captured by a given </w:t>
      </w:r>
      <w:r w:rsidR="004A0E5C" w:rsidRPr="00287C26">
        <w:rPr>
          <w:color w:val="000000" w:themeColor="text1"/>
        </w:rPr>
        <w:t>component</w:t>
      </w:r>
      <w:r w:rsidR="00FF6728" w:rsidRPr="00287C26">
        <w:rPr>
          <w:color w:val="000000" w:themeColor="text1"/>
        </w:rPr>
        <w:t xml:space="preserve">. </w:t>
      </w:r>
      <w:r w:rsidR="00AE4BBD" w:rsidRPr="00287C26">
        <w:rPr>
          <w:color w:val="000000" w:themeColor="text1"/>
        </w:rPr>
        <w:t>The components were also examined with respect to time post-surgery and World Health Organization (WHO) grade.</w:t>
      </w:r>
    </w:p>
    <w:p w14:paraId="725925FE" w14:textId="33FD0EA4" w:rsidR="009E46CB" w:rsidRPr="00287C26" w:rsidRDefault="009E46CB" w:rsidP="00E15A72">
      <w:pPr>
        <w:spacing w:line="480" w:lineRule="auto"/>
        <w:rPr>
          <w:b/>
          <w:bCs/>
          <w:i/>
          <w:iCs/>
          <w:color w:val="000000" w:themeColor="text1"/>
        </w:rPr>
      </w:pPr>
      <w:r w:rsidRPr="00287C26">
        <w:rPr>
          <w:b/>
          <w:bCs/>
          <w:i/>
          <w:iCs/>
          <w:color w:val="000000" w:themeColor="text1"/>
        </w:rPr>
        <w:t>Image acquisition</w:t>
      </w:r>
    </w:p>
    <w:p w14:paraId="4C9EDBDD" w14:textId="2C988284" w:rsidR="00AD423D" w:rsidRPr="00287C26" w:rsidRDefault="00E41996" w:rsidP="00E15A72">
      <w:pPr>
        <w:spacing w:line="480" w:lineRule="auto"/>
        <w:ind w:firstLine="720"/>
        <w:rPr>
          <w:color w:val="000000" w:themeColor="text1"/>
        </w:rPr>
      </w:pPr>
      <w:r w:rsidRPr="00287C26">
        <w:rPr>
          <w:color w:val="000000" w:themeColor="text1"/>
        </w:rPr>
        <w:t xml:space="preserve">Imaging was </w:t>
      </w:r>
      <w:r w:rsidR="00236B6B" w:rsidRPr="00287C26">
        <w:rPr>
          <w:color w:val="000000" w:themeColor="text1"/>
        </w:rPr>
        <w:t>conducted</w:t>
      </w:r>
      <w:r w:rsidRPr="00287C26">
        <w:rPr>
          <w:color w:val="000000" w:themeColor="text1"/>
        </w:rPr>
        <w:t xml:space="preserve"> at </w:t>
      </w:r>
      <w:r w:rsidR="00223F01" w:rsidRPr="00287C26">
        <w:rPr>
          <w:color w:val="000000" w:themeColor="text1"/>
        </w:rPr>
        <w:t xml:space="preserve">the </w:t>
      </w:r>
      <w:r w:rsidR="00D77B89" w:rsidRPr="00287C26">
        <w:rPr>
          <w:color w:val="000000" w:themeColor="text1"/>
        </w:rPr>
        <w:t xml:space="preserve">Princess Alexandra, Royal Brisbane and Women’s, and Royal Melbourne </w:t>
      </w:r>
      <w:r w:rsidR="001C5FE9" w:rsidRPr="00287C26">
        <w:rPr>
          <w:color w:val="000000" w:themeColor="text1"/>
        </w:rPr>
        <w:t xml:space="preserve">and Melbourne Private </w:t>
      </w:r>
      <w:r w:rsidR="00D77B89" w:rsidRPr="00287C26">
        <w:rPr>
          <w:color w:val="000000" w:themeColor="text1"/>
        </w:rPr>
        <w:t>Hospitals</w:t>
      </w:r>
      <w:r w:rsidR="00223F01" w:rsidRPr="00287C26">
        <w:rPr>
          <w:color w:val="000000" w:themeColor="text1"/>
        </w:rPr>
        <w:t>, Australia</w:t>
      </w:r>
      <w:r w:rsidR="00D77B89" w:rsidRPr="00287C26">
        <w:rPr>
          <w:color w:val="000000" w:themeColor="text1"/>
        </w:rPr>
        <w:t xml:space="preserve"> </w:t>
      </w:r>
      <w:r w:rsidRPr="00287C26">
        <w:rPr>
          <w:color w:val="000000" w:themeColor="text1"/>
        </w:rPr>
        <w:t xml:space="preserve">on 3 Tesla </w:t>
      </w:r>
      <w:proofErr w:type="spellStart"/>
      <w:r w:rsidRPr="00287C26">
        <w:rPr>
          <w:color w:val="000000" w:themeColor="text1"/>
        </w:rPr>
        <w:t>Skyra</w:t>
      </w:r>
      <w:proofErr w:type="spellEnd"/>
      <w:r w:rsidRPr="00287C26">
        <w:rPr>
          <w:color w:val="000000" w:themeColor="text1"/>
        </w:rPr>
        <w:t>, Trio, or Prisma Siemens Scanners (Erlangen, Germany)</w:t>
      </w:r>
      <w:r w:rsidR="009401A8" w:rsidRPr="00287C26">
        <w:rPr>
          <w:color w:val="000000" w:themeColor="text1"/>
        </w:rPr>
        <w:t xml:space="preserve"> 6-24 months </w:t>
      </w:r>
      <w:proofErr w:type="spellStart"/>
      <w:r w:rsidR="009401A8" w:rsidRPr="00287C26">
        <w:rPr>
          <w:color w:val="000000" w:themeColor="text1"/>
        </w:rPr>
        <w:t>post surgery</w:t>
      </w:r>
      <w:proofErr w:type="spellEnd"/>
      <w:r w:rsidRPr="00287C26">
        <w:rPr>
          <w:color w:val="000000" w:themeColor="text1"/>
        </w:rPr>
        <w:t xml:space="preserve">. At all sites, 3D FLAIR and post-gadolinium contrast MPRAGE 3D T1-weighted images were acquired </w:t>
      </w:r>
      <w:r w:rsidR="00236B6B" w:rsidRPr="00287C26">
        <w:rPr>
          <w:color w:val="000000" w:themeColor="text1"/>
        </w:rPr>
        <w:t>using</w:t>
      </w:r>
      <w:r w:rsidRPr="00287C26">
        <w:rPr>
          <w:color w:val="000000" w:themeColor="text1"/>
        </w:rPr>
        <w:t xml:space="preserve"> the parameters</w:t>
      </w:r>
      <w:r w:rsidR="0071604B" w:rsidRPr="00287C26">
        <w:rPr>
          <w:color w:val="000000" w:themeColor="text1"/>
        </w:rPr>
        <w:t xml:space="preserve"> provided in Table 3.</w:t>
      </w:r>
    </w:p>
    <w:p w14:paraId="459C714F" w14:textId="77777777" w:rsidR="00962E10" w:rsidRPr="00287C26" w:rsidRDefault="00962E10" w:rsidP="00E15A72">
      <w:pPr>
        <w:spacing w:line="480" w:lineRule="auto"/>
        <w:rPr>
          <w:color w:val="000000" w:themeColor="text1"/>
        </w:rPr>
      </w:pPr>
    </w:p>
    <w:p w14:paraId="737BCA33" w14:textId="311DD2C7" w:rsidR="000D62DC" w:rsidRPr="00287C26" w:rsidRDefault="00C87D58" w:rsidP="00E15A72">
      <w:pPr>
        <w:spacing w:line="480" w:lineRule="auto"/>
        <w:jc w:val="center"/>
        <w:rPr>
          <w:i/>
          <w:iCs/>
          <w:color w:val="000000" w:themeColor="text1"/>
        </w:rPr>
      </w:pPr>
      <w:r w:rsidRPr="00287C26">
        <w:rPr>
          <w:i/>
          <w:iCs/>
          <w:color w:val="000000" w:themeColor="text1"/>
        </w:rPr>
        <w:t>Insert Table 3 about here</w:t>
      </w:r>
    </w:p>
    <w:p w14:paraId="1DDB57F7" w14:textId="77777777" w:rsidR="0071521F" w:rsidRPr="00287C26" w:rsidRDefault="0071521F" w:rsidP="00E15A72">
      <w:pPr>
        <w:spacing w:line="480" w:lineRule="auto"/>
        <w:rPr>
          <w:b/>
          <w:bCs/>
          <w:color w:val="000000" w:themeColor="text1"/>
        </w:rPr>
      </w:pPr>
    </w:p>
    <w:p w14:paraId="0289DCBF" w14:textId="1636A486" w:rsidR="009E46CB" w:rsidRPr="00287C26" w:rsidRDefault="009E46CB" w:rsidP="00E15A72">
      <w:pPr>
        <w:spacing w:line="480" w:lineRule="auto"/>
        <w:rPr>
          <w:b/>
          <w:bCs/>
          <w:i/>
          <w:iCs/>
          <w:color w:val="000000" w:themeColor="text1"/>
        </w:rPr>
      </w:pPr>
      <w:r w:rsidRPr="00287C26">
        <w:rPr>
          <w:b/>
          <w:bCs/>
          <w:i/>
          <w:iCs/>
          <w:color w:val="000000" w:themeColor="text1"/>
        </w:rPr>
        <w:t>Lesion maps</w:t>
      </w:r>
    </w:p>
    <w:p w14:paraId="7B5E5A83" w14:textId="54CDB861" w:rsidR="000D62DC" w:rsidRPr="00287C26" w:rsidRDefault="00F55D4F" w:rsidP="00E15A72">
      <w:pPr>
        <w:spacing w:line="480" w:lineRule="auto"/>
        <w:ind w:firstLine="720"/>
        <w:rPr>
          <w:color w:val="000000" w:themeColor="text1"/>
        </w:rPr>
      </w:pPr>
      <w:r w:rsidRPr="00287C26">
        <w:rPr>
          <w:color w:val="000000" w:themeColor="text1"/>
        </w:rPr>
        <w:t xml:space="preserve">The FLAIR images were </w:t>
      </w:r>
      <w:proofErr w:type="spellStart"/>
      <w:r w:rsidRPr="00287C26">
        <w:rPr>
          <w:color w:val="000000" w:themeColor="text1"/>
        </w:rPr>
        <w:t>coregistered</w:t>
      </w:r>
      <w:proofErr w:type="spellEnd"/>
      <w:r w:rsidRPr="00287C26">
        <w:rPr>
          <w:color w:val="000000" w:themeColor="text1"/>
        </w:rPr>
        <w:t xml:space="preserve"> to the T1-weighted images using Statistical Parametric Mapping software (SPM12; </w:t>
      </w:r>
      <w:proofErr w:type="spellStart"/>
      <w:r w:rsidRPr="00287C26">
        <w:rPr>
          <w:color w:val="000000" w:themeColor="text1"/>
        </w:rPr>
        <w:t>Wellcome</w:t>
      </w:r>
      <w:proofErr w:type="spellEnd"/>
      <w:r w:rsidRPr="00287C26">
        <w:rPr>
          <w:color w:val="000000" w:themeColor="text1"/>
        </w:rPr>
        <w:t xml:space="preserve"> Department of Cognitive Neurology, London, UK). </w:t>
      </w:r>
      <w:r w:rsidR="00873FAF" w:rsidRPr="00287C26">
        <w:rPr>
          <w:color w:val="000000" w:themeColor="text1"/>
        </w:rPr>
        <w:t xml:space="preserve">Lesions were manually </w:t>
      </w:r>
      <w:r w:rsidR="002822A9" w:rsidRPr="00287C26">
        <w:rPr>
          <w:color w:val="000000" w:themeColor="text1"/>
        </w:rPr>
        <w:t>traced</w:t>
      </w:r>
      <w:r w:rsidR="00873FAF" w:rsidRPr="00287C26">
        <w:rPr>
          <w:color w:val="000000" w:themeColor="text1"/>
        </w:rPr>
        <w:t xml:space="preserve"> on the T1-weighted and FLAIR images</w:t>
      </w:r>
      <w:r w:rsidR="00C8637A" w:rsidRPr="00287C26">
        <w:rPr>
          <w:color w:val="000000" w:themeColor="text1"/>
        </w:rPr>
        <w:t xml:space="preserve"> </w:t>
      </w:r>
      <w:r w:rsidR="00873FAF" w:rsidRPr="00287C26">
        <w:rPr>
          <w:color w:val="000000" w:themeColor="text1"/>
        </w:rPr>
        <w:t>using MRIcroGL software (v6; https://www.nitrc.org/projects/mricrogl/) in axial</w:t>
      </w:r>
      <w:r w:rsidR="00C8637A" w:rsidRPr="00287C26">
        <w:rPr>
          <w:color w:val="000000" w:themeColor="text1"/>
        </w:rPr>
        <w:t xml:space="preserve"> </w:t>
      </w:r>
      <w:r w:rsidR="00873FAF" w:rsidRPr="00287C26">
        <w:rPr>
          <w:color w:val="000000" w:themeColor="text1"/>
        </w:rPr>
        <w:t>orientation</w:t>
      </w:r>
      <w:r w:rsidR="004E514E" w:rsidRPr="00287C26">
        <w:rPr>
          <w:color w:val="000000" w:themeColor="text1"/>
        </w:rPr>
        <w:t xml:space="preserve"> and </w:t>
      </w:r>
      <w:r w:rsidR="00873FAF" w:rsidRPr="00287C26">
        <w:rPr>
          <w:color w:val="000000" w:themeColor="text1"/>
        </w:rPr>
        <w:t>cross-</w:t>
      </w:r>
      <w:r w:rsidR="00210A65" w:rsidRPr="00287C26">
        <w:rPr>
          <w:color w:val="000000" w:themeColor="text1"/>
        </w:rPr>
        <w:t>checked</w:t>
      </w:r>
      <w:r w:rsidR="00873FAF" w:rsidRPr="00287C26">
        <w:rPr>
          <w:color w:val="000000" w:themeColor="text1"/>
        </w:rPr>
        <w:t xml:space="preserve"> by </w:t>
      </w:r>
      <w:r w:rsidR="002822A9" w:rsidRPr="00287C26">
        <w:rPr>
          <w:color w:val="000000" w:themeColor="text1"/>
        </w:rPr>
        <w:lastRenderedPageBreak/>
        <w:t xml:space="preserve">authors </w:t>
      </w:r>
      <w:r w:rsidR="00873FAF" w:rsidRPr="00287C26">
        <w:rPr>
          <w:color w:val="000000" w:themeColor="text1"/>
        </w:rPr>
        <w:t>SB, KLM and GZ</w:t>
      </w:r>
      <w:r w:rsidR="002822A9" w:rsidRPr="00287C26">
        <w:rPr>
          <w:color w:val="000000" w:themeColor="text1"/>
        </w:rPr>
        <w:t>,</w:t>
      </w:r>
      <w:r w:rsidR="00873FAF" w:rsidRPr="00287C26">
        <w:rPr>
          <w:color w:val="000000" w:themeColor="text1"/>
        </w:rPr>
        <w:t xml:space="preserve"> who were blind to the</w:t>
      </w:r>
      <w:r w:rsidR="00C8637A" w:rsidRPr="00287C26">
        <w:rPr>
          <w:color w:val="000000" w:themeColor="text1"/>
        </w:rPr>
        <w:t xml:space="preserve"> </w:t>
      </w:r>
      <w:r w:rsidR="002822A9" w:rsidRPr="00287C26">
        <w:rPr>
          <w:color w:val="000000" w:themeColor="text1"/>
        </w:rPr>
        <w:t>participant</w:t>
      </w:r>
      <w:r w:rsidR="00873FAF" w:rsidRPr="00287C26">
        <w:rPr>
          <w:color w:val="000000" w:themeColor="text1"/>
        </w:rPr>
        <w:t xml:space="preserve">’s </w:t>
      </w:r>
      <w:r w:rsidR="000A03EA" w:rsidRPr="00287C26">
        <w:rPr>
          <w:color w:val="000000" w:themeColor="text1"/>
        </w:rPr>
        <w:t>behavioural</w:t>
      </w:r>
      <w:r w:rsidR="0073520A" w:rsidRPr="00287C26">
        <w:rPr>
          <w:color w:val="000000" w:themeColor="text1"/>
        </w:rPr>
        <w:t>/</w:t>
      </w:r>
      <w:r w:rsidR="00A55AA4" w:rsidRPr="00287C26">
        <w:rPr>
          <w:color w:val="000000" w:themeColor="text1"/>
        </w:rPr>
        <w:t xml:space="preserve"> </w:t>
      </w:r>
      <w:proofErr w:type="spellStart"/>
      <w:r w:rsidR="00A55AA4" w:rsidRPr="00287C26">
        <w:rPr>
          <w:color w:val="000000" w:themeColor="text1"/>
        </w:rPr>
        <w:t>HRQoL</w:t>
      </w:r>
      <w:proofErr w:type="spellEnd"/>
      <w:r w:rsidR="002822A9" w:rsidRPr="00287C26">
        <w:rPr>
          <w:color w:val="000000" w:themeColor="text1"/>
        </w:rPr>
        <w:t xml:space="preserve"> measures</w:t>
      </w:r>
      <w:r w:rsidR="00873FAF" w:rsidRPr="00287C26">
        <w:rPr>
          <w:color w:val="000000" w:themeColor="text1"/>
        </w:rPr>
        <w:t xml:space="preserve"> and adjunctive therapy. Two </w:t>
      </w:r>
      <w:r w:rsidR="008D4445" w:rsidRPr="00287C26">
        <w:rPr>
          <w:color w:val="000000" w:themeColor="text1"/>
        </w:rPr>
        <w:t>lesion maps</w:t>
      </w:r>
      <w:r w:rsidR="00873FAF" w:rsidRPr="00287C26">
        <w:rPr>
          <w:color w:val="000000" w:themeColor="text1"/>
        </w:rPr>
        <w:t xml:space="preserve"> were generated </w:t>
      </w:r>
      <w:r w:rsidR="00B90CDF" w:rsidRPr="00287C26">
        <w:rPr>
          <w:color w:val="000000" w:themeColor="text1"/>
        </w:rPr>
        <w:t>per</w:t>
      </w:r>
      <w:r w:rsidR="00873FAF" w:rsidRPr="00287C26">
        <w:rPr>
          <w:color w:val="000000" w:themeColor="text1"/>
        </w:rPr>
        <w:t xml:space="preserve"> </w:t>
      </w:r>
      <w:r w:rsidR="000A03EA" w:rsidRPr="00287C26">
        <w:rPr>
          <w:color w:val="000000" w:themeColor="text1"/>
        </w:rPr>
        <w:t>participant:</w:t>
      </w:r>
      <w:r w:rsidR="00873FAF" w:rsidRPr="00287C26">
        <w:rPr>
          <w:color w:val="000000" w:themeColor="text1"/>
        </w:rPr>
        <w:t xml:space="preserve"> </w:t>
      </w:r>
      <w:r w:rsidR="009C5590" w:rsidRPr="00287C26">
        <w:rPr>
          <w:color w:val="000000" w:themeColor="text1"/>
        </w:rPr>
        <w:t>one</w:t>
      </w:r>
      <w:r w:rsidR="00873FAF" w:rsidRPr="00287C26">
        <w:rPr>
          <w:color w:val="000000" w:themeColor="text1"/>
        </w:rPr>
        <w:t xml:space="preserve"> representing the primary</w:t>
      </w:r>
      <w:r w:rsidR="00873FAF" w:rsidRPr="00287C26">
        <w:rPr>
          <w:i/>
          <w:iCs/>
          <w:color w:val="000000" w:themeColor="text1"/>
        </w:rPr>
        <w:t xml:space="preserve"> resection</w:t>
      </w:r>
      <w:r w:rsidR="00873FAF" w:rsidRPr="00287C26">
        <w:rPr>
          <w:color w:val="000000" w:themeColor="text1"/>
        </w:rPr>
        <w:t xml:space="preserve"> </w:t>
      </w:r>
      <w:r w:rsidR="00116F3D" w:rsidRPr="00287C26">
        <w:rPr>
          <w:color w:val="000000" w:themeColor="text1"/>
        </w:rPr>
        <w:t>(</w:t>
      </w:r>
      <w:r w:rsidR="004B1F82" w:rsidRPr="00287C26">
        <w:rPr>
          <w:color w:val="000000" w:themeColor="text1"/>
        </w:rPr>
        <w:t xml:space="preserve">dark on T1) </w:t>
      </w:r>
      <w:r w:rsidR="00873FAF" w:rsidRPr="00287C26">
        <w:rPr>
          <w:color w:val="000000" w:themeColor="text1"/>
        </w:rPr>
        <w:t xml:space="preserve">and </w:t>
      </w:r>
      <w:r w:rsidR="009C5590" w:rsidRPr="00287C26">
        <w:rPr>
          <w:color w:val="000000" w:themeColor="text1"/>
        </w:rPr>
        <w:t>one</w:t>
      </w:r>
      <w:r w:rsidR="00873FAF" w:rsidRPr="00287C26">
        <w:rPr>
          <w:color w:val="000000" w:themeColor="text1"/>
        </w:rPr>
        <w:t xml:space="preserve"> </w:t>
      </w:r>
      <w:r w:rsidR="009C5590" w:rsidRPr="00287C26">
        <w:rPr>
          <w:color w:val="000000" w:themeColor="text1"/>
        </w:rPr>
        <w:t>representing</w:t>
      </w:r>
      <w:r w:rsidR="00873FAF" w:rsidRPr="00287C26">
        <w:rPr>
          <w:color w:val="000000" w:themeColor="text1"/>
        </w:rPr>
        <w:t xml:space="preserve"> the resected area plus voxels with hyperintense</w:t>
      </w:r>
      <w:r w:rsidR="004B1F82" w:rsidRPr="00287C26">
        <w:rPr>
          <w:color w:val="000000" w:themeColor="text1"/>
        </w:rPr>
        <w:t xml:space="preserve"> FLAIR</w:t>
      </w:r>
      <w:r w:rsidR="00873FAF" w:rsidRPr="00287C26">
        <w:rPr>
          <w:color w:val="000000" w:themeColor="text1"/>
        </w:rPr>
        <w:t xml:space="preserve"> and gadolinium-enhanced signal from residual </w:t>
      </w:r>
      <w:r w:rsidR="00811425" w:rsidRPr="00287C26">
        <w:rPr>
          <w:color w:val="000000" w:themeColor="text1"/>
        </w:rPr>
        <w:t>tumour</w:t>
      </w:r>
      <w:r w:rsidR="00873FAF" w:rsidRPr="00287C26">
        <w:rPr>
          <w:color w:val="000000" w:themeColor="text1"/>
        </w:rPr>
        <w:t xml:space="preserve"> and/or</w:t>
      </w:r>
      <w:r w:rsidR="00C8637A" w:rsidRPr="00287C26">
        <w:rPr>
          <w:color w:val="000000" w:themeColor="text1"/>
        </w:rPr>
        <w:t xml:space="preserve"> </w:t>
      </w:r>
      <w:r w:rsidR="00811425" w:rsidRPr="00287C26">
        <w:rPr>
          <w:color w:val="000000" w:themeColor="text1"/>
        </w:rPr>
        <w:t>o</w:t>
      </w:r>
      <w:r w:rsidR="00873FAF" w:rsidRPr="00287C26">
        <w:rPr>
          <w:color w:val="000000" w:themeColor="text1"/>
        </w:rPr>
        <w:t>edema</w:t>
      </w:r>
      <w:r w:rsidR="00D80249" w:rsidRPr="00287C26">
        <w:rPr>
          <w:color w:val="000000" w:themeColor="text1"/>
        </w:rPr>
        <w:t xml:space="preserve"> </w:t>
      </w:r>
      <w:r w:rsidR="00C06313" w:rsidRPr="00287C26">
        <w:rPr>
          <w:color w:val="000000" w:themeColor="text1"/>
        </w:rPr>
        <w:t>and</w:t>
      </w:r>
      <w:r w:rsidR="00D80249" w:rsidRPr="00287C26">
        <w:rPr>
          <w:color w:val="000000" w:themeColor="text1"/>
        </w:rPr>
        <w:t xml:space="preserve"> peri-treatment effect</w:t>
      </w:r>
      <w:r w:rsidR="00B831FE" w:rsidRPr="00287C26">
        <w:rPr>
          <w:color w:val="000000" w:themeColor="text1"/>
        </w:rPr>
        <w:t>s</w:t>
      </w:r>
      <w:r w:rsidR="00873FAF" w:rsidRPr="00287C26">
        <w:rPr>
          <w:color w:val="000000" w:themeColor="text1"/>
        </w:rPr>
        <w:t xml:space="preserve"> (</w:t>
      </w:r>
      <w:r w:rsidR="00873FAF" w:rsidRPr="00287C26">
        <w:rPr>
          <w:i/>
          <w:iCs/>
          <w:color w:val="000000" w:themeColor="text1"/>
        </w:rPr>
        <w:t>resection+).</w:t>
      </w:r>
      <w:r w:rsidR="00873FAF" w:rsidRPr="00287C26">
        <w:rPr>
          <w:color w:val="000000" w:themeColor="text1"/>
        </w:rPr>
        <w:t xml:space="preserve"> </w:t>
      </w:r>
      <w:r w:rsidR="00B831FE" w:rsidRPr="00287C26">
        <w:rPr>
          <w:color w:val="000000" w:themeColor="text1"/>
        </w:rPr>
        <w:t>The resection+ map</w:t>
      </w:r>
      <w:r w:rsidR="00461C12" w:rsidRPr="00287C26">
        <w:rPr>
          <w:color w:val="000000" w:themeColor="text1"/>
        </w:rPr>
        <w:t xml:space="preserve"> was a binary map and did not differentiate between the residual </w:t>
      </w:r>
      <w:r w:rsidR="00811425" w:rsidRPr="00287C26">
        <w:rPr>
          <w:color w:val="000000" w:themeColor="text1"/>
        </w:rPr>
        <w:t>tumour</w:t>
      </w:r>
      <w:r w:rsidR="00461C12" w:rsidRPr="00287C26">
        <w:rPr>
          <w:color w:val="000000" w:themeColor="text1"/>
        </w:rPr>
        <w:t xml:space="preserve">, </w:t>
      </w:r>
      <w:r w:rsidR="00811425" w:rsidRPr="00287C26">
        <w:rPr>
          <w:color w:val="000000" w:themeColor="text1"/>
        </w:rPr>
        <w:t>o</w:t>
      </w:r>
      <w:r w:rsidR="00461C12" w:rsidRPr="00287C26">
        <w:rPr>
          <w:color w:val="000000" w:themeColor="text1"/>
        </w:rPr>
        <w:t xml:space="preserve">edema, or peri-treatment effects. </w:t>
      </w:r>
      <w:r w:rsidR="00873FAF" w:rsidRPr="00287C26">
        <w:rPr>
          <w:color w:val="000000" w:themeColor="text1"/>
        </w:rPr>
        <w:t xml:space="preserve">The </w:t>
      </w:r>
      <w:r w:rsidR="00F03466" w:rsidRPr="00287C26">
        <w:rPr>
          <w:color w:val="000000" w:themeColor="text1"/>
        </w:rPr>
        <w:t>structural</w:t>
      </w:r>
      <w:r w:rsidR="00873FAF" w:rsidRPr="00287C26">
        <w:rPr>
          <w:color w:val="000000" w:themeColor="text1"/>
        </w:rPr>
        <w:t xml:space="preserve"> images </w:t>
      </w:r>
      <w:r w:rsidR="00F03466" w:rsidRPr="00287C26">
        <w:rPr>
          <w:color w:val="000000" w:themeColor="text1"/>
        </w:rPr>
        <w:t>and</w:t>
      </w:r>
      <w:r w:rsidR="00873FAF" w:rsidRPr="00287C26">
        <w:rPr>
          <w:color w:val="000000" w:themeColor="text1"/>
        </w:rPr>
        <w:t xml:space="preserve"> </w:t>
      </w:r>
      <w:r w:rsidR="0073520A" w:rsidRPr="00287C26">
        <w:rPr>
          <w:color w:val="000000" w:themeColor="text1"/>
        </w:rPr>
        <w:t>resection</w:t>
      </w:r>
      <w:r w:rsidR="00873FAF" w:rsidRPr="00287C26">
        <w:rPr>
          <w:color w:val="000000" w:themeColor="text1"/>
        </w:rPr>
        <w:t xml:space="preserve">+ maps were </w:t>
      </w:r>
      <w:r w:rsidR="0073520A" w:rsidRPr="00287C26">
        <w:rPr>
          <w:color w:val="000000" w:themeColor="text1"/>
        </w:rPr>
        <w:t xml:space="preserve">then </w:t>
      </w:r>
      <w:r w:rsidR="00811425" w:rsidRPr="00287C26">
        <w:rPr>
          <w:color w:val="000000" w:themeColor="text1"/>
        </w:rPr>
        <w:t xml:space="preserve">normalised </w:t>
      </w:r>
      <w:r w:rsidR="00873FAF" w:rsidRPr="00287C26">
        <w:rPr>
          <w:color w:val="000000" w:themeColor="text1"/>
        </w:rPr>
        <w:t>into</w:t>
      </w:r>
      <w:r w:rsidR="00C8637A" w:rsidRPr="00287C26">
        <w:rPr>
          <w:color w:val="000000" w:themeColor="text1"/>
        </w:rPr>
        <w:t xml:space="preserve"> </w:t>
      </w:r>
      <w:r w:rsidR="00873FAF" w:rsidRPr="00287C26">
        <w:rPr>
          <w:color w:val="000000" w:themeColor="text1"/>
        </w:rPr>
        <w:t xml:space="preserve">MNI space </w:t>
      </w:r>
      <w:r w:rsidR="00BC5E43" w:rsidRPr="00287C26">
        <w:rPr>
          <w:color w:val="000000" w:themeColor="text1"/>
        </w:rPr>
        <w:t>with</w:t>
      </w:r>
      <w:r w:rsidR="00901290" w:rsidRPr="00287C26">
        <w:rPr>
          <w:color w:val="000000" w:themeColor="text1"/>
        </w:rPr>
        <w:t xml:space="preserve"> </w:t>
      </w:r>
      <w:r w:rsidR="00873FAF" w:rsidRPr="00287C26">
        <w:rPr>
          <w:color w:val="000000" w:themeColor="text1"/>
        </w:rPr>
        <w:t>the Clinical Toolbox in SPM12</w:t>
      </w:r>
      <w:r w:rsidR="00A12CF6" w:rsidRPr="00287C26">
        <w:rPr>
          <w:color w:val="000000" w:themeColor="text1"/>
        </w:rPr>
        <w:t xml:space="preserve"> </w:t>
      </w:r>
      <w:r w:rsidR="00873FAF" w:rsidRPr="00287C26">
        <w:rPr>
          <w:color w:val="000000" w:themeColor="text1"/>
        </w:rPr>
        <w:t>using</w:t>
      </w:r>
      <w:r w:rsidR="00C8637A" w:rsidRPr="00287C26">
        <w:rPr>
          <w:color w:val="000000" w:themeColor="text1"/>
        </w:rPr>
        <w:t xml:space="preserve"> </w:t>
      </w:r>
      <w:r w:rsidR="00873FAF" w:rsidRPr="00287C26">
        <w:rPr>
          <w:color w:val="000000" w:themeColor="text1"/>
        </w:rPr>
        <w:t>enantiomorphic normalization and a lesion-mask cost function</w:t>
      </w:r>
      <w:r w:rsidR="0080112E" w:rsidRPr="00287C26">
        <w:rPr>
          <w:color w:val="000000" w:themeColor="text1"/>
        </w:rPr>
        <w:t xml:space="preserve"> </w:t>
      </w:r>
      <w:r w:rsidR="00D265B6" w:rsidRPr="00287C26">
        <w:rPr>
          <w:color w:val="000000" w:themeColor="text1"/>
        </w:rPr>
        <w:t>(Brett et al., 2001; Nachev et al., 2008; Rorden et al., 2012)</w:t>
      </w:r>
      <w:r w:rsidR="0080112E" w:rsidRPr="00287C26">
        <w:rPr>
          <w:color w:val="000000" w:themeColor="text1"/>
        </w:rPr>
        <w:t>.</w:t>
      </w:r>
      <w:r w:rsidR="00873FAF" w:rsidRPr="00287C26">
        <w:rPr>
          <w:color w:val="000000" w:themeColor="text1"/>
        </w:rPr>
        <w:t xml:space="preserve"> </w:t>
      </w:r>
      <w:r w:rsidR="0073520A" w:rsidRPr="00287C26">
        <w:rPr>
          <w:color w:val="000000" w:themeColor="text1"/>
        </w:rPr>
        <w:t>A</w:t>
      </w:r>
      <w:r w:rsidR="00873FAF" w:rsidRPr="00287C26">
        <w:rPr>
          <w:color w:val="000000" w:themeColor="text1"/>
        </w:rPr>
        <w:t xml:space="preserve"> 3mm full-width half-maximum</w:t>
      </w:r>
      <w:r w:rsidR="00C8637A" w:rsidRPr="00287C26">
        <w:rPr>
          <w:color w:val="000000" w:themeColor="text1"/>
        </w:rPr>
        <w:t xml:space="preserve"> </w:t>
      </w:r>
      <w:r w:rsidR="00873FAF" w:rsidRPr="00287C26">
        <w:rPr>
          <w:color w:val="000000" w:themeColor="text1"/>
        </w:rPr>
        <w:t xml:space="preserve">Gaussian kernel </w:t>
      </w:r>
      <w:r w:rsidR="0073520A" w:rsidRPr="00287C26">
        <w:rPr>
          <w:color w:val="000000" w:themeColor="text1"/>
        </w:rPr>
        <w:t>was used to smooth the resection maps, and these maps were</w:t>
      </w:r>
      <w:r w:rsidR="00873FAF" w:rsidRPr="00287C26">
        <w:rPr>
          <w:color w:val="000000" w:themeColor="text1"/>
        </w:rPr>
        <w:t xml:space="preserve"> </w:t>
      </w:r>
      <w:r w:rsidR="0073520A" w:rsidRPr="00287C26">
        <w:rPr>
          <w:color w:val="000000" w:themeColor="text1"/>
        </w:rPr>
        <w:t xml:space="preserve">also </w:t>
      </w:r>
      <w:r w:rsidR="00811425" w:rsidRPr="00287C26">
        <w:rPr>
          <w:color w:val="000000" w:themeColor="text1"/>
        </w:rPr>
        <w:t xml:space="preserve">normalised </w:t>
      </w:r>
      <w:r w:rsidR="009C5590" w:rsidRPr="00287C26">
        <w:rPr>
          <w:color w:val="000000" w:themeColor="text1"/>
        </w:rPr>
        <w:t xml:space="preserve">into MNI space using </w:t>
      </w:r>
      <w:r w:rsidR="00873FAF" w:rsidRPr="00287C26">
        <w:rPr>
          <w:color w:val="000000" w:themeColor="text1"/>
        </w:rPr>
        <w:t>the</w:t>
      </w:r>
      <w:r w:rsidR="00AF4B1C" w:rsidRPr="00287C26">
        <w:rPr>
          <w:color w:val="000000" w:themeColor="text1"/>
        </w:rPr>
        <w:t xml:space="preserve"> </w:t>
      </w:r>
      <w:r w:rsidR="00873FAF" w:rsidRPr="00287C26">
        <w:rPr>
          <w:color w:val="000000" w:themeColor="text1"/>
        </w:rPr>
        <w:t xml:space="preserve">transformations derived for the </w:t>
      </w:r>
      <w:r w:rsidR="00C01257" w:rsidRPr="00287C26">
        <w:rPr>
          <w:color w:val="000000" w:themeColor="text1"/>
        </w:rPr>
        <w:t>r</w:t>
      </w:r>
      <w:r w:rsidR="00873FAF" w:rsidRPr="00287C26">
        <w:rPr>
          <w:color w:val="000000" w:themeColor="text1"/>
        </w:rPr>
        <w:t xml:space="preserve">esection+ maps. Finally, </w:t>
      </w:r>
      <w:r w:rsidR="00873FAF" w:rsidRPr="00287C26">
        <w:rPr>
          <w:i/>
          <w:iCs/>
          <w:color w:val="000000" w:themeColor="text1"/>
        </w:rPr>
        <w:t xml:space="preserve">residual </w:t>
      </w:r>
      <w:r w:rsidR="00873FAF" w:rsidRPr="00287C26">
        <w:rPr>
          <w:color w:val="000000" w:themeColor="text1"/>
        </w:rPr>
        <w:t>lesion maps</w:t>
      </w:r>
      <w:r w:rsidR="00C8637A" w:rsidRPr="00287C26">
        <w:rPr>
          <w:color w:val="000000" w:themeColor="text1"/>
        </w:rPr>
        <w:t xml:space="preserve"> </w:t>
      </w:r>
      <w:r w:rsidR="00873FAF" w:rsidRPr="00287C26">
        <w:rPr>
          <w:color w:val="000000" w:themeColor="text1"/>
        </w:rPr>
        <w:t>were generated by exclusively masking the resection and resection+ lesion maps.</w:t>
      </w:r>
    </w:p>
    <w:p w14:paraId="41E8F00F" w14:textId="4C8A3E08" w:rsidR="009E46CB" w:rsidRPr="00287C26" w:rsidRDefault="005D0D02" w:rsidP="00E15A72">
      <w:pPr>
        <w:spacing w:line="480" w:lineRule="auto"/>
        <w:rPr>
          <w:b/>
          <w:bCs/>
          <w:i/>
          <w:iCs/>
          <w:color w:val="000000" w:themeColor="text1"/>
        </w:rPr>
      </w:pPr>
      <w:r w:rsidRPr="00287C26">
        <w:rPr>
          <w:b/>
          <w:bCs/>
          <w:i/>
          <w:iCs/>
          <w:color w:val="000000" w:themeColor="text1"/>
        </w:rPr>
        <w:t>VLSM</w:t>
      </w:r>
      <w:r w:rsidR="008A7577" w:rsidRPr="00287C26">
        <w:rPr>
          <w:b/>
          <w:bCs/>
          <w:i/>
          <w:iCs/>
          <w:color w:val="000000" w:themeColor="text1"/>
        </w:rPr>
        <w:t xml:space="preserve"> </w:t>
      </w:r>
      <w:r w:rsidR="009E46CB" w:rsidRPr="00287C26">
        <w:rPr>
          <w:b/>
          <w:bCs/>
          <w:i/>
          <w:iCs/>
          <w:color w:val="000000" w:themeColor="text1"/>
        </w:rPr>
        <w:t>analyses</w:t>
      </w:r>
    </w:p>
    <w:p w14:paraId="0D3E599A" w14:textId="2E9657F6" w:rsidR="00D265B6" w:rsidRPr="00287C26" w:rsidRDefault="00873FAF" w:rsidP="00E15A72">
      <w:pPr>
        <w:spacing w:line="480" w:lineRule="auto"/>
        <w:ind w:firstLine="720"/>
        <w:rPr>
          <w:b/>
          <w:bCs/>
          <w:color w:val="000000" w:themeColor="text1"/>
        </w:rPr>
      </w:pPr>
      <w:r w:rsidRPr="00287C26">
        <w:rPr>
          <w:color w:val="000000" w:themeColor="text1"/>
        </w:rPr>
        <w:t xml:space="preserve">The </w:t>
      </w:r>
      <w:r w:rsidR="00811425" w:rsidRPr="00287C26">
        <w:rPr>
          <w:color w:val="000000" w:themeColor="text1"/>
        </w:rPr>
        <w:t xml:space="preserve">normalised </w:t>
      </w:r>
      <w:r w:rsidRPr="00287C26">
        <w:rPr>
          <w:color w:val="000000" w:themeColor="text1"/>
        </w:rPr>
        <w:t xml:space="preserve">and </w:t>
      </w:r>
      <w:r w:rsidR="000A03EA" w:rsidRPr="00287C26">
        <w:rPr>
          <w:color w:val="000000" w:themeColor="text1"/>
        </w:rPr>
        <w:t>binarized</w:t>
      </w:r>
      <w:r w:rsidR="00811425" w:rsidRPr="00287C26">
        <w:rPr>
          <w:color w:val="000000" w:themeColor="text1"/>
        </w:rPr>
        <w:t xml:space="preserve"> </w:t>
      </w:r>
      <w:r w:rsidRPr="00287C26">
        <w:rPr>
          <w:color w:val="000000" w:themeColor="text1"/>
        </w:rPr>
        <w:t>resection, resection+</w:t>
      </w:r>
      <w:r w:rsidR="00314ED6" w:rsidRPr="00287C26">
        <w:rPr>
          <w:color w:val="000000" w:themeColor="text1"/>
        </w:rPr>
        <w:t>,</w:t>
      </w:r>
      <w:r w:rsidRPr="00287C26">
        <w:rPr>
          <w:color w:val="000000" w:themeColor="text1"/>
        </w:rPr>
        <w:t xml:space="preserve"> and residual</w:t>
      </w:r>
      <w:r w:rsidR="005066C0" w:rsidRPr="00287C26">
        <w:rPr>
          <w:color w:val="000000" w:themeColor="text1"/>
        </w:rPr>
        <w:t xml:space="preserve"> </w:t>
      </w:r>
      <w:r w:rsidRPr="00287C26">
        <w:rPr>
          <w:color w:val="000000" w:themeColor="text1"/>
        </w:rPr>
        <w:t xml:space="preserve">lesion maps were entered into separate </w:t>
      </w:r>
      <w:r w:rsidR="000F0F9C" w:rsidRPr="00287C26">
        <w:rPr>
          <w:color w:val="000000" w:themeColor="text1"/>
        </w:rPr>
        <w:t>V</w:t>
      </w:r>
      <w:r w:rsidR="00191A29" w:rsidRPr="00287C26">
        <w:rPr>
          <w:color w:val="000000" w:themeColor="text1"/>
        </w:rPr>
        <w:t>LS</w:t>
      </w:r>
      <w:r w:rsidRPr="00287C26">
        <w:rPr>
          <w:color w:val="000000" w:themeColor="text1"/>
        </w:rPr>
        <w:t>M analyses using the CLIMB (CLSM v2.55;</w:t>
      </w:r>
      <w:r w:rsidR="00C8637A" w:rsidRPr="00287C26">
        <w:rPr>
          <w:color w:val="000000" w:themeColor="text1"/>
        </w:rPr>
        <w:t xml:space="preserve"> </w:t>
      </w:r>
      <w:r w:rsidRPr="00287C26">
        <w:rPr>
          <w:color w:val="000000" w:themeColor="text1"/>
        </w:rPr>
        <w:t>https://www.nitrc.org/projects/clsm/; Ivanova et al., 2020)</w:t>
      </w:r>
      <w:r w:rsidR="00C8637A" w:rsidRPr="00287C26">
        <w:rPr>
          <w:color w:val="000000" w:themeColor="text1"/>
        </w:rPr>
        <w:t xml:space="preserve"> </w:t>
      </w:r>
      <w:r w:rsidRPr="00287C26">
        <w:rPr>
          <w:color w:val="000000" w:themeColor="text1"/>
        </w:rPr>
        <w:t xml:space="preserve">extension of the original </w:t>
      </w:r>
      <w:r w:rsidR="000F0F9C" w:rsidRPr="00287C26">
        <w:rPr>
          <w:color w:val="000000" w:themeColor="text1"/>
        </w:rPr>
        <w:t>V</w:t>
      </w:r>
      <w:r w:rsidRPr="00287C26">
        <w:rPr>
          <w:color w:val="000000" w:themeColor="text1"/>
        </w:rPr>
        <w:t>LSM software</w:t>
      </w:r>
      <w:r w:rsidR="00A31487" w:rsidRPr="00287C26">
        <w:rPr>
          <w:color w:val="000000" w:themeColor="text1"/>
        </w:rPr>
        <w:t xml:space="preserve"> </w:t>
      </w:r>
      <w:r w:rsidR="00D265B6" w:rsidRPr="00287C26">
        <w:rPr>
          <w:color w:val="000000" w:themeColor="text1"/>
        </w:rPr>
        <w:t>(Bates et al., 2003; Ivanova et al., 2021; Wilson et al., 2010)</w:t>
      </w:r>
      <w:r w:rsidRPr="00287C26">
        <w:rPr>
          <w:color w:val="000000" w:themeColor="text1"/>
        </w:rPr>
        <w:t>. Specifically, we performed</w:t>
      </w:r>
      <w:r w:rsidR="00C8637A" w:rsidRPr="00287C26">
        <w:rPr>
          <w:color w:val="000000" w:themeColor="text1"/>
        </w:rPr>
        <w:t xml:space="preserve"> </w:t>
      </w:r>
      <w:r w:rsidRPr="00287C26">
        <w:rPr>
          <w:color w:val="000000" w:themeColor="text1"/>
        </w:rPr>
        <w:t>univariate LSM using a linear regression with a voxel lesion value as the</w:t>
      </w:r>
      <w:r w:rsidR="00C8637A" w:rsidRPr="00287C26">
        <w:rPr>
          <w:color w:val="000000" w:themeColor="text1"/>
        </w:rPr>
        <w:t xml:space="preserve"> </w:t>
      </w:r>
      <w:r w:rsidRPr="00287C26">
        <w:rPr>
          <w:color w:val="000000" w:themeColor="text1"/>
        </w:rPr>
        <w:t xml:space="preserve">dependent variable, </w:t>
      </w:r>
      <w:proofErr w:type="spellStart"/>
      <w:r w:rsidR="00A55AA4" w:rsidRPr="00287C26">
        <w:rPr>
          <w:color w:val="000000" w:themeColor="text1"/>
        </w:rPr>
        <w:t>HRQoL</w:t>
      </w:r>
      <w:proofErr w:type="spellEnd"/>
      <w:r w:rsidR="00BF262F" w:rsidRPr="00287C26">
        <w:rPr>
          <w:color w:val="000000" w:themeColor="text1"/>
        </w:rPr>
        <w:t xml:space="preserve"> </w:t>
      </w:r>
      <w:r w:rsidR="00AF4B1C" w:rsidRPr="00287C26">
        <w:rPr>
          <w:color w:val="000000" w:themeColor="text1"/>
        </w:rPr>
        <w:t>principal component scores</w:t>
      </w:r>
      <w:r w:rsidRPr="00287C26">
        <w:rPr>
          <w:color w:val="000000" w:themeColor="text1"/>
        </w:rPr>
        <w:t xml:space="preserve"> as the independent variable, and age,</w:t>
      </w:r>
      <w:r w:rsidR="00C8637A" w:rsidRPr="00287C26">
        <w:rPr>
          <w:color w:val="000000" w:themeColor="text1"/>
        </w:rPr>
        <w:t xml:space="preserve"> </w:t>
      </w:r>
      <w:r w:rsidR="00C77195" w:rsidRPr="00287C26">
        <w:rPr>
          <w:color w:val="000000" w:themeColor="text1"/>
        </w:rPr>
        <w:t>sex</w:t>
      </w:r>
      <w:r w:rsidRPr="00287C26">
        <w:rPr>
          <w:color w:val="000000" w:themeColor="text1"/>
        </w:rPr>
        <w:t>, education in years, time post-surgery, WHO grade (1-4)</w:t>
      </w:r>
      <w:r w:rsidR="00314ED6" w:rsidRPr="00287C26">
        <w:rPr>
          <w:color w:val="000000" w:themeColor="text1"/>
        </w:rPr>
        <w:t>,</w:t>
      </w:r>
      <w:r w:rsidRPr="00287C26">
        <w:rPr>
          <w:color w:val="000000" w:themeColor="text1"/>
        </w:rPr>
        <w:t xml:space="preserve"> and lesion</w:t>
      </w:r>
      <w:r w:rsidR="00C8637A" w:rsidRPr="00287C26">
        <w:rPr>
          <w:color w:val="000000" w:themeColor="text1"/>
        </w:rPr>
        <w:t xml:space="preserve"> </w:t>
      </w:r>
      <w:r w:rsidRPr="00287C26">
        <w:rPr>
          <w:color w:val="000000" w:themeColor="text1"/>
        </w:rPr>
        <w:t xml:space="preserve">volume as covariates. As analyses </w:t>
      </w:r>
      <w:r w:rsidR="00C06313" w:rsidRPr="00287C26">
        <w:rPr>
          <w:color w:val="000000" w:themeColor="text1"/>
        </w:rPr>
        <w:t>we</w:t>
      </w:r>
      <w:r w:rsidRPr="00287C26">
        <w:rPr>
          <w:color w:val="000000" w:themeColor="text1"/>
        </w:rPr>
        <w:t>re conducted on binary lesion maps, we did</w:t>
      </w:r>
      <w:r w:rsidR="00C8637A" w:rsidRPr="00287C26">
        <w:rPr>
          <w:color w:val="000000" w:themeColor="text1"/>
        </w:rPr>
        <w:t xml:space="preserve"> </w:t>
      </w:r>
      <w:r w:rsidRPr="00287C26">
        <w:rPr>
          <w:color w:val="000000" w:themeColor="text1"/>
        </w:rPr>
        <w:t>not include scanner as a covariate. Only voxels where at least five p</w:t>
      </w:r>
      <w:r w:rsidR="00531075" w:rsidRPr="00287C26">
        <w:rPr>
          <w:color w:val="000000" w:themeColor="text1"/>
        </w:rPr>
        <w:t>articipant</w:t>
      </w:r>
      <w:r w:rsidRPr="00287C26">
        <w:rPr>
          <w:color w:val="000000" w:themeColor="text1"/>
        </w:rPr>
        <w:t>s had</w:t>
      </w:r>
      <w:r w:rsidR="00C8637A" w:rsidRPr="00287C26">
        <w:rPr>
          <w:color w:val="000000" w:themeColor="text1"/>
        </w:rPr>
        <w:t xml:space="preserve"> </w:t>
      </w:r>
      <w:r w:rsidRPr="00287C26">
        <w:rPr>
          <w:color w:val="000000" w:themeColor="text1"/>
        </w:rPr>
        <w:t>damage were included in the analysis. We employed univariate LSM because (1)</w:t>
      </w:r>
      <w:r w:rsidR="00C8637A" w:rsidRPr="00287C26">
        <w:rPr>
          <w:color w:val="000000" w:themeColor="text1"/>
        </w:rPr>
        <w:t xml:space="preserve"> </w:t>
      </w:r>
      <w:r w:rsidRPr="00287C26">
        <w:rPr>
          <w:color w:val="000000" w:themeColor="text1"/>
        </w:rPr>
        <w:t xml:space="preserve">unlike stroke lesions that demonstrate significant spatial </w:t>
      </w:r>
      <w:r w:rsidRPr="00287C26">
        <w:rPr>
          <w:color w:val="000000" w:themeColor="text1"/>
        </w:rPr>
        <w:lastRenderedPageBreak/>
        <w:t>autocorrelation which</w:t>
      </w:r>
      <w:r w:rsidR="00C8637A" w:rsidRPr="00287C26">
        <w:rPr>
          <w:color w:val="000000" w:themeColor="text1"/>
        </w:rPr>
        <w:t xml:space="preserve"> </w:t>
      </w:r>
      <w:r w:rsidRPr="00287C26">
        <w:rPr>
          <w:color w:val="000000" w:themeColor="text1"/>
        </w:rPr>
        <w:t>violates the assumptions of univariate approaches, post-surgical lesions are</w:t>
      </w:r>
      <w:r w:rsidR="00C8637A" w:rsidRPr="00287C26">
        <w:rPr>
          <w:color w:val="000000" w:themeColor="text1"/>
        </w:rPr>
        <w:t xml:space="preserve"> </w:t>
      </w:r>
      <w:r w:rsidRPr="00287C26">
        <w:rPr>
          <w:color w:val="000000" w:themeColor="text1"/>
        </w:rPr>
        <w:t>typically more randomly distributed in the brain</w:t>
      </w:r>
      <w:r w:rsidR="00A31487" w:rsidRPr="00287C26">
        <w:rPr>
          <w:color w:val="000000" w:themeColor="text1"/>
        </w:rPr>
        <w:t xml:space="preserve"> </w:t>
      </w:r>
      <w:r w:rsidR="00D265B6" w:rsidRPr="00287C26">
        <w:rPr>
          <w:color w:val="000000" w:themeColor="text1"/>
        </w:rPr>
        <w:t>(Xu et al., 2018)</w:t>
      </w:r>
      <w:r w:rsidRPr="00287C26">
        <w:rPr>
          <w:color w:val="000000" w:themeColor="text1"/>
        </w:rPr>
        <w:t>; (2) they are generally more</w:t>
      </w:r>
      <w:r w:rsidR="00C8637A" w:rsidRPr="00287C26">
        <w:rPr>
          <w:color w:val="000000" w:themeColor="text1"/>
        </w:rPr>
        <w:t xml:space="preserve"> </w:t>
      </w:r>
      <w:r w:rsidRPr="00287C26">
        <w:rPr>
          <w:color w:val="000000" w:themeColor="text1"/>
        </w:rPr>
        <w:t>accurate and robust at detecting and localizing a single target with a low false</w:t>
      </w:r>
      <w:r w:rsidR="00C8637A" w:rsidRPr="00287C26">
        <w:rPr>
          <w:color w:val="000000" w:themeColor="text1"/>
        </w:rPr>
        <w:t xml:space="preserve"> </w:t>
      </w:r>
      <w:r w:rsidRPr="00287C26">
        <w:rPr>
          <w:color w:val="000000" w:themeColor="text1"/>
        </w:rPr>
        <w:t>positive rate than multivariate approaches, and (3)</w:t>
      </w:r>
      <w:r w:rsidR="00433BCB" w:rsidRPr="00287C26">
        <w:rPr>
          <w:color w:val="000000" w:themeColor="text1"/>
        </w:rPr>
        <w:t xml:space="preserve"> they</w:t>
      </w:r>
      <w:r w:rsidRPr="00287C26">
        <w:rPr>
          <w:color w:val="000000" w:themeColor="text1"/>
        </w:rPr>
        <w:t xml:space="preserve"> require smaller sample</w:t>
      </w:r>
      <w:r w:rsidR="00C8637A" w:rsidRPr="00287C26">
        <w:rPr>
          <w:color w:val="000000" w:themeColor="text1"/>
        </w:rPr>
        <w:t xml:space="preserve"> </w:t>
      </w:r>
      <w:r w:rsidRPr="00287C26">
        <w:rPr>
          <w:color w:val="000000" w:themeColor="text1"/>
        </w:rPr>
        <w:t>sizes</w:t>
      </w:r>
      <w:r w:rsidR="00A31487" w:rsidRPr="00287C26">
        <w:rPr>
          <w:color w:val="000000" w:themeColor="text1"/>
        </w:rPr>
        <w:t xml:space="preserve"> </w:t>
      </w:r>
      <w:r w:rsidR="00D265B6" w:rsidRPr="00287C26">
        <w:rPr>
          <w:color w:val="000000" w:themeColor="text1"/>
        </w:rPr>
        <w:t>(Ivanova et al., 2021; Sperber &amp; Karnath, 2018)</w:t>
      </w:r>
      <w:r w:rsidRPr="00287C26">
        <w:rPr>
          <w:color w:val="000000" w:themeColor="text1"/>
        </w:rPr>
        <w:t>. Correction for multiple comparisons was performed via nonparametric</w:t>
      </w:r>
      <w:r w:rsidR="00C8637A" w:rsidRPr="00287C26">
        <w:rPr>
          <w:color w:val="000000" w:themeColor="text1"/>
        </w:rPr>
        <w:t xml:space="preserve"> </w:t>
      </w:r>
      <w:r w:rsidRPr="00287C26">
        <w:rPr>
          <w:color w:val="000000" w:themeColor="text1"/>
        </w:rPr>
        <w:t>permutation-based cluster-size thresholding with a voxel-wise threshold of p &lt;</w:t>
      </w:r>
      <w:r w:rsidR="00C8637A" w:rsidRPr="00287C26">
        <w:rPr>
          <w:color w:val="000000" w:themeColor="text1"/>
        </w:rPr>
        <w:t xml:space="preserve"> </w:t>
      </w:r>
      <w:r w:rsidRPr="00287C26">
        <w:rPr>
          <w:color w:val="000000" w:themeColor="text1"/>
        </w:rPr>
        <w:t>.001 as it provides a good balance between a sparse, spatially differentiated</w:t>
      </w:r>
      <w:r w:rsidR="00C8637A" w:rsidRPr="00287C26">
        <w:rPr>
          <w:color w:val="000000" w:themeColor="text1"/>
        </w:rPr>
        <w:t xml:space="preserve"> </w:t>
      </w:r>
      <w:r w:rsidRPr="00287C26">
        <w:rPr>
          <w:color w:val="000000" w:themeColor="text1"/>
        </w:rPr>
        <w:t>solution and robust results</w:t>
      </w:r>
      <w:r w:rsidR="00A31487" w:rsidRPr="00287C26">
        <w:rPr>
          <w:color w:val="000000" w:themeColor="text1"/>
        </w:rPr>
        <w:t xml:space="preserve"> </w:t>
      </w:r>
      <w:r w:rsidR="00D265B6" w:rsidRPr="00287C26">
        <w:rPr>
          <w:color w:val="000000" w:themeColor="text1"/>
        </w:rPr>
        <w:t>(Ivanova et al., 2021)</w:t>
      </w:r>
      <w:r w:rsidRPr="00287C26">
        <w:rPr>
          <w:color w:val="000000" w:themeColor="text1"/>
        </w:rPr>
        <w:t>.</w:t>
      </w:r>
    </w:p>
    <w:p w14:paraId="5E8FA624" w14:textId="7596E28A" w:rsidR="009E46CB" w:rsidRPr="00287C26" w:rsidRDefault="009E46CB" w:rsidP="00E15A72">
      <w:pPr>
        <w:spacing w:line="480" w:lineRule="auto"/>
        <w:rPr>
          <w:b/>
          <w:bCs/>
          <w:i/>
          <w:iCs/>
          <w:color w:val="000000" w:themeColor="text1"/>
        </w:rPr>
      </w:pPr>
      <w:r w:rsidRPr="00287C26">
        <w:rPr>
          <w:b/>
          <w:bCs/>
          <w:i/>
          <w:iCs/>
          <w:color w:val="000000" w:themeColor="text1"/>
        </w:rPr>
        <w:t>Tract-wise disconnection analyses</w:t>
      </w:r>
    </w:p>
    <w:p w14:paraId="2046B00E" w14:textId="7B1AF1DC" w:rsidR="000D62DC" w:rsidRPr="00287C26" w:rsidRDefault="00873FAF" w:rsidP="00E15A72">
      <w:pPr>
        <w:spacing w:line="480" w:lineRule="auto"/>
        <w:ind w:firstLine="720"/>
        <w:rPr>
          <w:color w:val="000000" w:themeColor="text1"/>
        </w:rPr>
      </w:pPr>
      <w:r w:rsidRPr="00287C26">
        <w:rPr>
          <w:color w:val="000000" w:themeColor="text1"/>
        </w:rPr>
        <w:t>To identify affected white matter fibre pathways associated with each</w:t>
      </w:r>
      <w:r w:rsidR="00C8637A" w:rsidRPr="00287C26">
        <w:rPr>
          <w:color w:val="000000" w:themeColor="text1"/>
        </w:rPr>
        <w:t xml:space="preserve"> </w:t>
      </w:r>
      <w:r w:rsidRPr="00287C26">
        <w:rPr>
          <w:color w:val="000000" w:themeColor="text1"/>
        </w:rPr>
        <w:t>pa</w:t>
      </w:r>
      <w:r w:rsidR="00531075" w:rsidRPr="00287C26">
        <w:rPr>
          <w:color w:val="000000" w:themeColor="text1"/>
        </w:rPr>
        <w:t>rticipan</w:t>
      </w:r>
      <w:r w:rsidRPr="00287C26">
        <w:rPr>
          <w:color w:val="000000" w:themeColor="text1"/>
        </w:rPr>
        <w:t>t’s resection, resection+</w:t>
      </w:r>
      <w:r w:rsidR="00314ED6" w:rsidRPr="00287C26">
        <w:rPr>
          <w:color w:val="000000" w:themeColor="text1"/>
        </w:rPr>
        <w:t>,</w:t>
      </w:r>
      <w:r w:rsidRPr="00287C26">
        <w:rPr>
          <w:color w:val="000000" w:themeColor="text1"/>
        </w:rPr>
        <w:t xml:space="preserve"> and residual lesion maps, we performed</w:t>
      </w:r>
      <w:r w:rsidR="00C8637A" w:rsidRPr="00287C26">
        <w:rPr>
          <w:color w:val="000000" w:themeColor="text1"/>
        </w:rPr>
        <w:t xml:space="preserve"> </w:t>
      </w:r>
      <w:r w:rsidRPr="00287C26">
        <w:rPr>
          <w:color w:val="000000" w:themeColor="text1"/>
        </w:rPr>
        <w:t>tract-wise analysis using the Lesion Quantification Toolkit</w:t>
      </w:r>
      <w:r w:rsidR="00F07628" w:rsidRPr="00287C26">
        <w:rPr>
          <w:color w:val="000000" w:themeColor="text1"/>
        </w:rPr>
        <w:t xml:space="preserve"> </w:t>
      </w:r>
      <w:r w:rsidR="00D265B6" w:rsidRPr="00287C26">
        <w:rPr>
          <w:color w:val="000000" w:themeColor="text1"/>
        </w:rPr>
        <w:t>(</w:t>
      </w:r>
      <w:proofErr w:type="spellStart"/>
      <w:r w:rsidR="00D265B6" w:rsidRPr="00287C26">
        <w:rPr>
          <w:color w:val="000000" w:themeColor="text1"/>
        </w:rPr>
        <w:t>Griffis</w:t>
      </w:r>
      <w:proofErr w:type="spellEnd"/>
      <w:r w:rsidR="00D265B6" w:rsidRPr="00287C26">
        <w:rPr>
          <w:color w:val="000000" w:themeColor="text1"/>
        </w:rPr>
        <w:t xml:space="preserve"> et al., 2021)</w:t>
      </w:r>
      <w:r w:rsidRPr="00287C26">
        <w:rPr>
          <w:color w:val="000000" w:themeColor="text1"/>
        </w:rPr>
        <w:t>. Specifically, we</w:t>
      </w:r>
      <w:r w:rsidR="00C8637A" w:rsidRPr="00287C26">
        <w:rPr>
          <w:color w:val="000000" w:themeColor="text1"/>
        </w:rPr>
        <w:t xml:space="preserve"> </w:t>
      </w:r>
      <w:r w:rsidRPr="00287C26">
        <w:rPr>
          <w:color w:val="000000" w:themeColor="text1"/>
        </w:rPr>
        <w:t xml:space="preserve">estimated disconnection severities for </w:t>
      </w:r>
      <w:r w:rsidR="00B46550" w:rsidRPr="00287C26">
        <w:rPr>
          <w:color w:val="000000" w:themeColor="text1"/>
        </w:rPr>
        <w:t>six</w:t>
      </w:r>
      <w:r w:rsidRPr="00287C26">
        <w:rPr>
          <w:color w:val="000000" w:themeColor="text1"/>
        </w:rPr>
        <w:t xml:space="preserve"> major dorsal and ventral language</w:t>
      </w:r>
      <w:r w:rsidR="00C8637A" w:rsidRPr="00287C26">
        <w:rPr>
          <w:color w:val="000000" w:themeColor="text1"/>
        </w:rPr>
        <w:t xml:space="preserve"> </w:t>
      </w:r>
      <w:r w:rsidRPr="00287C26">
        <w:rPr>
          <w:color w:val="000000" w:themeColor="text1"/>
        </w:rPr>
        <w:t>tracts from the Human Connectome Project’s population-averaged</w:t>
      </w:r>
      <w:r w:rsidR="00C8637A" w:rsidRPr="00287C26">
        <w:rPr>
          <w:color w:val="000000" w:themeColor="text1"/>
        </w:rPr>
        <w:t xml:space="preserve"> </w:t>
      </w:r>
      <w:r w:rsidRPr="00287C26">
        <w:rPr>
          <w:color w:val="000000" w:themeColor="text1"/>
        </w:rPr>
        <w:t xml:space="preserve">streamline tractography atlas (HCP-842): the </w:t>
      </w:r>
      <w:r w:rsidR="00D04745" w:rsidRPr="00287C26">
        <w:rPr>
          <w:color w:val="000000" w:themeColor="text1"/>
        </w:rPr>
        <w:t>a</w:t>
      </w:r>
      <w:r w:rsidRPr="00287C26">
        <w:rPr>
          <w:color w:val="000000" w:themeColor="text1"/>
        </w:rPr>
        <w:t xml:space="preserve">rcuate </w:t>
      </w:r>
      <w:r w:rsidR="00D04745" w:rsidRPr="00287C26">
        <w:rPr>
          <w:color w:val="000000" w:themeColor="text1"/>
        </w:rPr>
        <w:t>f</w:t>
      </w:r>
      <w:r w:rsidRPr="00287C26">
        <w:rPr>
          <w:color w:val="000000" w:themeColor="text1"/>
        </w:rPr>
        <w:t xml:space="preserve">asciculus, </w:t>
      </w:r>
      <w:r w:rsidR="00D04745" w:rsidRPr="00287C26">
        <w:rPr>
          <w:color w:val="000000" w:themeColor="text1"/>
        </w:rPr>
        <w:t>f</w:t>
      </w:r>
      <w:r w:rsidRPr="00287C26">
        <w:rPr>
          <w:color w:val="000000" w:themeColor="text1"/>
        </w:rPr>
        <w:t xml:space="preserve">rontal </w:t>
      </w:r>
      <w:r w:rsidR="00D04745" w:rsidRPr="00287C26">
        <w:rPr>
          <w:color w:val="000000" w:themeColor="text1"/>
        </w:rPr>
        <w:t>a</w:t>
      </w:r>
      <w:r w:rsidRPr="00287C26">
        <w:rPr>
          <w:color w:val="000000" w:themeColor="text1"/>
        </w:rPr>
        <w:t xml:space="preserve">slant </w:t>
      </w:r>
      <w:r w:rsidR="00D04745" w:rsidRPr="00287C26">
        <w:rPr>
          <w:color w:val="000000" w:themeColor="text1"/>
        </w:rPr>
        <w:t>t</w:t>
      </w:r>
      <w:r w:rsidRPr="00287C26">
        <w:rPr>
          <w:color w:val="000000" w:themeColor="text1"/>
        </w:rPr>
        <w:t>ract</w:t>
      </w:r>
      <w:r w:rsidR="00D04745" w:rsidRPr="00287C26">
        <w:rPr>
          <w:color w:val="000000" w:themeColor="text1"/>
        </w:rPr>
        <w:t>,</w:t>
      </w:r>
      <w:r w:rsidRPr="00287C26">
        <w:rPr>
          <w:color w:val="000000" w:themeColor="text1"/>
        </w:rPr>
        <w:t xml:space="preserve"> </w:t>
      </w:r>
      <w:r w:rsidR="00D04745" w:rsidRPr="00287C26">
        <w:rPr>
          <w:color w:val="000000" w:themeColor="text1"/>
        </w:rPr>
        <w:t>i</w:t>
      </w:r>
      <w:r w:rsidRPr="00287C26">
        <w:rPr>
          <w:color w:val="000000" w:themeColor="text1"/>
        </w:rPr>
        <w:t xml:space="preserve">nferior </w:t>
      </w:r>
      <w:proofErr w:type="spellStart"/>
      <w:r w:rsidR="00D04745" w:rsidRPr="00287C26">
        <w:rPr>
          <w:color w:val="000000" w:themeColor="text1"/>
        </w:rPr>
        <w:t>f</w:t>
      </w:r>
      <w:r w:rsidRPr="00287C26">
        <w:rPr>
          <w:color w:val="000000" w:themeColor="text1"/>
        </w:rPr>
        <w:t>ronto</w:t>
      </w:r>
      <w:proofErr w:type="spellEnd"/>
      <w:r w:rsidRPr="00287C26">
        <w:rPr>
          <w:color w:val="000000" w:themeColor="text1"/>
        </w:rPr>
        <w:t>-</w:t>
      </w:r>
      <w:r w:rsidR="00D04745" w:rsidRPr="00287C26">
        <w:rPr>
          <w:color w:val="000000" w:themeColor="text1"/>
        </w:rPr>
        <w:t>o</w:t>
      </w:r>
      <w:r w:rsidRPr="00287C26">
        <w:rPr>
          <w:color w:val="000000" w:themeColor="text1"/>
        </w:rPr>
        <w:t xml:space="preserve">ccipital </w:t>
      </w:r>
      <w:r w:rsidR="00D04745" w:rsidRPr="00287C26">
        <w:rPr>
          <w:color w:val="000000" w:themeColor="text1"/>
        </w:rPr>
        <w:t>f</w:t>
      </w:r>
      <w:r w:rsidRPr="00287C26">
        <w:rPr>
          <w:color w:val="000000" w:themeColor="text1"/>
        </w:rPr>
        <w:t xml:space="preserve">asciculus, </w:t>
      </w:r>
      <w:r w:rsidR="00D04745" w:rsidRPr="00287C26">
        <w:rPr>
          <w:color w:val="000000" w:themeColor="text1"/>
        </w:rPr>
        <w:t>i</w:t>
      </w:r>
      <w:r w:rsidRPr="00287C26">
        <w:rPr>
          <w:color w:val="000000" w:themeColor="text1"/>
        </w:rPr>
        <w:t>nferior</w:t>
      </w:r>
      <w:r w:rsidR="00C8637A" w:rsidRPr="00287C26">
        <w:rPr>
          <w:color w:val="000000" w:themeColor="text1"/>
        </w:rPr>
        <w:t xml:space="preserve"> </w:t>
      </w:r>
      <w:r w:rsidR="00D04745" w:rsidRPr="00287C26">
        <w:rPr>
          <w:color w:val="000000" w:themeColor="text1"/>
        </w:rPr>
        <w:t>l</w:t>
      </w:r>
      <w:r w:rsidRPr="00287C26">
        <w:rPr>
          <w:color w:val="000000" w:themeColor="text1"/>
        </w:rPr>
        <w:t xml:space="preserve">ongitudinal </w:t>
      </w:r>
      <w:r w:rsidR="00D04745" w:rsidRPr="00287C26">
        <w:rPr>
          <w:color w:val="000000" w:themeColor="text1"/>
        </w:rPr>
        <w:t>f</w:t>
      </w:r>
      <w:r w:rsidRPr="00287C26">
        <w:rPr>
          <w:color w:val="000000" w:themeColor="text1"/>
        </w:rPr>
        <w:t>asciculus</w:t>
      </w:r>
      <w:r w:rsidR="00D04745" w:rsidRPr="00287C26">
        <w:rPr>
          <w:color w:val="000000" w:themeColor="text1"/>
        </w:rPr>
        <w:t>,</w:t>
      </w:r>
      <w:r w:rsidRPr="00287C26">
        <w:rPr>
          <w:color w:val="000000" w:themeColor="text1"/>
        </w:rPr>
        <w:t xml:space="preserve"> </w:t>
      </w:r>
      <w:r w:rsidR="00D04745" w:rsidRPr="00287C26">
        <w:rPr>
          <w:color w:val="000000" w:themeColor="text1"/>
        </w:rPr>
        <w:t>u</w:t>
      </w:r>
      <w:r w:rsidRPr="00287C26">
        <w:rPr>
          <w:color w:val="000000" w:themeColor="text1"/>
        </w:rPr>
        <w:t xml:space="preserve">ncinate </w:t>
      </w:r>
      <w:r w:rsidR="00D04745" w:rsidRPr="00287C26">
        <w:rPr>
          <w:color w:val="000000" w:themeColor="text1"/>
        </w:rPr>
        <w:t>f</w:t>
      </w:r>
      <w:r w:rsidRPr="00287C26">
        <w:rPr>
          <w:color w:val="000000" w:themeColor="text1"/>
        </w:rPr>
        <w:t>asciculus</w:t>
      </w:r>
      <w:r w:rsidR="00B46550" w:rsidRPr="00287C26">
        <w:rPr>
          <w:color w:val="000000" w:themeColor="text1"/>
        </w:rPr>
        <w:t>, and superior longitudinal fasciculus-III (SLF-III)</w:t>
      </w:r>
      <w:r w:rsidR="00E24089" w:rsidRPr="00287C26">
        <w:rPr>
          <w:color w:val="000000" w:themeColor="text1"/>
        </w:rPr>
        <w:t xml:space="preserve"> </w:t>
      </w:r>
      <w:r w:rsidR="00C56EC7" w:rsidRPr="00287C26">
        <w:rPr>
          <w:color w:val="000000" w:themeColor="text1"/>
        </w:rPr>
        <w:t>(Dick et al., 2014; Forkel &amp; Catani, 2018; Yeh et al., 2018)</w:t>
      </w:r>
      <w:r w:rsidRPr="00287C26">
        <w:rPr>
          <w:color w:val="000000" w:themeColor="text1"/>
        </w:rPr>
        <w:t xml:space="preserve">. </w:t>
      </w:r>
      <w:r w:rsidR="00132B7E" w:rsidRPr="00287C26">
        <w:rPr>
          <w:color w:val="000000" w:themeColor="text1"/>
        </w:rPr>
        <w:t>Each</w:t>
      </w:r>
      <w:r w:rsidRPr="00287C26">
        <w:rPr>
          <w:color w:val="000000" w:themeColor="text1"/>
        </w:rPr>
        <w:t xml:space="preserve"> lesion map </w:t>
      </w:r>
      <w:r w:rsidR="00132B7E" w:rsidRPr="00287C26">
        <w:rPr>
          <w:color w:val="000000" w:themeColor="text1"/>
        </w:rPr>
        <w:t xml:space="preserve">was embedded </w:t>
      </w:r>
      <w:r w:rsidRPr="00287C26">
        <w:rPr>
          <w:color w:val="000000" w:themeColor="text1"/>
        </w:rPr>
        <w:t>into the HCP-842 atlas as a</w:t>
      </w:r>
      <w:r w:rsidR="00C8637A" w:rsidRPr="00287C26">
        <w:rPr>
          <w:color w:val="000000" w:themeColor="text1"/>
        </w:rPr>
        <w:t xml:space="preserve"> </w:t>
      </w:r>
      <w:r w:rsidRPr="00287C26">
        <w:rPr>
          <w:color w:val="000000" w:themeColor="text1"/>
        </w:rPr>
        <w:t>region-of-interest to identify the percentage of disconnected streamlines,</w:t>
      </w:r>
      <w:r w:rsidR="00C8637A" w:rsidRPr="00287C26">
        <w:rPr>
          <w:color w:val="000000" w:themeColor="text1"/>
        </w:rPr>
        <w:t xml:space="preserve"> </w:t>
      </w:r>
      <w:r w:rsidRPr="00287C26">
        <w:rPr>
          <w:color w:val="000000" w:themeColor="text1"/>
        </w:rPr>
        <w:t>resulting in an explicit measure of disconnection for each tract. We conducted linear</w:t>
      </w:r>
      <w:r w:rsidR="00C8637A" w:rsidRPr="00287C26">
        <w:rPr>
          <w:color w:val="000000" w:themeColor="text1"/>
        </w:rPr>
        <w:t xml:space="preserve"> </w:t>
      </w:r>
      <w:r w:rsidRPr="00287C26">
        <w:rPr>
          <w:color w:val="000000" w:themeColor="text1"/>
        </w:rPr>
        <w:t xml:space="preserve">regressions </w:t>
      </w:r>
      <w:r w:rsidR="00DA7C8B" w:rsidRPr="00287C26">
        <w:rPr>
          <w:color w:val="000000" w:themeColor="text1"/>
        </w:rPr>
        <w:t xml:space="preserve">in </w:t>
      </w:r>
      <w:proofErr w:type="spellStart"/>
      <w:r w:rsidR="00C77195" w:rsidRPr="00287C26">
        <w:rPr>
          <w:color w:val="000000" w:themeColor="text1"/>
        </w:rPr>
        <w:t>Jamovi</w:t>
      </w:r>
      <w:proofErr w:type="spellEnd"/>
      <w:r w:rsidR="00DA7C8B" w:rsidRPr="00287C26">
        <w:rPr>
          <w:color w:val="000000" w:themeColor="text1"/>
        </w:rPr>
        <w:t xml:space="preserve"> </w:t>
      </w:r>
      <w:r w:rsidR="00D265B6" w:rsidRPr="00287C26">
        <w:rPr>
          <w:color w:val="000000" w:themeColor="text1"/>
        </w:rPr>
        <w:t>(R Core Team, 2021; The jamovi project, 2022)</w:t>
      </w:r>
      <w:r w:rsidR="00C77195" w:rsidRPr="00287C26">
        <w:rPr>
          <w:color w:val="000000" w:themeColor="text1"/>
        </w:rPr>
        <w:t xml:space="preserve"> </w:t>
      </w:r>
      <w:r w:rsidRPr="00287C26">
        <w:rPr>
          <w:color w:val="000000" w:themeColor="text1"/>
        </w:rPr>
        <w:t>with the percentage of disconnected streamlines in each tract as</w:t>
      </w:r>
      <w:r w:rsidR="00AD4483" w:rsidRPr="00287C26">
        <w:rPr>
          <w:color w:val="000000" w:themeColor="text1"/>
        </w:rPr>
        <w:t xml:space="preserve"> the</w:t>
      </w:r>
      <w:r w:rsidR="00C8637A" w:rsidRPr="00287C26">
        <w:rPr>
          <w:color w:val="000000" w:themeColor="text1"/>
        </w:rPr>
        <w:t xml:space="preserve"> </w:t>
      </w:r>
      <w:r w:rsidRPr="00287C26">
        <w:rPr>
          <w:color w:val="000000" w:themeColor="text1"/>
        </w:rPr>
        <w:t>dependent</w:t>
      </w:r>
      <w:r w:rsidR="00C8637A" w:rsidRPr="00287C26">
        <w:rPr>
          <w:color w:val="000000" w:themeColor="text1"/>
        </w:rPr>
        <w:t xml:space="preserve"> </w:t>
      </w:r>
      <w:r w:rsidRPr="00287C26">
        <w:rPr>
          <w:color w:val="000000" w:themeColor="text1"/>
        </w:rPr>
        <w:t xml:space="preserve">variable and </w:t>
      </w:r>
      <w:proofErr w:type="spellStart"/>
      <w:r w:rsidR="00A55AA4" w:rsidRPr="00287C26">
        <w:rPr>
          <w:color w:val="000000" w:themeColor="text1"/>
        </w:rPr>
        <w:t>HRQoL</w:t>
      </w:r>
      <w:proofErr w:type="spellEnd"/>
      <w:r w:rsidR="004E472B" w:rsidRPr="00287C26">
        <w:rPr>
          <w:color w:val="000000" w:themeColor="text1"/>
        </w:rPr>
        <w:t xml:space="preserve"> </w:t>
      </w:r>
      <w:r w:rsidR="00AF4B1C" w:rsidRPr="00287C26">
        <w:rPr>
          <w:color w:val="000000" w:themeColor="text1"/>
        </w:rPr>
        <w:t>principal component score</w:t>
      </w:r>
      <w:r w:rsidR="00AD4483" w:rsidRPr="00287C26">
        <w:rPr>
          <w:color w:val="000000" w:themeColor="text1"/>
        </w:rPr>
        <w:t>s</w:t>
      </w:r>
      <w:r w:rsidRPr="00287C26">
        <w:rPr>
          <w:color w:val="000000" w:themeColor="text1"/>
        </w:rPr>
        <w:t xml:space="preserve"> as </w:t>
      </w:r>
      <w:r w:rsidR="00AD4483" w:rsidRPr="00287C26">
        <w:rPr>
          <w:color w:val="000000" w:themeColor="text1"/>
        </w:rPr>
        <w:t xml:space="preserve">the </w:t>
      </w:r>
      <w:r w:rsidRPr="00287C26">
        <w:rPr>
          <w:color w:val="000000" w:themeColor="text1"/>
        </w:rPr>
        <w:t>independent variable, comparing</w:t>
      </w:r>
      <w:r w:rsidR="00C8637A" w:rsidRPr="00287C26">
        <w:rPr>
          <w:color w:val="000000" w:themeColor="text1"/>
        </w:rPr>
        <w:t xml:space="preserve"> </w:t>
      </w:r>
      <w:r w:rsidRPr="00287C26">
        <w:rPr>
          <w:color w:val="000000" w:themeColor="text1"/>
        </w:rPr>
        <w:t xml:space="preserve">them with a null model </w:t>
      </w:r>
      <w:r w:rsidR="002E5070" w:rsidRPr="00287C26">
        <w:rPr>
          <w:color w:val="000000" w:themeColor="text1"/>
        </w:rPr>
        <w:t>that included</w:t>
      </w:r>
      <w:r w:rsidRPr="00287C26">
        <w:rPr>
          <w:color w:val="000000" w:themeColor="text1"/>
        </w:rPr>
        <w:t xml:space="preserve"> </w:t>
      </w:r>
      <w:r w:rsidR="00C77195" w:rsidRPr="00287C26">
        <w:rPr>
          <w:color w:val="000000" w:themeColor="text1"/>
        </w:rPr>
        <w:t>sex</w:t>
      </w:r>
      <w:r w:rsidRPr="00287C26">
        <w:rPr>
          <w:color w:val="000000" w:themeColor="text1"/>
        </w:rPr>
        <w:t xml:space="preserve"> as a factor and age, education, WHO</w:t>
      </w:r>
      <w:r w:rsidR="00C8637A" w:rsidRPr="00287C26">
        <w:rPr>
          <w:color w:val="000000" w:themeColor="text1"/>
        </w:rPr>
        <w:t xml:space="preserve"> </w:t>
      </w:r>
      <w:r w:rsidRPr="00287C26">
        <w:rPr>
          <w:color w:val="000000" w:themeColor="text1"/>
        </w:rPr>
        <w:t xml:space="preserve">grade, </w:t>
      </w:r>
      <w:r w:rsidR="005D0335" w:rsidRPr="00287C26">
        <w:rPr>
          <w:color w:val="000000" w:themeColor="text1"/>
        </w:rPr>
        <w:lastRenderedPageBreak/>
        <w:t>time post-surgery</w:t>
      </w:r>
      <w:r w:rsidRPr="00287C26">
        <w:rPr>
          <w:color w:val="000000" w:themeColor="text1"/>
        </w:rPr>
        <w:t xml:space="preserve"> and lesion volume as covariates. We </w:t>
      </w:r>
      <w:r w:rsidR="00132B7E" w:rsidRPr="00287C26">
        <w:rPr>
          <w:color w:val="000000" w:themeColor="text1"/>
        </w:rPr>
        <w:t>applied</w:t>
      </w:r>
      <w:r w:rsidRPr="00287C26">
        <w:rPr>
          <w:color w:val="000000" w:themeColor="text1"/>
        </w:rPr>
        <w:t xml:space="preserve"> a Bonferroni correction</w:t>
      </w:r>
      <w:r w:rsidR="00C8637A" w:rsidRPr="00287C26">
        <w:rPr>
          <w:color w:val="000000" w:themeColor="text1"/>
        </w:rPr>
        <w:t xml:space="preserve"> </w:t>
      </w:r>
      <w:r w:rsidRPr="00287C26">
        <w:rPr>
          <w:color w:val="000000" w:themeColor="text1"/>
        </w:rPr>
        <w:t xml:space="preserve">for multiple comparisons across the </w:t>
      </w:r>
      <w:r w:rsidR="00B46550" w:rsidRPr="00287C26">
        <w:rPr>
          <w:color w:val="000000" w:themeColor="text1"/>
        </w:rPr>
        <w:t>six</w:t>
      </w:r>
      <w:r w:rsidRPr="00287C26">
        <w:rPr>
          <w:color w:val="000000" w:themeColor="text1"/>
        </w:rPr>
        <w:t xml:space="preserve"> tracts, resulting in a critical </w:t>
      </w:r>
      <w:r w:rsidRPr="00287C26">
        <w:rPr>
          <w:i/>
          <w:iCs/>
          <w:color w:val="000000" w:themeColor="text1"/>
        </w:rPr>
        <w:t>p</w:t>
      </w:r>
      <w:r w:rsidR="00C8637A" w:rsidRPr="00287C26">
        <w:rPr>
          <w:color w:val="000000" w:themeColor="text1"/>
        </w:rPr>
        <w:t xml:space="preserve"> </w:t>
      </w:r>
      <w:r w:rsidRPr="00287C26">
        <w:rPr>
          <w:color w:val="000000" w:themeColor="text1"/>
        </w:rPr>
        <w:t>value of .0</w:t>
      </w:r>
      <w:r w:rsidR="00E44686" w:rsidRPr="00287C26">
        <w:rPr>
          <w:color w:val="000000" w:themeColor="text1"/>
        </w:rPr>
        <w:t>0</w:t>
      </w:r>
      <w:r w:rsidR="00B46550" w:rsidRPr="00287C26">
        <w:rPr>
          <w:color w:val="000000" w:themeColor="text1"/>
        </w:rPr>
        <w:t>83</w:t>
      </w:r>
      <w:r w:rsidRPr="00287C26">
        <w:rPr>
          <w:color w:val="000000" w:themeColor="text1"/>
        </w:rPr>
        <w:t>.</w:t>
      </w:r>
    </w:p>
    <w:p w14:paraId="3A108027" w14:textId="23341642" w:rsidR="009E46CB" w:rsidRPr="00287C26" w:rsidRDefault="009E46CB" w:rsidP="00E15A72">
      <w:pPr>
        <w:spacing w:line="480" w:lineRule="auto"/>
        <w:rPr>
          <w:b/>
          <w:bCs/>
          <w:i/>
          <w:iCs/>
          <w:color w:val="000000" w:themeColor="text1"/>
        </w:rPr>
      </w:pPr>
      <w:r w:rsidRPr="00287C26">
        <w:rPr>
          <w:b/>
          <w:bCs/>
          <w:i/>
          <w:iCs/>
          <w:color w:val="000000" w:themeColor="text1"/>
        </w:rPr>
        <w:t>Voxel-wise disconnection analyses</w:t>
      </w:r>
    </w:p>
    <w:p w14:paraId="392986EE" w14:textId="452BEC64" w:rsidR="000D62DC" w:rsidRPr="00287C26" w:rsidRDefault="00873FAF" w:rsidP="00E15A72">
      <w:pPr>
        <w:spacing w:line="480" w:lineRule="auto"/>
        <w:ind w:firstLine="720"/>
        <w:rPr>
          <w:color w:val="000000" w:themeColor="text1"/>
        </w:rPr>
      </w:pPr>
      <w:r w:rsidRPr="00287C26">
        <w:rPr>
          <w:color w:val="000000" w:themeColor="text1"/>
        </w:rPr>
        <w:t>To identify voxel-wise disconnection severities associated with each</w:t>
      </w:r>
      <w:r w:rsidR="00C8637A" w:rsidRPr="00287C26">
        <w:rPr>
          <w:color w:val="000000" w:themeColor="text1"/>
        </w:rPr>
        <w:t xml:space="preserve"> </w:t>
      </w:r>
      <w:r w:rsidRPr="00287C26">
        <w:rPr>
          <w:color w:val="000000" w:themeColor="text1"/>
        </w:rPr>
        <w:t>p</w:t>
      </w:r>
      <w:r w:rsidR="00C63267" w:rsidRPr="00287C26">
        <w:rPr>
          <w:color w:val="000000" w:themeColor="text1"/>
        </w:rPr>
        <w:t>articipant</w:t>
      </w:r>
      <w:r w:rsidRPr="00287C26">
        <w:rPr>
          <w:color w:val="000000" w:themeColor="text1"/>
        </w:rPr>
        <w:t>’s resection, resection+</w:t>
      </w:r>
      <w:r w:rsidR="00314ED6" w:rsidRPr="00287C26">
        <w:rPr>
          <w:color w:val="000000" w:themeColor="text1"/>
        </w:rPr>
        <w:t>,</w:t>
      </w:r>
      <w:r w:rsidRPr="00287C26">
        <w:rPr>
          <w:color w:val="000000" w:themeColor="text1"/>
        </w:rPr>
        <w:t xml:space="preserve"> and residual lesion maps, we calculated tract</w:t>
      </w:r>
      <w:r w:rsidR="00C8637A" w:rsidRPr="00287C26">
        <w:rPr>
          <w:color w:val="000000" w:themeColor="text1"/>
        </w:rPr>
        <w:t xml:space="preserve"> </w:t>
      </w:r>
      <w:r w:rsidRPr="00287C26">
        <w:rPr>
          <w:color w:val="000000" w:themeColor="text1"/>
        </w:rPr>
        <w:t>density image volumes</w:t>
      </w:r>
      <w:r w:rsidR="00131B01" w:rsidRPr="00287C26">
        <w:rPr>
          <w:color w:val="000000" w:themeColor="text1"/>
        </w:rPr>
        <w:t xml:space="preserve"> using the Lesion Quantification Toolkit </w:t>
      </w:r>
      <w:r w:rsidR="00D265B6" w:rsidRPr="00287C26">
        <w:rPr>
          <w:color w:val="000000" w:themeColor="text1"/>
        </w:rPr>
        <w:t>(</w:t>
      </w:r>
      <w:proofErr w:type="spellStart"/>
      <w:r w:rsidR="00D265B6" w:rsidRPr="00287C26">
        <w:rPr>
          <w:color w:val="000000" w:themeColor="text1"/>
        </w:rPr>
        <w:t>Griffis</w:t>
      </w:r>
      <w:proofErr w:type="spellEnd"/>
      <w:r w:rsidR="00D265B6" w:rsidRPr="00287C26">
        <w:rPr>
          <w:color w:val="000000" w:themeColor="text1"/>
        </w:rPr>
        <w:t xml:space="preserve"> et al., 2021)</w:t>
      </w:r>
      <w:r w:rsidR="00131B01" w:rsidRPr="00287C26">
        <w:rPr>
          <w:color w:val="000000" w:themeColor="text1"/>
        </w:rPr>
        <w:t xml:space="preserve">. </w:t>
      </w:r>
      <w:r w:rsidR="00D63256" w:rsidRPr="00287C26">
        <w:rPr>
          <w:color w:val="000000" w:themeColor="text1"/>
        </w:rPr>
        <w:t>These volumes were converted into a voxel-wise percent disconnection severity map, where the</w:t>
      </w:r>
      <w:r w:rsidRPr="00287C26">
        <w:rPr>
          <w:color w:val="000000" w:themeColor="text1"/>
        </w:rPr>
        <w:t xml:space="preserve"> voxel values correspond to the percentage</w:t>
      </w:r>
      <w:r w:rsidR="00C8637A" w:rsidRPr="00287C26">
        <w:rPr>
          <w:color w:val="000000" w:themeColor="text1"/>
        </w:rPr>
        <w:t xml:space="preserve"> </w:t>
      </w:r>
      <w:r w:rsidRPr="00287C26">
        <w:rPr>
          <w:color w:val="000000" w:themeColor="text1"/>
        </w:rPr>
        <w:t xml:space="preserve">of streamlines contained within each voxel that are </w:t>
      </w:r>
      <w:r w:rsidR="00B15E0B" w:rsidRPr="00287C26">
        <w:rPr>
          <w:color w:val="000000" w:themeColor="text1"/>
        </w:rPr>
        <w:t xml:space="preserve">expected to be </w:t>
      </w:r>
      <w:r w:rsidRPr="00287C26">
        <w:rPr>
          <w:color w:val="000000" w:themeColor="text1"/>
        </w:rPr>
        <w:t>disconnected by each pa</w:t>
      </w:r>
      <w:r w:rsidR="00531075" w:rsidRPr="00287C26">
        <w:rPr>
          <w:color w:val="000000" w:themeColor="text1"/>
        </w:rPr>
        <w:t>rticipant</w:t>
      </w:r>
      <w:r w:rsidRPr="00287C26">
        <w:rPr>
          <w:color w:val="000000" w:themeColor="text1"/>
        </w:rPr>
        <w:t xml:space="preserve">s’ lesion. The disconnection severity maps were entered into voxel-based morphometry analyses in </w:t>
      </w:r>
      <w:r w:rsidR="008B46BD" w:rsidRPr="00287C26">
        <w:rPr>
          <w:color w:val="000000" w:themeColor="text1"/>
        </w:rPr>
        <w:t>SPM12</w:t>
      </w:r>
      <w:r w:rsidR="00131B01" w:rsidRPr="00287C26">
        <w:rPr>
          <w:color w:val="000000" w:themeColor="text1"/>
        </w:rPr>
        <w:t xml:space="preserve"> with</w:t>
      </w:r>
      <w:r w:rsidRPr="00287C26">
        <w:rPr>
          <w:color w:val="000000" w:themeColor="text1"/>
        </w:rPr>
        <w:t xml:space="preserve"> </w:t>
      </w:r>
      <w:r w:rsidR="00B7304D" w:rsidRPr="00287C26">
        <w:rPr>
          <w:color w:val="000000" w:themeColor="text1"/>
        </w:rPr>
        <w:t xml:space="preserve">age, </w:t>
      </w:r>
      <w:r w:rsidR="00C77195" w:rsidRPr="00287C26">
        <w:rPr>
          <w:color w:val="000000" w:themeColor="text1"/>
        </w:rPr>
        <w:t>sex</w:t>
      </w:r>
      <w:r w:rsidR="00B7304D" w:rsidRPr="00287C26">
        <w:rPr>
          <w:color w:val="000000" w:themeColor="text1"/>
        </w:rPr>
        <w:t xml:space="preserve">, education in years, time post-surgery, WHO grade, and lesion volume </w:t>
      </w:r>
      <w:r w:rsidR="00131B01" w:rsidRPr="00287C26">
        <w:rPr>
          <w:color w:val="000000" w:themeColor="text1"/>
        </w:rPr>
        <w:t xml:space="preserve">specified </w:t>
      </w:r>
      <w:r w:rsidR="00B7304D" w:rsidRPr="00287C26">
        <w:rPr>
          <w:color w:val="000000" w:themeColor="text1"/>
        </w:rPr>
        <w:t>as covariates</w:t>
      </w:r>
      <w:r w:rsidRPr="00287C26">
        <w:rPr>
          <w:color w:val="000000" w:themeColor="text1"/>
        </w:rPr>
        <w:t xml:space="preserve">. </w:t>
      </w:r>
      <w:r w:rsidR="00D63256" w:rsidRPr="00287C26">
        <w:rPr>
          <w:color w:val="000000" w:themeColor="text1"/>
        </w:rPr>
        <w:t>We thresholded the results using a</w:t>
      </w:r>
      <w:r w:rsidRPr="00287C26">
        <w:rPr>
          <w:color w:val="000000" w:themeColor="text1"/>
        </w:rPr>
        <w:t xml:space="preserve"> voxel-wise</w:t>
      </w:r>
      <w:r w:rsidR="00C8637A" w:rsidRPr="00287C26">
        <w:rPr>
          <w:color w:val="000000" w:themeColor="text1"/>
        </w:rPr>
        <w:t xml:space="preserve"> </w:t>
      </w:r>
      <w:r w:rsidRPr="00287C26">
        <w:rPr>
          <w:color w:val="000000" w:themeColor="text1"/>
        </w:rPr>
        <w:t xml:space="preserve">threshold of </w:t>
      </w:r>
      <w:r w:rsidRPr="00287C26">
        <w:rPr>
          <w:i/>
          <w:iCs/>
          <w:color w:val="000000" w:themeColor="text1"/>
        </w:rPr>
        <w:t>p</w:t>
      </w:r>
      <w:r w:rsidRPr="00287C26">
        <w:rPr>
          <w:color w:val="000000" w:themeColor="text1"/>
        </w:rPr>
        <w:t xml:space="preserve"> &lt; .001 </w:t>
      </w:r>
      <w:r w:rsidR="00D63256" w:rsidRPr="00287C26">
        <w:rPr>
          <w:color w:val="000000" w:themeColor="text1"/>
        </w:rPr>
        <w:t xml:space="preserve">and </w:t>
      </w:r>
      <w:r w:rsidRPr="00287C26">
        <w:rPr>
          <w:color w:val="000000" w:themeColor="text1"/>
        </w:rPr>
        <w:t xml:space="preserve">a spatial cluster extent threshold of </w:t>
      </w:r>
      <w:r w:rsidRPr="00287C26">
        <w:rPr>
          <w:i/>
          <w:iCs/>
          <w:color w:val="000000" w:themeColor="text1"/>
        </w:rPr>
        <w:t>p</w:t>
      </w:r>
      <w:r w:rsidRPr="00287C26">
        <w:rPr>
          <w:color w:val="000000" w:themeColor="text1"/>
        </w:rPr>
        <w:t xml:space="preserve"> &lt; .05</w:t>
      </w:r>
      <w:r w:rsidR="00C8637A" w:rsidRPr="00287C26">
        <w:rPr>
          <w:color w:val="000000" w:themeColor="text1"/>
        </w:rPr>
        <w:t xml:space="preserve"> </w:t>
      </w:r>
      <w:r w:rsidRPr="00287C26">
        <w:rPr>
          <w:color w:val="000000" w:themeColor="text1"/>
        </w:rPr>
        <w:t>(FWE corrected via the Bonferroni procedure).</w:t>
      </w:r>
    </w:p>
    <w:p w14:paraId="1CA8E0F4" w14:textId="64EA7699" w:rsidR="000D62DC" w:rsidRPr="00287C26" w:rsidRDefault="003851DA" w:rsidP="00E15A72">
      <w:pPr>
        <w:spacing w:line="480" w:lineRule="auto"/>
        <w:jc w:val="center"/>
        <w:rPr>
          <w:b/>
          <w:bCs/>
          <w:color w:val="000000" w:themeColor="text1"/>
        </w:rPr>
      </w:pPr>
      <w:r w:rsidRPr="00287C26">
        <w:rPr>
          <w:b/>
          <w:bCs/>
          <w:color w:val="000000" w:themeColor="text1"/>
        </w:rPr>
        <w:t>Results</w:t>
      </w:r>
    </w:p>
    <w:p w14:paraId="24D9751E" w14:textId="0CEEC989" w:rsidR="009B4BDB" w:rsidRPr="00287C26" w:rsidRDefault="00A55AA4" w:rsidP="00E15A72">
      <w:pPr>
        <w:spacing w:line="480" w:lineRule="auto"/>
        <w:rPr>
          <w:b/>
          <w:bCs/>
          <w:i/>
          <w:iCs/>
          <w:color w:val="000000" w:themeColor="text1"/>
        </w:rPr>
      </w:pPr>
      <w:proofErr w:type="spellStart"/>
      <w:r w:rsidRPr="00287C26">
        <w:rPr>
          <w:b/>
          <w:bCs/>
          <w:i/>
          <w:iCs/>
          <w:color w:val="000000" w:themeColor="text1"/>
        </w:rPr>
        <w:t>HR</w:t>
      </w:r>
      <w:r w:rsidR="004E472B" w:rsidRPr="00287C26">
        <w:rPr>
          <w:b/>
          <w:bCs/>
          <w:i/>
          <w:iCs/>
          <w:color w:val="000000" w:themeColor="text1"/>
        </w:rPr>
        <w:t>Q</w:t>
      </w:r>
      <w:r w:rsidRPr="00287C26">
        <w:rPr>
          <w:b/>
          <w:bCs/>
          <w:i/>
          <w:iCs/>
          <w:color w:val="000000" w:themeColor="text1"/>
        </w:rPr>
        <w:t>o</w:t>
      </w:r>
      <w:r w:rsidR="004E472B" w:rsidRPr="00287C26">
        <w:rPr>
          <w:b/>
          <w:bCs/>
          <w:i/>
          <w:iCs/>
          <w:color w:val="000000" w:themeColor="text1"/>
        </w:rPr>
        <w:t>L</w:t>
      </w:r>
      <w:proofErr w:type="spellEnd"/>
    </w:p>
    <w:p w14:paraId="6A87752A" w14:textId="6A96BF83" w:rsidR="00DD537C" w:rsidRPr="00287C26" w:rsidRDefault="00365269" w:rsidP="00E15A72">
      <w:pPr>
        <w:spacing w:line="480" w:lineRule="auto"/>
        <w:ind w:firstLine="720"/>
        <w:rPr>
          <w:color w:val="000000" w:themeColor="text1"/>
        </w:rPr>
      </w:pPr>
      <w:r w:rsidRPr="00287C26">
        <w:rPr>
          <w:color w:val="000000" w:themeColor="text1"/>
        </w:rPr>
        <w:t xml:space="preserve">Table </w:t>
      </w:r>
      <w:r w:rsidR="001C5FE9" w:rsidRPr="00287C26">
        <w:rPr>
          <w:color w:val="000000" w:themeColor="text1"/>
        </w:rPr>
        <w:t>4</w:t>
      </w:r>
      <w:r w:rsidR="0055564E" w:rsidRPr="00287C26">
        <w:rPr>
          <w:color w:val="000000" w:themeColor="text1"/>
        </w:rPr>
        <w:t xml:space="preserve"> </w:t>
      </w:r>
      <w:r w:rsidRPr="00287C26">
        <w:rPr>
          <w:color w:val="000000" w:themeColor="text1"/>
        </w:rPr>
        <w:t xml:space="preserve">shows </w:t>
      </w:r>
      <w:r w:rsidR="000B1E0E" w:rsidRPr="00287C26">
        <w:rPr>
          <w:color w:val="000000" w:themeColor="text1"/>
        </w:rPr>
        <w:t>descriptive statistics for</w:t>
      </w:r>
      <w:r w:rsidRPr="00287C26">
        <w:rPr>
          <w:color w:val="000000" w:themeColor="text1"/>
        </w:rPr>
        <w:t xml:space="preserve"> the </w:t>
      </w:r>
      <w:proofErr w:type="spellStart"/>
      <w:r w:rsidR="00A55AA4" w:rsidRPr="00287C26">
        <w:rPr>
          <w:color w:val="000000" w:themeColor="text1"/>
        </w:rPr>
        <w:t>HRQoL</w:t>
      </w:r>
      <w:proofErr w:type="spellEnd"/>
      <w:r w:rsidRPr="00287C26">
        <w:rPr>
          <w:color w:val="000000" w:themeColor="text1"/>
        </w:rPr>
        <w:t xml:space="preserve"> measures. </w:t>
      </w:r>
      <w:r w:rsidR="00E11B6B" w:rsidRPr="00287C26">
        <w:rPr>
          <w:color w:val="000000" w:themeColor="text1"/>
        </w:rPr>
        <w:t xml:space="preserve">On the </w:t>
      </w:r>
      <w:r w:rsidR="00543A6A" w:rsidRPr="00287C26">
        <w:rPr>
          <w:color w:val="000000" w:themeColor="text1"/>
        </w:rPr>
        <w:t>CAT</w:t>
      </w:r>
      <w:r w:rsidR="00E11B6B" w:rsidRPr="00287C26">
        <w:rPr>
          <w:color w:val="000000" w:themeColor="text1"/>
        </w:rPr>
        <w:t xml:space="preserve"> Disability Questionnaire,</w:t>
      </w:r>
      <w:r w:rsidRPr="00287C26">
        <w:rPr>
          <w:color w:val="000000" w:themeColor="text1"/>
        </w:rPr>
        <w:t xml:space="preserve"> participants</w:t>
      </w:r>
      <w:r w:rsidR="00E11B6B" w:rsidRPr="00287C26">
        <w:rPr>
          <w:color w:val="000000" w:themeColor="text1"/>
        </w:rPr>
        <w:t>’</w:t>
      </w:r>
      <w:r w:rsidRPr="00287C26">
        <w:rPr>
          <w:color w:val="000000" w:themeColor="text1"/>
        </w:rPr>
        <w:t xml:space="preserve"> </w:t>
      </w:r>
      <w:r w:rsidR="00E11B6B" w:rsidRPr="00287C26">
        <w:rPr>
          <w:color w:val="000000" w:themeColor="text1"/>
        </w:rPr>
        <w:t>perceived</w:t>
      </w:r>
      <w:r w:rsidRPr="00287C26">
        <w:rPr>
          <w:color w:val="000000" w:themeColor="text1"/>
        </w:rPr>
        <w:t xml:space="preserve"> disability</w:t>
      </w:r>
      <w:r w:rsidR="00E11B6B" w:rsidRPr="00287C26">
        <w:rPr>
          <w:color w:val="000000" w:themeColor="text1"/>
        </w:rPr>
        <w:t xml:space="preserve"> (mean 11.76) and impact (mean 13.22) </w:t>
      </w:r>
      <w:r w:rsidR="00D14299" w:rsidRPr="00287C26">
        <w:rPr>
          <w:color w:val="000000" w:themeColor="text1"/>
        </w:rPr>
        <w:t xml:space="preserve">scores </w:t>
      </w:r>
      <w:r w:rsidR="006D0F4D" w:rsidRPr="00287C26">
        <w:rPr>
          <w:color w:val="000000" w:themeColor="text1"/>
        </w:rPr>
        <w:t xml:space="preserve">both </w:t>
      </w:r>
      <w:r w:rsidR="00E11B6B" w:rsidRPr="00287C26">
        <w:rPr>
          <w:color w:val="000000" w:themeColor="text1"/>
        </w:rPr>
        <w:t>corresponded to the 65</w:t>
      </w:r>
      <w:r w:rsidR="00E11B6B" w:rsidRPr="00287C26">
        <w:rPr>
          <w:color w:val="000000" w:themeColor="text1"/>
          <w:vertAlign w:val="superscript"/>
        </w:rPr>
        <w:t>th</w:t>
      </w:r>
      <w:r w:rsidR="00E11B6B" w:rsidRPr="00287C26">
        <w:rPr>
          <w:color w:val="000000" w:themeColor="text1"/>
        </w:rPr>
        <w:t xml:space="preserve"> percentile</w:t>
      </w:r>
      <w:r w:rsidR="006D0F4D" w:rsidRPr="00287C26">
        <w:rPr>
          <w:color w:val="000000" w:themeColor="text1"/>
        </w:rPr>
        <w:t>,</w:t>
      </w:r>
      <w:r w:rsidR="00E11B6B" w:rsidRPr="00287C26">
        <w:rPr>
          <w:color w:val="000000" w:themeColor="text1"/>
        </w:rPr>
        <w:t xml:space="preserve"> </w:t>
      </w:r>
      <w:r w:rsidR="00DD537C" w:rsidRPr="00287C26">
        <w:rPr>
          <w:color w:val="000000" w:themeColor="text1"/>
        </w:rPr>
        <w:t>compared</w:t>
      </w:r>
      <w:r w:rsidR="00E11B6B" w:rsidRPr="00287C26">
        <w:rPr>
          <w:color w:val="000000" w:themeColor="text1"/>
        </w:rPr>
        <w:t xml:space="preserve"> to a </w:t>
      </w:r>
      <w:r w:rsidR="005F6165" w:rsidRPr="00287C26">
        <w:rPr>
          <w:color w:val="000000" w:themeColor="text1"/>
        </w:rPr>
        <w:t xml:space="preserve">normative </w:t>
      </w:r>
      <w:r w:rsidR="00E11B6B" w:rsidRPr="00287C26">
        <w:rPr>
          <w:color w:val="000000" w:themeColor="text1"/>
        </w:rPr>
        <w:t xml:space="preserve">sample </w:t>
      </w:r>
      <w:r w:rsidR="00D14299" w:rsidRPr="00287C26">
        <w:rPr>
          <w:color w:val="000000" w:themeColor="text1"/>
        </w:rPr>
        <w:t xml:space="preserve">of </w:t>
      </w:r>
      <w:r w:rsidR="005F6165" w:rsidRPr="00287C26">
        <w:rPr>
          <w:color w:val="000000" w:themeColor="text1"/>
        </w:rPr>
        <w:t xml:space="preserve">people </w:t>
      </w:r>
      <w:r w:rsidR="00E11B6B" w:rsidRPr="00287C26">
        <w:rPr>
          <w:color w:val="000000" w:themeColor="text1"/>
        </w:rPr>
        <w:t xml:space="preserve">with aphasia </w:t>
      </w:r>
      <w:r w:rsidR="00D265B6" w:rsidRPr="00287C26">
        <w:rPr>
          <w:color w:val="000000" w:themeColor="text1"/>
        </w:rPr>
        <w:t>(Swinburn et al., 2004)</w:t>
      </w:r>
      <w:r w:rsidRPr="00287C26">
        <w:rPr>
          <w:color w:val="000000" w:themeColor="text1"/>
        </w:rPr>
        <w:t xml:space="preserve">. </w:t>
      </w:r>
      <w:r w:rsidR="006D0F4D" w:rsidRPr="00287C26">
        <w:rPr>
          <w:color w:val="000000" w:themeColor="text1"/>
        </w:rPr>
        <w:t>The 65</w:t>
      </w:r>
      <w:r w:rsidR="006D0F4D" w:rsidRPr="00287C26">
        <w:rPr>
          <w:color w:val="000000" w:themeColor="text1"/>
          <w:vertAlign w:val="superscript"/>
        </w:rPr>
        <w:t>th</w:t>
      </w:r>
      <w:r w:rsidR="006D0F4D" w:rsidRPr="00287C26">
        <w:rPr>
          <w:color w:val="000000" w:themeColor="text1"/>
        </w:rPr>
        <w:t xml:space="preserve"> percentile indicates </w:t>
      </w:r>
      <w:r w:rsidR="00456028" w:rsidRPr="00287C26">
        <w:rPr>
          <w:color w:val="000000" w:themeColor="text1"/>
        </w:rPr>
        <w:t>better</w:t>
      </w:r>
      <w:r w:rsidR="006D0F4D" w:rsidRPr="00287C26">
        <w:rPr>
          <w:color w:val="000000" w:themeColor="text1"/>
        </w:rPr>
        <w:t xml:space="preserve"> than average perceived disability and impact associated with living with aphasia. </w:t>
      </w:r>
    </w:p>
    <w:p w14:paraId="6533FC80" w14:textId="00736988" w:rsidR="00DD537C" w:rsidRPr="00287C26" w:rsidRDefault="007166D5" w:rsidP="00E15A72">
      <w:pPr>
        <w:spacing w:line="480" w:lineRule="auto"/>
        <w:ind w:firstLine="720"/>
        <w:rPr>
          <w:color w:val="000000" w:themeColor="text1"/>
        </w:rPr>
      </w:pPr>
      <w:r w:rsidRPr="00287C26">
        <w:rPr>
          <w:color w:val="000000" w:themeColor="text1"/>
        </w:rPr>
        <w:t xml:space="preserve">On the </w:t>
      </w:r>
      <w:r w:rsidR="00CE2254" w:rsidRPr="00287C26">
        <w:rPr>
          <w:color w:val="000000" w:themeColor="text1"/>
        </w:rPr>
        <w:t>DASS</w:t>
      </w:r>
      <w:r w:rsidRPr="00287C26">
        <w:rPr>
          <w:color w:val="000000" w:themeColor="text1"/>
        </w:rPr>
        <w:t xml:space="preserve">-21, participants </w:t>
      </w:r>
      <w:r w:rsidR="00247182" w:rsidRPr="00287C26">
        <w:rPr>
          <w:color w:val="000000" w:themeColor="text1"/>
        </w:rPr>
        <w:t xml:space="preserve">on average </w:t>
      </w:r>
      <w:r w:rsidRPr="00287C26">
        <w:rPr>
          <w:color w:val="000000" w:themeColor="text1"/>
        </w:rPr>
        <w:t xml:space="preserve">reported </w:t>
      </w:r>
      <w:r w:rsidR="005F6165" w:rsidRPr="00287C26">
        <w:rPr>
          <w:color w:val="000000" w:themeColor="text1"/>
        </w:rPr>
        <w:t xml:space="preserve">sub-clinical </w:t>
      </w:r>
      <w:r w:rsidRPr="00287C26">
        <w:rPr>
          <w:color w:val="000000" w:themeColor="text1"/>
        </w:rPr>
        <w:t>levels of depression (mean 3.89), mild levels of anxiety</w:t>
      </w:r>
      <w:r w:rsidR="00247182" w:rsidRPr="00287C26">
        <w:rPr>
          <w:color w:val="000000" w:themeColor="text1"/>
        </w:rPr>
        <w:t xml:space="preserve"> (mean 3.35)</w:t>
      </w:r>
      <w:r w:rsidRPr="00287C26">
        <w:rPr>
          <w:color w:val="000000" w:themeColor="text1"/>
        </w:rPr>
        <w:t xml:space="preserve">, and </w:t>
      </w:r>
      <w:r w:rsidR="005F6165" w:rsidRPr="00287C26">
        <w:rPr>
          <w:color w:val="000000" w:themeColor="text1"/>
        </w:rPr>
        <w:t xml:space="preserve">sub-clinical </w:t>
      </w:r>
      <w:r w:rsidRPr="00287C26">
        <w:rPr>
          <w:color w:val="000000" w:themeColor="text1"/>
        </w:rPr>
        <w:t xml:space="preserve">levels of stress </w:t>
      </w:r>
      <w:r w:rsidR="00247182" w:rsidRPr="00287C26">
        <w:rPr>
          <w:color w:val="000000" w:themeColor="text1"/>
        </w:rPr>
        <w:t>(mean 6.54)</w:t>
      </w:r>
      <w:r w:rsidRPr="00287C26">
        <w:rPr>
          <w:color w:val="000000" w:themeColor="text1"/>
        </w:rPr>
        <w:t>.</w:t>
      </w:r>
      <w:r w:rsidR="0015128A" w:rsidRPr="00287C26">
        <w:rPr>
          <w:color w:val="000000" w:themeColor="text1"/>
        </w:rPr>
        <w:t xml:space="preserve"> </w:t>
      </w:r>
      <w:r w:rsidR="00C620E4" w:rsidRPr="00287C26">
        <w:rPr>
          <w:color w:val="000000" w:themeColor="text1"/>
        </w:rPr>
        <w:t xml:space="preserve">However, the </w:t>
      </w:r>
      <w:r w:rsidRPr="00287C26">
        <w:rPr>
          <w:color w:val="000000" w:themeColor="text1"/>
        </w:rPr>
        <w:t xml:space="preserve">levels of distress across all three dimensions (depression, anxiety, stress) ranged </w:t>
      </w:r>
      <w:r w:rsidRPr="00287C26">
        <w:rPr>
          <w:color w:val="000000" w:themeColor="text1"/>
        </w:rPr>
        <w:lastRenderedPageBreak/>
        <w:t xml:space="preserve">from </w:t>
      </w:r>
      <w:r w:rsidR="005F6165" w:rsidRPr="00287C26">
        <w:rPr>
          <w:color w:val="000000" w:themeColor="text1"/>
        </w:rPr>
        <w:t>sub-clinical</w:t>
      </w:r>
      <w:r w:rsidRPr="00287C26">
        <w:rPr>
          <w:color w:val="000000" w:themeColor="text1"/>
        </w:rPr>
        <w:t xml:space="preserve"> to extremely severe</w:t>
      </w:r>
      <w:r w:rsidR="0015128A" w:rsidRPr="00287C26">
        <w:rPr>
          <w:color w:val="000000" w:themeColor="text1"/>
        </w:rPr>
        <w:t>. Specifically, ten participants (27%) reported depression above subclinical levels, 16 (43%) participants reported anxiety above subclinical levels, and 5 participants (14%) reported stress above subclinical levels.</w:t>
      </w:r>
    </w:p>
    <w:p w14:paraId="636AFF39" w14:textId="4A13CB7F" w:rsidR="00385826" w:rsidRPr="00287C26" w:rsidRDefault="00247182" w:rsidP="00E15A72">
      <w:pPr>
        <w:spacing w:line="480" w:lineRule="auto"/>
        <w:ind w:firstLine="720"/>
        <w:rPr>
          <w:color w:val="000000" w:themeColor="text1"/>
        </w:rPr>
      </w:pPr>
      <w:r w:rsidRPr="00287C26">
        <w:rPr>
          <w:color w:val="000000" w:themeColor="text1"/>
        </w:rPr>
        <w:t xml:space="preserve">On the </w:t>
      </w:r>
      <w:r w:rsidR="00CE2254" w:rsidRPr="00287C26">
        <w:rPr>
          <w:color w:val="000000" w:themeColor="text1"/>
        </w:rPr>
        <w:t>FACT-Br</w:t>
      </w:r>
      <w:r w:rsidRPr="00287C26">
        <w:rPr>
          <w:color w:val="000000" w:themeColor="text1"/>
        </w:rPr>
        <w:t xml:space="preserve">, </w:t>
      </w:r>
      <w:r w:rsidR="00E20CD7" w:rsidRPr="00287C26">
        <w:rPr>
          <w:color w:val="000000" w:themeColor="text1"/>
        </w:rPr>
        <w:t>the average scores of physical, social/family, emotional, and functional well-being all fell within 1 SD of</w:t>
      </w:r>
      <w:r w:rsidR="00980EEF" w:rsidRPr="00287C26">
        <w:rPr>
          <w:color w:val="000000" w:themeColor="text1"/>
        </w:rPr>
        <w:t xml:space="preserve"> </w:t>
      </w:r>
      <w:r w:rsidR="00DD537C" w:rsidRPr="00287C26">
        <w:rPr>
          <w:color w:val="000000" w:themeColor="text1"/>
        </w:rPr>
        <w:t>a large (</w:t>
      </w:r>
      <w:r w:rsidR="00DD537C" w:rsidRPr="00287C26">
        <w:rPr>
          <w:i/>
          <w:iCs/>
          <w:color w:val="000000" w:themeColor="text1"/>
        </w:rPr>
        <w:t xml:space="preserve">N </w:t>
      </w:r>
      <w:r w:rsidR="00DD537C" w:rsidRPr="00287C26">
        <w:rPr>
          <w:color w:val="000000" w:themeColor="text1"/>
        </w:rPr>
        <w:t xml:space="preserve">= </w:t>
      </w:r>
      <w:r w:rsidR="00613ABE" w:rsidRPr="00287C26">
        <w:rPr>
          <w:color w:val="000000" w:themeColor="text1"/>
        </w:rPr>
        <w:t>1075</w:t>
      </w:r>
      <w:r w:rsidR="00DD537C" w:rsidRPr="00287C26">
        <w:rPr>
          <w:color w:val="000000" w:themeColor="text1"/>
        </w:rPr>
        <w:t>)</w:t>
      </w:r>
      <w:r w:rsidR="00DD537C" w:rsidRPr="00287C26">
        <w:rPr>
          <w:i/>
          <w:iCs/>
          <w:color w:val="000000" w:themeColor="text1"/>
        </w:rPr>
        <w:t xml:space="preserve"> </w:t>
      </w:r>
      <w:r w:rsidR="00DD537C" w:rsidRPr="00287C26">
        <w:rPr>
          <w:color w:val="000000" w:themeColor="text1"/>
        </w:rPr>
        <w:t xml:space="preserve">sample of </w:t>
      </w:r>
      <w:r w:rsidR="00613ABE" w:rsidRPr="00287C26">
        <w:rPr>
          <w:color w:val="000000" w:themeColor="text1"/>
        </w:rPr>
        <w:t>the general adult population</w:t>
      </w:r>
      <w:r w:rsidR="00DD537C" w:rsidRPr="00287C26">
        <w:rPr>
          <w:color w:val="000000" w:themeColor="text1"/>
        </w:rPr>
        <w:t xml:space="preserve"> in the USA</w:t>
      </w:r>
      <w:r w:rsidR="00980EEF" w:rsidRPr="00287C26">
        <w:rPr>
          <w:color w:val="000000" w:themeColor="text1"/>
        </w:rPr>
        <w:t xml:space="preserve"> </w:t>
      </w:r>
      <w:r w:rsidR="00D265B6" w:rsidRPr="00287C26">
        <w:rPr>
          <w:color w:val="000000" w:themeColor="text1"/>
        </w:rPr>
        <w:t>(Brucker et al., 2005)</w:t>
      </w:r>
      <w:r w:rsidR="00980EEF" w:rsidRPr="00287C26">
        <w:rPr>
          <w:color w:val="000000" w:themeColor="text1"/>
        </w:rPr>
        <w:t>, with a wide range across subjects. Normative data are not provided for the disease-specific</w:t>
      </w:r>
      <w:r w:rsidR="0056401A" w:rsidRPr="00287C26">
        <w:rPr>
          <w:color w:val="000000" w:themeColor="text1"/>
        </w:rPr>
        <w:t xml:space="preserve"> subscale</w:t>
      </w:r>
      <w:r w:rsidR="00444E77" w:rsidRPr="00287C26">
        <w:rPr>
          <w:color w:val="000000" w:themeColor="text1"/>
        </w:rPr>
        <w:t xml:space="preserve"> of the </w:t>
      </w:r>
      <w:r w:rsidR="0075202E" w:rsidRPr="00287C26">
        <w:rPr>
          <w:color w:val="000000" w:themeColor="text1"/>
        </w:rPr>
        <w:t>FACT-Br</w:t>
      </w:r>
      <w:r w:rsidR="0056401A" w:rsidRPr="00287C26">
        <w:rPr>
          <w:color w:val="000000" w:themeColor="text1"/>
        </w:rPr>
        <w:t xml:space="preserve">, however, a range of scores were observed (mean </w:t>
      </w:r>
      <w:r w:rsidR="00B114C7" w:rsidRPr="00287C26">
        <w:rPr>
          <w:color w:val="000000" w:themeColor="text1"/>
        </w:rPr>
        <w:t xml:space="preserve">= </w:t>
      </w:r>
      <w:r w:rsidR="0056401A" w:rsidRPr="00287C26">
        <w:rPr>
          <w:color w:val="000000" w:themeColor="text1"/>
        </w:rPr>
        <w:t>68.83, range</w:t>
      </w:r>
      <w:r w:rsidR="00B114C7" w:rsidRPr="00287C26">
        <w:rPr>
          <w:color w:val="000000" w:themeColor="text1"/>
        </w:rPr>
        <w:t xml:space="preserve"> =</w:t>
      </w:r>
      <w:r w:rsidR="0056401A" w:rsidRPr="00287C26">
        <w:rPr>
          <w:color w:val="000000" w:themeColor="text1"/>
        </w:rPr>
        <w:t xml:space="preserve"> 36–86).</w:t>
      </w:r>
    </w:p>
    <w:p w14:paraId="30E3D7B5" w14:textId="77777777" w:rsidR="00C87D58" w:rsidRPr="00287C26" w:rsidRDefault="00C87D58" w:rsidP="00E15A72">
      <w:pPr>
        <w:spacing w:line="480" w:lineRule="auto"/>
        <w:jc w:val="center"/>
        <w:rPr>
          <w:i/>
          <w:iCs/>
          <w:color w:val="000000" w:themeColor="text1"/>
        </w:rPr>
      </w:pPr>
    </w:p>
    <w:p w14:paraId="3C6064BE" w14:textId="73E19A28" w:rsidR="00C87D58" w:rsidRPr="00287C26" w:rsidRDefault="00C87D58" w:rsidP="00E15A72">
      <w:pPr>
        <w:spacing w:line="480" w:lineRule="auto"/>
        <w:jc w:val="center"/>
        <w:rPr>
          <w:i/>
          <w:iCs/>
          <w:color w:val="000000" w:themeColor="text1"/>
        </w:rPr>
      </w:pPr>
      <w:r w:rsidRPr="00287C26">
        <w:rPr>
          <w:i/>
          <w:iCs/>
          <w:color w:val="000000" w:themeColor="text1"/>
        </w:rPr>
        <w:t>Insert Table 4 about here</w:t>
      </w:r>
    </w:p>
    <w:p w14:paraId="641CB6F3" w14:textId="77777777" w:rsidR="00D265B6" w:rsidRPr="00287C26" w:rsidRDefault="00D265B6" w:rsidP="00E15A72">
      <w:pPr>
        <w:spacing w:line="480" w:lineRule="auto"/>
        <w:rPr>
          <w:color w:val="000000" w:themeColor="text1"/>
        </w:rPr>
      </w:pPr>
    </w:p>
    <w:p w14:paraId="72BC0441" w14:textId="51568788" w:rsidR="006D79BC" w:rsidRPr="00287C26" w:rsidRDefault="0046351B" w:rsidP="00E15A72">
      <w:pPr>
        <w:spacing w:line="480" w:lineRule="auto"/>
        <w:ind w:firstLine="720"/>
        <w:rPr>
          <w:color w:val="000000" w:themeColor="text1"/>
        </w:rPr>
      </w:pPr>
      <w:r w:rsidRPr="00287C26">
        <w:rPr>
          <w:color w:val="000000" w:themeColor="text1"/>
        </w:rPr>
        <w:t xml:space="preserve">A </w:t>
      </w:r>
      <w:r w:rsidR="00C620E4" w:rsidRPr="00287C26">
        <w:rPr>
          <w:color w:val="000000" w:themeColor="text1"/>
        </w:rPr>
        <w:t>PCA</w:t>
      </w:r>
      <w:r w:rsidRPr="00287C26">
        <w:rPr>
          <w:color w:val="000000" w:themeColor="text1"/>
        </w:rPr>
        <w:t xml:space="preserve"> across all ten </w:t>
      </w:r>
      <w:proofErr w:type="spellStart"/>
      <w:r w:rsidR="00A55AA4" w:rsidRPr="00287C26">
        <w:rPr>
          <w:color w:val="000000" w:themeColor="text1"/>
        </w:rPr>
        <w:t>HRQoL</w:t>
      </w:r>
      <w:proofErr w:type="spellEnd"/>
      <w:r w:rsidRPr="00287C26">
        <w:rPr>
          <w:color w:val="000000" w:themeColor="text1"/>
        </w:rPr>
        <w:t xml:space="preserve"> scores revealed that t</w:t>
      </w:r>
      <w:r w:rsidR="00FF6728" w:rsidRPr="00287C26">
        <w:rPr>
          <w:color w:val="000000" w:themeColor="text1"/>
        </w:rPr>
        <w:t>hree</w:t>
      </w:r>
      <w:r w:rsidRPr="00287C26">
        <w:rPr>
          <w:color w:val="000000" w:themeColor="text1"/>
        </w:rPr>
        <w:t xml:space="preserve"> components accounted for </w:t>
      </w:r>
      <w:r w:rsidR="00A2290F" w:rsidRPr="00287C26">
        <w:rPr>
          <w:color w:val="000000" w:themeColor="text1"/>
        </w:rPr>
        <w:t>79.5</w:t>
      </w:r>
      <w:r w:rsidRPr="00287C26">
        <w:rPr>
          <w:color w:val="000000" w:themeColor="text1"/>
        </w:rPr>
        <w:t>% of the variance in the data</w:t>
      </w:r>
      <w:r w:rsidR="007A7994" w:rsidRPr="00287C26">
        <w:rPr>
          <w:color w:val="000000" w:themeColor="text1"/>
        </w:rPr>
        <w:t xml:space="preserve"> (PC1</w:t>
      </w:r>
      <w:r w:rsidR="000D3BF0" w:rsidRPr="00287C26">
        <w:rPr>
          <w:color w:val="000000" w:themeColor="text1"/>
        </w:rPr>
        <w:t xml:space="preserve"> =</w:t>
      </w:r>
      <w:r w:rsidR="007A7994" w:rsidRPr="00287C26">
        <w:rPr>
          <w:color w:val="000000" w:themeColor="text1"/>
        </w:rPr>
        <w:t xml:space="preserve"> 33.2%; PC2</w:t>
      </w:r>
      <w:r w:rsidR="000D3BF0" w:rsidRPr="00287C26">
        <w:rPr>
          <w:color w:val="000000" w:themeColor="text1"/>
        </w:rPr>
        <w:t xml:space="preserve"> =</w:t>
      </w:r>
      <w:r w:rsidR="007A7994" w:rsidRPr="00287C26">
        <w:rPr>
          <w:color w:val="000000" w:themeColor="text1"/>
        </w:rPr>
        <w:t xml:space="preserve"> 28.7%</w:t>
      </w:r>
      <w:r w:rsidR="00A2290F" w:rsidRPr="00287C26">
        <w:rPr>
          <w:color w:val="000000" w:themeColor="text1"/>
        </w:rPr>
        <w:t>; PC3</w:t>
      </w:r>
      <w:r w:rsidR="000D3BF0" w:rsidRPr="00287C26">
        <w:rPr>
          <w:color w:val="000000" w:themeColor="text1"/>
        </w:rPr>
        <w:t xml:space="preserve"> =</w:t>
      </w:r>
      <w:r w:rsidR="00A2290F" w:rsidRPr="00287C26">
        <w:rPr>
          <w:color w:val="000000" w:themeColor="text1"/>
        </w:rPr>
        <w:t xml:space="preserve"> 17.6%</w:t>
      </w:r>
      <w:r w:rsidR="007A7994" w:rsidRPr="00287C26">
        <w:rPr>
          <w:color w:val="000000" w:themeColor="text1"/>
        </w:rPr>
        <w:t>)</w:t>
      </w:r>
      <w:r w:rsidRPr="00287C26">
        <w:rPr>
          <w:color w:val="000000" w:themeColor="text1"/>
        </w:rPr>
        <w:t xml:space="preserve">. </w:t>
      </w:r>
      <w:r w:rsidR="00B63082" w:rsidRPr="00287C26">
        <w:rPr>
          <w:color w:val="000000" w:themeColor="text1"/>
        </w:rPr>
        <w:t xml:space="preserve">Table </w:t>
      </w:r>
      <w:r w:rsidR="001C5FE9" w:rsidRPr="00287C26">
        <w:rPr>
          <w:color w:val="000000" w:themeColor="text1"/>
        </w:rPr>
        <w:t>5</w:t>
      </w:r>
      <w:r w:rsidR="0055564E" w:rsidRPr="00287C26">
        <w:rPr>
          <w:color w:val="000000" w:themeColor="text1"/>
        </w:rPr>
        <w:t xml:space="preserve"> </w:t>
      </w:r>
      <w:r w:rsidR="00B63082" w:rsidRPr="00287C26">
        <w:rPr>
          <w:color w:val="000000" w:themeColor="text1"/>
        </w:rPr>
        <w:t xml:space="preserve">provides the </w:t>
      </w:r>
      <w:r w:rsidR="00500263" w:rsidRPr="00287C26">
        <w:rPr>
          <w:color w:val="000000" w:themeColor="text1"/>
        </w:rPr>
        <w:t>loadings for the principal components.</w:t>
      </w:r>
      <w:r w:rsidR="00B63082" w:rsidRPr="00287C26">
        <w:rPr>
          <w:color w:val="000000" w:themeColor="text1"/>
        </w:rPr>
        <w:t xml:space="preserve"> </w:t>
      </w:r>
      <w:r w:rsidRPr="00287C26">
        <w:rPr>
          <w:color w:val="000000" w:themeColor="text1"/>
        </w:rPr>
        <w:t>The first component loaded</w:t>
      </w:r>
      <w:r w:rsidR="006D79BC" w:rsidRPr="00287C26">
        <w:rPr>
          <w:color w:val="000000" w:themeColor="text1"/>
        </w:rPr>
        <w:t xml:space="preserve"> primarily with </w:t>
      </w:r>
      <w:r w:rsidR="009D4913" w:rsidRPr="00287C26">
        <w:rPr>
          <w:color w:val="000000" w:themeColor="text1"/>
        </w:rPr>
        <w:t>communication-related</w:t>
      </w:r>
      <w:r w:rsidR="00A55AA4" w:rsidRPr="00287C26">
        <w:rPr>
          <w:color w:val="000000" w:themeColor="text1"/>
        </w:rPr>
        <w:t xml:space="preserve"> </w:t>
      </w:r>
      <w:r w:rsidR="00DE0F10" w:rsidRPr="00287C26">
        <w:rPr>
          <w:color w:val="000000" w:themeColor="text1"/>
        </w:rPr>
        <w:t>QoL</w:t>
      </w:r>
      <w:r w:rsidR="009D4913" w:rsidRPr="00287C26">
        <w:rPr>
          <w:color w:val="000000" w:themeColor="text1"/>
        </w:rPr>
        <w:t xml:space="preserve"> measures</w:t>
      </w:r>
      <w:r w:rsidR="00D4367A" w:rsidRPr="00287C26">
        <w:rPr>
          <w:color w:val="000000" w:themeColor="text1"/>
        </w:rPr>
        <w:t xml:space="preserve">, with higher scores indicating lower communication-related </w:t>
      </w:r>
      <w:r w:rsidR="00DE0F10" w:rsidRPr="00287C26">
        <w:rPr>
          <w:color w:val="000000" w:themeColor="text1"/>
        </w:rPr>
        <w:t>QoL</w:t>
      </w:r>
      <w:r w:rsidRPr="00287C26">
        <w:rPr>
          <w:color w:val="000000" w:themeColor="text1"/>
        </w:rPr>
        <w:t xml:space="preserve">. </w:t>
      </w:r>
      <w:r w:rsidR="006D79BC" w:rsidRPr="00287C26">
        <w:rPr>
          <w:color w:val="000000" w:themeColor="text1"/>
        </w:rPr>
        <w:t>The second component primarily</w:t>
      </w:r>
      <w:r w:rsidR="009E2C37" w:rsidRPr="00287C26">
        <w:rPr>
          <w:color w:val="000000" w:themeColor="text1"/>
        </w:rPr>
        <w:t xml:space="preserve"> loaded</w:t>
      </w:r>
      <w:r w:rsidR="006D79BC" w:rsidRPr="00287C26">
        <w:rPr>
          <w:color w:val="000000" w:themeColor="text1"/>
        </w:rPr>
        <w:t xml:space="preserve"> with mood-related</w:t>
      </w:r>
      <w:r w:rsidR="00B90C83" w:rsidRPr="00287C26">
        <w:rPr>
          <w:color w:val="000000" w:themeColor="text1"/>
        </w:rPr>
        <w:t xml:space="preserve"> </w:t>
      </w:r>
      <w:r w:rsidR="00DE0F10" w:rsidRPr="00287C26">
        <w:rPr>
          <w:color w:val="000000" w:themeColor="text1"/>
        </w:rPr>
        <w:t>QoL</w:t>
      </w:r>
      <w:r w:rsidR="006D79BC" w:rsidRPr="00287C26">
        <w:rPr>
          <w:color w:val="000000" w:themeColor="text1"/>
        </w:rPr>
        <w:t xml:space="preserve"> measures</w:t>
      </w:r>
      <w:r w:rsidR="00D4367A" w:rsidRPr="00287C26">
        <w:rPr>
          <w:color w:val="000000" w:themeColor="text1"/>
        </w:rPr>
        <w:t xml:space="preserve">, with higher scores indicating </w:t>
      </w:r>
      <w:r w:rsidR="00E6733F" w:rsidRPr="00287C26">
        <w:rPr>
          <w:color w:val="000000" w:themeColor="text1"/>
        </w:rPr>
        <w:t xml:space="preserve">lower mood-related </w:t>
      </w:r>
      <w:r w:rsidR="00DE0F10" w:rsidRPr="00287C26">
        <w:rPr>
          <w:color w:val="000000" w:themeColor="text1"/>
        </w:rPr>
        <w:t>QoL</w:t>
      </w:r>
      <w:r w:rsidR="006D79BC" w:rsidRPr="00287C26">
        <w:rPr>
          <w:color w:val="000000" w:themeColor="text1"/>
        </w:rPr>
        <w:t>.</w:t>
      </w:r>
      <w:r w:rsidR="00A2290F" w:rsidRPr="00287C26">
        <w:rPr>
          <w:color w:val="000000" w:themeColor="text1"/>
        </w:rPr>
        <w:t xml:space="preserve"> The third component only had two </w:t>
      </w:r>
      <w:r w:rsidR="00B90C83" w:rsidRPr="00287C26">
        <w:rPr>
          <w:color w:val="000000" w:themeColor="text1"/>
        </w:rPr>
        <w:t xml:space="preserve">suprathreshold </w:t>
      </w:r>
      <w:r w:rsidR="00A2290F" w:rsidRPr="00287C26">
        <w:rPr>
          <w:color w:val="000000" w:themeColor="text1"/>
        </w:rPr>
        <w:t xml:space="preserve">loadings and was not considered </w:t>
      </w:r>
      <w:r w:rsidR="009D4913" w:rsidRPr="00287C26">
        <w:rPr>
          <w:color w:val="000000" w:themeColor="text1"/>
        </w:rPr>
        <w:t>reliable for inclusion in</w:t>
      </w:r>
      <w:r w:rsidR="00A2290F" w:rsidRPr="00287C26">
        <w:rPr>
          <w:color w:val="000000" w:themeColor="text1"/>
        </w:rPr>
        <w:t xml:space="preserve"> subsequent analyses.</w:t>
      </w:r>
    </w:p>
    <w:p w14:paraId="63D8166F" w14:textId="77777777" w:rsidR="00C87D58" w:rsidRPr="00287C26" w:rsidRDefault="00C87D58" w:rsidP="00E15A72">
      <w:pPr>
        <w:spacing w:line="480" w:lineRule="auto"/>
        <w:jc w:val="center"/>
        <w:rPr>
          <w:i/>
          <w:iCs/>
          <w:color w:val="000000" w:themeColor="text1"/>
        </w:rPr>
      </w:pPr>
    </w:p>
    <w:p w14:paraId="5F4BBF4B" w14:textId="48206B89" w:rsidR="00B63082" w:rsidRPr="00287C26" w:rsidRDefault="00C87D58" w:rsidP="00E15A72">
      <w:pPr>
        <w:spacing w:line="480" w:lineRule="auto"/>
        <w:jc w:val="center"/>
        <w:rPr>
          <w:i/>
          <w:iCs/>
          <w:color w:val="000000" w:themeColor="text1"/>
        </w:rPr>
      </w:pPr>
      <w:r w:rsidRPr="00287C26">
        <w:rPr>
          <w:i/>
          <w:iCs/>
          <w:color w:val="000000" w:themeColor="text1"/>
        </w:rPr>
        <w:t>Insert Table 5 about here</w:t>
      </w:r>
    </w:p>
    <w:p w14:paraId="7FC0297C" w14:textId="1660CE64" w:rsidR="004E472B" w:rsidRPr="00287C26" w:rsidRDefault="004E472B" w:rsidP="00E15A72">
      <w:pPr>
        <w:spacing w:line="480" w:lineRule="auto"/>
        <w:rPr>
          <w:b/>
          <w:bCs/>
          <w:color w:val="000000" w:themeColor="text1"/>
        </w:rPr>
      </w:pPr>
    </w:p>
    <w:p w14:paraId="1ADA7D31" w14:textId="52945300" w:rsidR="00600186" w:rsidRPr="00287C26" w:rsidRDefault="00600186" w:rsidP="00E15A72">
      <w:pPr>
        <w:spacing w:line="480" w:lineRule="auto"/>
        <w:rPr>
          <w:color w:val="000000" w:themeColor="text1"/>
        </w:rPr>
      </w:pPr>
      <w:r w:rsidRPr="00287C26">
        <w:rPr>
          <w:b/>
          <w:bCs/>
          <w:color w:val="000000" w:themeColor="text1"/>
        </w:rPr>
        <w:tab/>
      </w:r>
      <w:r w:rsidRPr="00287C26">
        <w:rPr>
          <w:color w:val="000000" w:themeColor="text1"/>
        </w:rPr>
        <w:t xml:space="preserve">Neither communication </w:t>
      </w:r>
      <w:r w:rsidR="00AE4BBD" w:rsidRPr="00287C26">
        <w:rPr>
          <w:color w:val="000000" w:themeColor="text1"/>
        </w:rPr>
        <w:t>n</w:t>
      </w:r>
      <w:r w:rsidRPr="00287C26">
        <w:rPr>
          <w:color w:val="000000" w:themeColor="text1"/>
        </w:rPr>
        <w:t xml:space="preserve">or mood-related QoL </w:t>
      </w:r>
      <w:r w:rsidR="002C33A0" w:rsidRPr="00287C26">
        <w:rPr>
          <w:color w:val="000000" w:themeColor="text1"/>
        </w:rPr>
        <w:t xml:space="preserve">components </w:t>
      </w:r>
      <w:r w:rsidRPr="00287C26">
        <w:rPr>
          <w:color w:val="000000" w:themeColor="text1"/>
        </w:rPr>
        <w:t xml:space="preserve">were significantly associated with </w:t>
      </w:r>
      <w:r w:rsidR="00AE4BBD" w:rsidRPr="00287C26">
        <w:rPr>
          <w:color w:val="000000" w:themeColor="text1"/>
        </w:rPr>
        <w:t>time post-surgery (</w:t>
      </w:r>
      <w:r w:rsidR="00C56EC7" w:rsidRPr="00287C26">
        <w:rPr>
          <w:color w:val="000000" w:themeColor="text1"/>
        </w:rPr>
        <w:t xml:space="preserve">communication-related QoL: </w:t>
      </w:r>
      <w:r w:rsidR="00C56EC7" w:rsidRPr="00287C26">
        <w:rPr>
          <w:i/>
          <w:iCs/>
          <w:color w:val="000000" w:themeColor="text1"/>
        </w:rPr>
        <w:t>r</w:t>
      </w:r>
      <w:r w:rsidR="00C56EC7" w:rsidRPr="00287C26">
        <w:rPr>
          <w:color w:val="000000" w:themeColor="text1"/>
        </w:rPr>
        <w:t xml:space="preserve"> = .25, </w:t>
      </w:r>
      <w:r w:rsidR="00C56EC7" w:rsidRPr="00287C26">
        <w:rPr>
          <w:i/>
          <w:iCs/>
          <w:color w:val="000000" w:themeColor="text1"/>
        </w:rPr>
        <w:t>p</w:t>
      </w:r>
      <w:r w:rsidR="00C56EC7" w:rsidRPr="00287C26">
        <w:rPr>
          <w:color w:val="000000" w:themeColor="text1"/>
        </w:rPr>
        <w:t xml:space="preserve"> = .135; mood-related QoL: </w:t>
      </w:r>
      <w:r w:rsidR="00C56EC7" w:rsidRPr="00287C26">
        <w:rPr>
          <w:i/>
          <w:iCs/>
          <w:color w:val="000000" w:themeColor="text1"/>
        </w:rPr>
        <w:t>r</w:t>
      </w:r>
      <w:r w:rsidR="00C56EC7" w:rsidRPr="00287C26">
        <w:rPr>
          <w:color w:val="000000" w:themeColor="text1"/>
        </w:rPr>
        <w:t xml:space="preserve"> = </w:t>
      </w:r>
      <w:r w:rsidR="00C56EC7" w:rsidRPr="00287C26">
        <w:rPr>
          <w:color w:val="000000" w:themeColor="text1"/>
        </w:rPr>
        <w:lastRenderedPageBreak/>
        <w:t xml:space="preserve">.06, </w:t>
      </w:r>
      <w:r w:rsidR="00C56EC7" w:rsidRPr="00287C26">
        <w:rPr>
          <w:i/>
          <w:iCs/>
          <w:color w:val="000000" w:themeColor="text1"/>
        </w:rPr>
        <w:t>p</w:t>
      </w:r>
      <w:r w:rsidR="00C56EC7" w:rsidRPr="00287C26">
        <w:rPr>
          <w:color w:val="000000" w:themeColor="text1"/>
        </w:rPr>
        <w:t xml:space="preserve"> = .705</w:t>
      </w:r>
      <w:r w:rsidR="00AE4BBD" w:rsidRPr="00287C26">
        <w:rPr>
          <w:color w:val="000000" w:themeColor="text1"/>
        </w:rPr>
        <w:t xml:space="preserve">) or </w:t>
      </w:r>
      <w:r w:rsidRPr="00287C26">
        <w:rPr>
          <w:color w:val="000000" w:themeColor="text1"/>
        </w:rPr>
        <w:t>WHO grade (</w:t>
      </w:r>
      <w:r w:rsidR="00C56EC7" w:rsidRPr="00287C26">
        <w:rPr>
          <w:color w:val="000000" w:themeColor="text1"/>
        </w:rPr>
        <w:t>communication-related QoL:</w:t>
      </w:r>
      <w:r w:rsidR="00C56EC7" w:rsidRPr="00287C26">
        <w:rPr>
          <w:i/>
          <w:iCs/>
          <w:color w:val="000000" w:themeColor="text1"/>
        </w:rPr>
        <w:t xml:space="preserve"> </w:t>
      </w:r>
      <w:proofErr w:type="gramStart"/>
      <w:r w:rsidR="00C56EC7" w:rsidRPr="00287C26">
        <w:rPr>
          <w:i/>
          <w:iCs/>
          <w:color w:val="000000" w:themeColor="text1"/>
        </w:rPr>
        <w:t>t</w:t>
      </w:r>
      <w:r w:rsidR="006A1ABB" w:rsidRPr="00287C26">
        <w:rPr>
          <w:color w:val="000000" w:themeColor="text1"/>
        </w:rPr>
        <w:t>(</w:t>
      </w:r>
      <w:proofErr w:type="gramEnd"/>
      <w:r w:rsidR="00C56EC7" w:rsidRPr="00287C26">
        <w:rPr>
          <w:color w:val="000000" w:themeColor="text1"/>
        </w:rPr>
        <w:t>35</w:t>
      </w:r>
      <w:r w:rsidR="006A1ABB" w:rsidRPr="00287C26">
        <w:rPr>
          <w:color w:val="000000" w:themeColor="text1"/>
        </w:rPr>
        <w:t>)</w:t>
      </w:r>
      <w:r w:rsidR="00C56EC7" w:rsidRPr="00287C26">
        <w:rPr>
          <w:color w:val="000000" w:themeColor="text1"/>
        </w:rPr>
        <w:t xml:space="preserve"> = -1.85, </w:t>
      </w:r>
      <w:r w:rsidR="00C56EC7" w:rsidRPr="00287C26">
        <w:rPr>
          <w:i/>
          <w:iCs/>
          <w:color w:val="000000" w:themeColor="text1"/>
        </w:rPr>
        <w:t>p</w:t>
      </w:r>
      <w:r w:rsidR="00C56EC7" w:rsidRPr="00287C26">
        <w:rPr>
          <w:color w:val="000000" w:themeColor="text1"/>
        </w:rPr>
        <w:t xml:space="preserve"> = .073; mood-related QoL:</w:t>
      </w:r>
      <w:r w:rsidR="00C56EC7" w:rsidRPr="00287C26">
        <w:rPr>
          <w:i/>
          <w:iCs/>
          <w:color w:val="000000" w:themeColor="text1"/>
        </w:rPr>
        <w:t xml:space="preserve"> t</w:t>
      </w:r>
      <w:r w:rsidR="006A1ABB" w:rsidRPr="00287C26">
        <w:rPr>
          <w:color w:val="000000" w:themeColor="text1"/>
        </w:rPr>
        <w:t>(</w:t>
      </w:r>
      <w:r w:rsidR="00C56EC7" w:rsidRPr="00287C26">
        <w:rPr>
          <w:color w:val="000000" w:themeColor="text1"/>
        </w:rPr>
        <w:t>35</w:t>
      </w:r>
      <w:r w:rsidR="006A1ABB" w:rsidRPr="00287C26">
        <w:rPr>
          <w:color w:val="000000" w:themeColor="text1"/>
        </w:rPr>
        <w:t>)</w:t>
      </w:r>
      <w:r w:rsidR="00C56EC7" w:rsidRPr="00287C26">
        <w:rPr>
          <w:color w:val="000000" w:themeColor="text1"/>
        </w:rPr>
        <w:t xml:space="preserve"> = 1.84, </w:t>
      </w:r>
      <w:r w:rsidR="00C56EC7" w:rsidRPr="00287C26">
        <w:rPr>
          <w:i/>
          <w:iCs/>
          <w:color w:val="000000" w:themeColor="text1"/>
        </w:rPr>
        <w:t>p</w:t>
      </w:r>
      <w:r w:rsidR="00C56EC7" w:rsidRPr="00287C26">
        <w:rPr>
          <w:color w:val="000000" w:themeColor="text1"/>
        </w:rPr>
        <w:t xml:space="preserve"> = .075</w:t>
      </w:r>
      <w:r w:rsidRPr="00287C26">
        <w:rPr>
          <w:color w:val="000000" w:themeColor="text1"/>
        </w:rPr>
        <w:t>).</w:t>
      </w:r>
      <w:r w:rsidR="00407D61" w:rsidRPr="00287C26">
        <w:rPr>
          <w:color w:val="000000" w:themeColor="text1"/>
        </w:rPr>
        <w:t xml:space="preserve"> Only communication-related QoL was significantly correlated with age, with older age associated with poorer QoL</w:t>
      </w:r>
      <w:r w:rsidR="006A1ABB" w:rsidRPr="00287C26">
        <w:rPr>
          <w:color w:val="000000" w:themeColor="text1"/>
        </w:rPr>
        <w:t xml:space="preserve">, </w:t>
      </w:r>
      <w:r w:rsidR="00407D61" w:rsidRPr="00287C26">
        <w:rPr>
          <w:i/>
          <w:iCs/>
          <w:color w:val="000000" w:themeColor="text1"/>
        </w:rPr>
        <w:t>r</w:t>
      </w:r>
      <w:r w:rsidR="00407D61" w:rsidRPr="00287C26">
        <w:rPr>
          <w:color w:val="000000" w:themeColor="text1"/>
        </w:rPr>
        <w:t xml:space="preserve"> = .42, </w:t>
      </w:r>
      <w:r w:rsidR="00407D61" w:rsidRPr="00287C26">
        <w:rPr>
          <w:i/>
          <w:iCs/>
          <w:color w:val="000000" w:themeColor="text1"/>
        </w:rPr>
        <w:t>p</w:t>
      </w:r>
      <w:r w:rsidR="00407D61" w:rsidRPr="00287C26">
        <w:rPr>
          <w:color w:val="000000" w:themeColor="text1"/>
        </w:rPr>
        <w:t xml:space="preserve"> = .01</w:t>
      </w:r>
      <w:r w:rsidR="006A1ABB" w:rsidRPr="00287C26">
        <w:rPr>
          <w:color w:val="000000" w:themeColor="text1"/>
        </w:rPr>
        <w:t xml:space="preserve"> (</w:t>
      </w:r>
      <w:r w:rsidR="00407D61" w:rsidRPr="00287C26">
        <w:rPr>
          <w:color w:val="000000" w:themeColor="text1"/>
        </w:rPr>
        <w:t>mood-related QoL</w:t>
      </w:r>
      <w:r w:rsidR="006A1ABB" w:rsidRPr="00287C26">
        <w:rPr>
          <w:color w:val="000000" w:themeColor="text1"/>
        </w:rPr>
        <w:t>,</w:t>
      </w:r>
      <w:r w:rsidR="00407D61" w:rsidRPr="00287C26">
        <w:rPr>
          <w:color w:val="000000" w:themeColor="text1"/>
        </w:rPr>
        <w:t xml:space="preserve"> </w:t>
      </w:r>
      <w:r w:rsidR="00407D61" w:rsidRPr="00287C26">
        <w:rPr>
          <w:i/>
          <w:iCs/>
          <w:color w:val="000000" w:themeColor="text1"/>
        </w:rPr>
        <w:t>r</w:t>
      </w:r>
      <w:r w:rsidR="00407D61" w:rsidRPr="00287C26">
        <w:rPr>
          <w:color w:val="000000" w:themeColor="text1"/>
        </w:rPr>
        <w:t xml:space="preserve"> = -.29, </w:t>
      </w:r>
      <w:r w:rsidR="00407D61" w:rsidRPr="00287C26">
        <w:rPr>
          <w:i/>
          <w:iCs/>
          <w:color w:val="000000" w:themeColor="text1"/>
        </w:rPr>
        <w:t>p</w:t>
      </w:r>
      <w:r w:rsidR="00407D61" w:rsidRPr="00287C26">
        <w:rPr>
          <w:color w:val="000000" w:themeColor="text1"/>
        </w:rPr>
        <w:t xml:space="preserve"> = .087</w:t>
      </w:r>
      <w:r w:rsidR="006A1ABB" w:rsidRPr="00287C26">
        <w:rPr>
          <w:color w:val="000000" w:themeColor="text1"/>
        </w:rPr>
        <w:t>)</w:t>
      </w:r>
      <w:r w:rsidR="00407D61" w:rsidRPr="00287C26">
        <w:rPr>
          <w:color w:val="000000" w:themeColor="text1"/>
        </w:rPr>
        <w:t>.</w:t>
      </w:r>
      <w:r w:rsidR="00B7120A" w:rsidRPr="00287C26">
        <w:rPr>
          <w:color w:val="000000" w:themeColor="text1"/>
        </w:rPr>
        <w:t xml:space="preserve"> To determine the relationship</w:t>
      </w:r>
      <w:r w:rsidR="00EA17DA" w:rsidRPr="00287C26">
        <w:rPr>
          <w:color w:val="000000" w:themeColor="text1"/>
        </w:rPr>
        <w:t>s</w:t>
      </w:r>
      <w:r w:rsidR="00B7120A" w:rsidRPr="00287C26">
        <w:rPr>
          <w:color w:val="000000" w:themeColor="text1"/>
        </w:rPr>
        <w:t xml:space="preserve"> between aphasia and </w:t>
      </w:r>
      <w:r w:rsidR="00EA17DA" w:rsidRPr="00287C26">
        <w:rPr>
          <w:color w:val="000000" w:themeColor="text1"/>
        </w:rPr>
        <w:t xml:space="preserve">both </w:t>
      </w:r>
      <w:r w:rsidR="00522A41" w:rsidRPr="00287C26">
        <w:rPr>
          <w:color w:val="000000" w:themeColor="text1"/>
        </w:rPr>
        <w:t xml:space="preserve">PCA </w:t>
      </w:r>
      <w:r w:rsidR="00EA17DA" w:rsidRPr="00287C26">
        <w:rPr>
          <w:color w:val="000000" w:themeColor="text1"/>
        </w:rPr>
        <w:t xml:space="preserve">measures of QoL, we performed analyses of covariance (ANCOVAs). We operationally defined aphasia as impairment on two or more subtests on the CAT; </w:t>
      </w:r>
      <w:r w:rsidR="00282399" w:rsidRPr="00287C26">
        <w:rPr>
          <w:color w:val="000000" w:themeColor="text1"/>
        </w:rPr>
        <w:t>we chose this</w:t>
      </w:r>
      <w:r w:rsidR="00EA17DA" w:rsidRPr="00287C26">
        <w:rPr>
          <w:color w:val="000000" w:themeColor="text1"/>
        </w:rPr>
        <w:t xml:space="preserve"> cut-off </w:t>
      </w:r>
      <w:r w:rsidR="00282399" w:rsidRPr="00287C26">
        <w:rPr>
          <w:color w:val="000000" w:themeColor="text1"/>
        </w:rPr>
        <w:t xml:space="preserve">as it </w:t>
      </w:r>
      <w:r w:rsidR="00EA17DA" w:rsidRPr="00287C26">
        <w:rPr>
          <w:color w:val="000000" w:themeColor="text1"/>
        </w:rPr>
        <w:t>approximated a median split with 17/37 (46%) patients meeting the cut-off. We included age, time post-surgery, and WHO grade as covariates.</w:t>
      </w:r>
      <w:r w:rsidR="00522A41" w:rsidRPr="00287C26">
        <w:rPr>
          <w:color w:val="000000" w:themeColor="text1"/>
        </w:rPr>
        <w:t xml:space="preserve"> The presence of aphasia was associated with significantly poorer communication-related QoL</w:t>
      </w:r>
      <w:r w:rsidR="006A1ABB" w:rsidRPr="00287C26">
        <w:rPr>
          <w:color w:val="000000" w:themeColor="text1"/>
        </w:rPr>
        <w:t>,</w:t>
      </w:r>
      <w:r w:rsidR="00522A41" w:rsidRPr="00287C26">
        <w:rPr>
          <w:color w:val="000000" w:themeColor="text1"/>
        </w:rPr>
        <w:t xml:space="preserve"> </w:t>
      </w:r>
      <w:proofErr w:type="gramStart"/>
      <w:r w:rsidR="00522A41" w:rsidRPr="00287C26">
        <w:rPr>
          <w:i/>
          <w:iCs/>
          <w:color w:val="000000" w:themeColor="text1"/>
        </w:rPr>
        <w:t>F</w:t>
      </w:r>
      <w:r w:rsidR="006A1ABB" w:rsidRPr="00287C26">
        <w:rPr>
          <w:color w:val="000000" w:themeColor="text1"/>
        </w:rPr>
        <w:t>(</w:t>
      </w:r>
      <w:proofErr w:type="gramEnd"/>
      <w:r w:rsidR="00522A41" w:rsidRPr="00287C26">
        <w:rPr>
          <w:color w:val="000000" w:themeColor="text1"/>
        </w:rPr>
        <w:t>1,32</w:t>
      </w:r>
      <w:r w:rsidR="006A1ABB" w:rsidRPr="00287C26">
        <w:rPr>
          <w:color w:val="000000" w:themeColor="text1"/>
        </w:rPr>
        <w:t>)</w:t>
      </w:r>
      <w:r w:rsidR="00522A41" w:rsidRPr="00287C26">
        <w:rPr>
          <w:color w:val="000000" w:themeColor="text1"/>
        </w:rPr>
        <w:t xml:space="preserve"> = 9.513, </w:t>
      </w:r>
      <w:r w:rsidR="00522A41" w:rsidRPr="00287C26">
        <w:rPr>
          <w:i/>
          <w:iCs/>
          <w:color w:val="000000" w:themeColor="text1"/>
        </w:rPr>
        <w:t>p</w:t>
      </w:r>
      <w:r w:rsidR="00522A41" w:rsidRPr="00287C26">
        <w:rPr>
          <w:color w:val="000000" w:themeColor="text1"/>
        </w:rPr>
        <w:t xml:space="preserve"> =.004, </w:t>
      </w:r>
      <w:r w:rsidR="00522A41" w:rsidRPr="00287C26">
        <w:rPr>
          <w:i/>
          <w:iCs/>
          <w:color w:val="000000" w:themeColor="text1"/>
        </w:rPr>
        <w:t>η²</w:t>
      </w:r>
      <w:r w:rsidR="00522A41" w:rsidRPr="00287C26">
        <w:rPr>
          <w:color w:val="000000" w:themeColor="text1"/>
        </w:rPr>
        <w:t xml:space="preserve"> = 0.182</w:t>
      </w:r>
      <w:r w:rsidR="006A1ABB" w:rsidRPr="00287C26">
        <w:rPr>
          <w:color w:val="000000" w:themeColor="text1"/>
        </w:rPr>
        <w:t>,</w:t>
      </w:r>
      <w:r w:rsidR="00522A41" w:rsidRPr="00287C26">
        <w:rPr>
          <w:color w:val="000000" w:themeColor="text1"/>
        </w:rPr>
        <w:t xml:space="preserve"> but not mood-related QoL</w:t>
      </w:r>
      <w:r w:rsidR="006A1ABB" w:rsidRPr="00287C26">
        <w:rPr>
          <w:color w:val="000000" w:themeColor="text1"/>
        </w:rPr>
        <w:t>,</w:t>
      </w:r>
      <w:r w:rsidR="00522A41" w:rsidRPr="00287C26">
        <w:rPr>
          <w:color w:val="000000" w:themeColor="text1"/>
        </w:rPr>
        <w:t xml:space="preserve"> </w:t>
      </w:r>
      <w:r w:rsidR="00522A41" w:rsidRPr="00287C26">
        <w:rPr>
          <w:i/>
          <w:iCs/>
          <w:color w:val="000000" w:themeColor="text1"/>
        </w:rPr>
        <w:t>F</w:t>
      </w:r>
      <w:r w:rsidR="006A1ABB" w:rsidRPr="00287C26">
        <w:rPr>
          <w:color w:val="000000" w:themeColor="text1"/>
        </w:rPr>
        <w:t>(</w:t>
      </w:r>
      <w:r w:rsidR="00522A41" w:rsidRPr="00287C26">
        <w:rPr>
          <w:color w:val="000000" w:themeColor="text1"/>
        </w:rPr>
        <w:t>1,32</w:t>
      </w:r>
      <w:r w:rsidR="006A1ABB" w:rsidRPr="00287C26">
        <w:rPr>
          <w:color w:val="000000" w:themeColor="text1"/>
        </w:rPr>
        <w:t>)</w:t>
      </w:r>
      <w:r w:rsidR="00522A41" w:rsidRPr="00287C26">
        <w:rPr>
          <w:color w:val="000000" w:themeColor="text1"/>
        </w:rPr>
        <w:t xml:space="preserve"> = 0.012, </w:t>
      </w:r>
      <w:r w:rsidR="00522A41" w:rsidRPr="00287C26">
        <w:rPr>
          <w:i/>
          <w:iCs/>
          <w:color w:val="000000" w:themeColor="text1"/>
        </w:rPr>
        <w:t>p</w:t>
      </w:r>
      <w:r w:rsidR="00522A41" w:rsidRPr="00287C26">
        <w:rPr>
          <w:color w:val="000000" w:themeColor="text1"/>
        </w:rPr>
        <w:t xml:space="preserve"> =.913, η² = 0.000.</w:t>
      </w:r>
    </w:p>
    <w:p w14:paraId="14CD8CE8" w14:textId="77777777" w:rsidR="00EA17DA" w:rsidRPr="00287C26" w:rsidRDefault="00EA17DA" w:rsidP="00E15A72">
      <w:pPr>
        <w:spacing w:line="480" w:lineRule="auto"/>
        <w:rPr>
          <w:color w:val="000000" w:themeColor="text1"/>
        </w:rPr>
      </w:pPr>
    </w:p>
    <w:p w14:paraId="69CCCFD1" w14:textId="6076B7B0" w:rsidR="004E472B" w:rsidRPr="00287C26" w:rsidRDefault="004E472B" w:rsidP="00E15A72">
      <w:pPr>
        <w:spacing w:line="480" w:lineRule="auto"/>
        <w:rPr>
          <w:b/>
          <w:bCs/>
          <w:i/>
          <w:iCs/>
          <w:color w:val="000000" w:themeColor="text1"/>
        </w:rPr>
      </w:pPr>
      <w:r w:rsidRPr="00287C26">
        <w:rPr>
          <w:b/>
          <w:bCs/>
          <w:i/>
          <w:iCs/>
          <w:color w:val="000000" w:themeColor="text1"/>
        </w:rPr>
        <w:t>V</w:t>
      </w:r>
      <w:r w:rsidR="00191A29" w:rsidRPr="00287C26">
        <w:rPr>
          <w:b/>
          <w:bCs/>
          <w:i/>
          <w:iCs/>
          <w:color w:val="000000" w:themeColor="text1"/>
        </w:rPr>
        <w:t xml:space="preserve">oxel-wise </w:t>
      </w:r>
      <w:r w:rsidRPr="00287C26">
        <w:rPr>
          <w:b/>
          <w:bCs/>
          <w:i/>
          <w:iCs/>
          <w:color w:val="000000" w:themeColor="text1"/>
        </w:rPr>
        <w:t>L</w:t>
      </w:r>
      <w:r w:rsidR="00191A29" w:rsidRPr="00287C26">
        <w:rPr>
          <w:b/>
          <w:bCs/>
          <w:i/>
          <w:iCs/>
          <w:color w:val="000000" w:themeColor="text1"/>
        </w:rPr>
        <w:t>S</w:t>
      </w:r>
      <w:r w:rsidRPr="00287C26">
        <w:rPr>
          <w:b/>
          <w:bCs/>
          <w:i/>
          <w:iCs/>
          <w:color w:val="000000" w:themeColor="text1"/>
        </w:rPr>
        <w:t>M</w:t>
      </w:r>
    </w:p>
    <w:p w14:paraId="6DCDB45E" w14:textId="3DD98C0B" w:rsidR="004E472B" w:rsidRPr="00287C26" w:rsidRDefault="00954B71" w:rsidP="00E15A72">
      <w:pPr>
        <w:spacing w:line="480" w:lineRule="auto"/>
        <w:ind w:firstLine="720"/>
        <w:rPr>
          <w:color w:val="000000" w:themeColor="text1"/>
        </w:rPr>
      </w:pPr>
      <w:r w:rsidRPr="00287C26">
        <w:rPr>
          <w:color w:val="000000" w:themeColor="text1"/>
        </w:rPr>
        <w:t xml:space="preserve">Figure 1 shows the spatial </w:t>
      </w:r>
      <w:r w:rsidR="009611FB" w:rsidRPr="00287C26">
        <w:rPr>
          <w:color w:val="000000" w:themeColor="text1"/>
        </w:rPr>
        <w:t>topography</w:t>
      </w:r>
      <w:r w:rsidRPr="00287C26">
        <w:rPr>
          <w:color w:val="000000" w:themeColor="text1"/>
        </w:rPr>
        <w:t xml:space="preserve"> of </w:t>
      </w:r>
      <w:r w:rsidR="009611FB" w:rsidRPr="00287C26">
        <w:rPr>
          <w:color w:val="000000" w:themeColor="text1"/>
        </w:rPr>
        <w:t xml:space="preserve">the </w:t>
      </w:r>
      <w:r w:rsidRPr="00287C26">
        <w:rPr>
          <w:color w:val="000000" w:themeColor="text1"/>
        </w:rPr>
        <w:t>resection, resection+, and residual lesion</w:t>
      </w:r>
      <w:r w:rsidR="009611FB" w:rsidRPr="00287C26">
        <w:rPr>
          <w:color w:val="000000" w:themeColor="text1"/>
        </w:rPr>
        <w:t>s</w:t>
      </w:r>
      <w:r w:rsidRPr="00287C26">
        <w:rPr>
          <w:color w:val="000000" w:themeColor="text1"/>
        </w:rPr>
        <w:t xml:space="preserve">. </w:t>
      </w:r>
      <w:r w:rsidR="00B7773F" w:rsidRPr="00287C26">
        <w:rPr>
          <w:color w:val="000000" w:themeColor="text1"/>
        </w:rPr>
        <w:t>All figures follow neurological convention where the left</w:t>
      </w:r>
      <w:r w:rsidR="00690568" w:rsidRPr="00287C26">
        <w:rPr>
          <w:color w:val="000000" w:themeColor="text1"/>
        </w:rPr>
        <w:t xml:space="preserve"> </w:t>
      </w:r>
      <w:r w:rsidR="00B7773F" w:rsidRPr="00287C26">
        <w:rPr>
          <w:color w:val="000000" w:themeColor="text1"/>
        </w:rPr>
        <w:t xml:space="preserve">hemisphere </w:t>
      </w:r>
      <w:r w:rsidR="00462A81" w:rsidRPr="00287C26">
        <w:rPr>
          <w:color w:val="000000" w:themeColor="text1"/>
        </w:rPr>
        <w:t xml:space="preserve">of the brain </w:t>
      </w:r>
      <w:r w:rsidR="00B7773F" w:rsidRPr="00287C26">
        <w:rPr>
          <w:color w:val="000000" w:themeColor="text1"/>
        </w:rPr>
        <w:t xml:space="preserve">appears on the left side of the image. </w:t>
      </w:r>
      <w:r w:rsidRPr="00287C26">
        <w:rPr>
          <w:color w:val="000000" w:themeColor="text1"/>
        </w:rPr>
        <w:t xml:space="preserve">For resection lesions, </w:t>
      </w:r>
      <w:r w:rsidR="008124B2" w:rsidRPr="00287C26">
        <w:rPr>
          <w:color w:val="000000" w:themeColor="text1"/>
        </w:rPr>
        <w:t xml:space="preserve">the mean volume was </w:t>
      </w:r>
      <w:r w:rsidR="00A51925" w:rsidRPr="00287C26">
        <w:rPr>
          <w:color w:val="000000" w:themeColor="text1"/>
        </w:rPr>
        <w:t>13.8 ml</w:t>
      </w:r>
      <w:r w:rsidR="008124B2" w:rsidRPr="00287C26">
        <w:rPr>
          <w:color w:val="000000" w:themeColor="text1"/>
        </w:rPr>
        <w:t xml:space="preserve"> (</w:t>
      </w:r>
      <w:r w:rsidR="00A51925" w:rsidRPr="00287C26">
        <w:rPr>
          <w:color w:val="000000" w:themeColor="text1"/>
        </w:rPr>
        <w:t>SD</w:t>
      </w:r>
      <w:r w:rsidR="009C02D7" w:rsidRPr="00287C26">
        <w:rPr>
          <w:color w:val="000000" w:themeColor="text1"/>
        </w:rPr>
        <w:t xml:space="preserve"> =</w:t>
      </w:r>
      <w:r w:rsidR="00A51925" w:rsidRPr="00287C26">
        <w:rPr>
          <w:color w:val="000000" w:themeColor="text1"/>
        </w:rPr>
        <w:t xml:space="preserve"> 15.8</w:t>
      </w:r>
      <w:r w:rsidR="008124B2" w:rsidRPr="00287C26">
        <w:rPr>
          <w:color w:val="000000" w:themeColor="text1"/>
        </w:rPr>
        <w:t xml:space="preserve">), and </w:t>
      </w:r>
      <w:r w:rsidRPr="00287C26">
        <w:rPr>
          <w:color w:val="000000" w:themeColor="text1"/>
        </w:rPr>
        <w:t>maximum overlap was in the left superior medial frontal region</w:t>
      </w:r>
      <w:r w:rsidR="00DB5246" w:rsidRPr="00287C26">
        <w:rPr>
          <w:color w:val="000000" w:themeColor="text1"/>
        </w:rPr>
        <w:t xml:space="preserve"> (</w:t>
      </w:r>
      <w:r w:rsidR="00DB5246" w:rsidRPr="00287C26">
        <w:rPr>
          <w:i/>
          <w:iCs/>
          <w:color w:val="000000" w:themeColor="text1"/>
        </w:rPr>
        <w:t>n</w:t>
      </w:r>
      <w:r w:rsidR="00DB5246" w:rsidRPr="00287C26">
        <w:rPr>
          <w:color w:val="000000" w:themeColor="text1"/>
        </w:rPr>
        <w:t xml:space="preserve"> = 6)</w:t>
      </w:r>
      <w:r w:rsidRPr="00287C26">
        <w:rPr>
          <w:color w:val="000000" w:themeColor="text1"/>
        </w:rPr>
        <w:t xml:space="preserve">. For resection+ </w:t>
      </w:r>
      <w:r w:rsidR="008124B2" w:rsidRPr="00287C26">
        <w:rPr>
          <w:color w:val="000000" w:themeColor="text1"/>
        </w:rPr>
        <w:t xml:space="preserve">lesions, the mean volume was </w:t>
      </w:r>
      <w:r w:rsidR="00A51925" w:rsidRPr="00287C26">
        <w:rPr>
          <w:color w:val="000000" w:themeColor="text1"/>
        </w:rPr>
        <w:t>50.8</w:t>
      </w:r>
      <w:r w:rsidR="008124B2" w:rsidRPr="00287C26">
        <w:rPr>
          <w:color w:val="000000" w:themeColor="text1"/>
        </w:rPr>
        <w:t xml:space="preserve"> </w:t>
      </w:r>
      <w:r w:rsidR="00A51925" w:rsidRPr="00287C26">
        <w:rPr>
          <w:color w:val="000000" w:themeColor="text1"/>
        </w:rPr>
        <w:t xml:space="preserve">ml </w:t>
      </w:r>
      <w:r w:rsidR="008124B2" w:rsidRPr="00287C26">
        <w:rPr>
          <w:color w:val="000000" w:themeColor="text1"/>
        </w:rPr>
        <w:t>(SD</w:t>
      </w:r>
      <w:r w:rsidR="009C02D7" w:rsidRPr="00287C26">
        <w:rPr>
          <w:color w:val="000000" w:themeColor="text1"/>
        </w:rPr>
        <w:t xml:space="preserve"> =</w:t>
      </w:r>
      <w:r w:rsidR="00A51925" w:rsidRPr="00287C26">
        <w:rPr>
          <w:color w:val="000000" w:themeColor="text1"/>
        </w:rPr>
        <w:t xml:space="preserve"> 54.4</w:t>
      </w:r>
      <w:r w:rsidR="008124B2" w:rsidRPr="00287C26">
        <w:rPr>
          <w:color w:val="000000" w:themeColor="text1"/>
        </w:rPr>
        <w:t xml:space="preserve">), and maximum overlap was in the left posterior temporoparietal region </w:t>
      </w:r>
      <w:r w:rsidR="00DB5246" w:rsidRPr="00287C26">
        <w:rPr>
          <w:color w:val="000000" w:themeColor="text1"/>
        </w:rPr>
        <w:t>(</w:t>
      </w:r>
      <w:r w:rsidR="00DB5246" w:rsidRPr="00287C26">
        <w:rPr>
          <w:i/>
          <w:iCs/>
          <w:color w:val="000000" w:themeColor="text1"/>
        </w:rPr>
        <w:t>n</w:t>
      </w:r>
      <w:r w:rsidR="00DB5246" w:rsidRPr="00287C26">
        <w:rPr>
          <w:color w:val="000000" w:themeColor="text1"/>
        </w:rPr>
        <w:t xml:space="preserve"> = 9)</w:t>
      </w:r>
      <w:r w:rsidR="008124B2" w:rsidRPr="00287C26">
        <w:rPr>
          <w:color w:val="000000" w:themeColor="text1"/>
        </w:rPr>
        <w:t>.</w:t>
      </w:r>
      <w:r w:rsidR="00DB5246" w:rsidRPr="00287C26">
        <w:rPr>
          <w:color w:val="000000" w:themeColor="text1"/>
        </w:rPr>
        <w:t xml:space="preserve"> </w:t>
      </w:r>
      <w:r w:rsidR="008124B2" w:rsidRPr="00287C26">
        <w:rPr>
          <w:color w:val="000000" w:themeColor="text1"/>
        </w:rPr>
        <w:t>For the</w:t>
      </w:r>
      <w:r w:rsidRPr="00287C26">
        <w:rPr>
          <w:color w:val="000000" w:themeColor="text1"/>
        </w:rPr>
        <w:t xml:space="preserve"> residual </w:t>
      </w:r>
      <w:r w:rsidR="00DB5246" w:rsidRPr="00287C26">
        <w:rPr>
          <w:color w:val="000000" w:themeColor="text1"/>
        </w:rPr>
        <w:t>(</w:t>
      </w:r>
      <w:r w:rsidR="00DB5246" w:rsidRPr="00287C26">
        <w:rPr>
          <w:i/>
          <w:iCs/>
          <w:color w:val="000000" w:themeColor="text1"/>
        </w:rPr>
        <w:t>n</w:t>
      </w:r>
      <w:r w:rsidR="00DB5246" w:rsidRPr="00287C26">
        <w:rPr>
          <w:color w:val="000000" w:themeColor="text1"/>
        </w:rPr>
        <w:t xml:space="preserve"> = 8) lesions</w:t>
      </w:r>
      <w:r w:rsidRPr="00287C26">
        <w:rPr>
          <w:color w:val="000000" w:themeColor="text1"/>
        </w:rPr>
        <w:t xml:space="preserve">, </w:t>
      </w:r>
      <w:r w:rsidR="008124B2" w:rsidRPr="00287C26">
        <w:rPr>
          <w:color w:val="000000" w:themeColor="text1"/>
        </w:rPr>
        <w:t xml:space="preserve">the mean volume was </w:t>
      </w:r>
      <w:r w:rsidR="00A51925" w:rsidRPr="00287C26">
        <w:rPr>
          <w:color w:val="000000" w:themeColor="text1"/>
        </w:rPr>
        <w:t>37.1 ml</w:t>
      </w:r>
      <w:r w:rsidR="008124B2" w:rsidRPr="00287C26">
        <w:rPr>
          <w:color w:val="000000" w:themeColor="text1"/>
        </w:rPr>
        <w:t xml:space="preserve"> (</w:t>
      </w:r>
      <w:r w:rsidR="00A51925" w:rsidRPr="00287C26">
        <w:rPr>
          <w:color w:val="000000" w:themeColor="text1"/>
        </w:rPr>
        <w:t>46.8</w:t>
      </w:r>
      <w:r w:rsidR="008124B2" w:rsidRPr="00287C26">
        <w:rPr>
          <w:color w:val="000000" w:themeColor="text1"/>
        </w:rPr>
        <w:t xml:space="preserve">), and </w:t>
      </w:r>
      <w:r w:rsidRPr="00287C26">
        <w:rPr>
          <w:color w:val="000000" w:themeColor="text1"/>
        </w:rPr>
        <w:t>maximum overlap was</w:t>
      </w:r>
      <w:r w:rsidR="008124B2" w:rsidRPr="00287C26">
        <w:rPr>
          <w:color w:val="000000" w:themeColor="text1"/>
        </w:rPr>
        <w:t xml:space="preserve"> also</w:t>
      </w:r>
      <w:r w:rsidRPr="00287C26">
        <w:rPr>
          <w:color w:val="000000" w:themeColor="text1"/>
        </w:rPr>
        <w:t xml:space="preserve"> in the left posterior temporoparietal region.</w:t>
      </w:r>
    </w:p>
    <w:p w14:paraId="5B7B1B1A" w14:textId="77777777" w:rsidR="0071521F" w:rsidRPr="00287C26" w:rsidRDefault="0071521F" w:rsidP="00E15A72">
      <w:pPr>
        <w:spacing w:line="480" w:lineRule="auto"/>
        <w:ind w:firstLine="720"/>
        <w:rPr>
          <w:color w:val="000000" w:themeColor="text1"/>
        </w:rPr>
      </w:pPr>
    </w:p>
    <w:p w14:paraId="1FD3A26F" w14:textId="19A43942" w:rsidR="0071521F" w:rsidRPr="00287C26" w:rsidRDefault="00F0616F" w:rsidP="00E15A72">
      <w:pPr>
        <w:spacing w:line="480" w:lineRule="auto"/>
        <w:jc w:val="center"/>
        <w:rPr>
          <w:i/>
          <w:iCs/>
          <w:color w:val="000000" w:themeColor="text1"/>
        </w:rPr>
      </w:pPr>
      <w:r>
        <w:rPr>
          <w:i/>
          <w:iCs/>
          <w:noProof/>
          <w:color w:val="000000" w:themeColor="text1"/>
        </w:rPr>
        <w:lastRenderedPageBreak/>
        <w:drawing>
          <wp:inline distT="0" distB="0" distL="0" distR="0" wp14:anchorId="06F13317" wp14:editId="69C0EB57">
            <wp:extent cx="5168900" cy="5575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68900" cy="5575300"/>
                    </a:xfrm>
                    <a:prstGeom prst="rect">
                      <a:avLst/>
                    </a:prstGeom>
                  </pic:spPr>
                </pic:pic>
              </a:graphicData>
            </a:graphic>
          </wp:inline>
        </w:drawing>
      </w:r>
    </w:p>
    <w:p w14:paraId="26B054F4" w14:textId="77777777" w:rsidR="00F0616F" w:rsidRPr="00287C26" w:rsidRDefault="00F0616F" w:rsidP="006443F9">
      <w:pPr>
        <w:spacing w:line="480" w:lineRule="auto"/>
        <w:ind w:left="720" w:right="1138"/>
        <w:rPr>
          <w:color w:val="000000" w:themeColor="text1"/>
        </w:rPr>
      </w:pPr>
      <w:r w:rsidRPr="00287C26">
        <w:rPr>
          <w:b/>
          <w:bCs/>
          <w:color w:val="000000" w:themeColor="text1"/>
        </w:rPr>
        <w:t>Figure 1.</w:t>
      </w:r>
      <w:r w:rsidRPr="00287C26">
        <w:rPr>
          <w:color w:val="000000" w:themeColor="text1"/>
        </w:rPr>
        <w:t xml:space="preserve"> Spatial topography of (A) the primary resection, (B) the primary resection plus voxels with hyperintense FLAIR and gadolinium-enhanced signal from residual tumour, oedema, and peri-treatment effect (resection+), and (C) residual lesions generated by exclusively masking the resection and resection+ lesion maps. The topography is overlaid on axial slices of the MNI152 template provided with MRIcroGL software. Colour bars indicate number of participants with overlapping lesions </w:t>
      </w:r>
      <w:proofErr w:type="gramStart"/>
      <w:r w:rsidRPr="00287C26">
        <w:rPr>
          <w:color w:val="000000" w:themeColor="text1"/>
        </w:rPr>
        <w:t>in a given</w:t>
      </w:r>
      <w:proofErr w:type="gramEnd"/>
      <w:r w:rsidRPr="00287C26">
        <w:rPr>
          <w:color w:val="000000" w:themeColor="text1"/>
        </w:rPr>
        <w:t xml:space="preserve"> voxel.</w:t>
      </w:r>
    </w:p>
    <w:p w14:paraId="5EAFD0DC" w14:textId="77777777" w:rsidR="0071521F" w:rsidRPr="00287C26" w:rsidRDefault="0071521F" w:rsidP="00E15A72">
      <w:pPr>
        <w:spacing w:line="480" w:lineRule="auto"/>
        <w:jc w:val="center"/>
        <w:rPr>
          <w:i/>
          <w:iCs/>
          <w:color w:val="000000" w:themeColor="text1"/>
        </w:rPr>
      </w:pPr>
    </w:p>
    <w:p w14:paraId="7E87A0AD" w14:textId="5142B023" w:rsidR="003376DA" w:rsidRPr="00287C26" w:rsidRDefault="007E3D1D" w:rsidP="00E15A72">
      <w:pPr>
        <w:spacing w:line="480" w:lineRule="auto"/>
        <w:ind w:firstLine="720"/>
        <w:rPr>
          <w:color w:val="000000" w:themeColor="text1"/>
        </w:rPr>
      </w:pPr>
      <w:r w:rsidRPr="00287C26">
        <w:rPr>
          <w:color w:val="000000" w:themeColor="text1"/>
        </w:rPr>
        <w:t xml:space="preserve">The </w:t>
      </w:r>
      <w:r w:rsidR="005D0D02" w:rsidRPr="00287C26">
        <w:rPr>
          <w:color w:val="000000" w:themeColor="text1"/>
        </w:rPr>
        <w:t>V</w:t>
      </w:r>
      <w:r w:rsidRPr="00287C26">
        <w:rPr>
          <w:color w:val="000000" w:themeColor="text1"/>
        </w:rPr>
        <w:t xml:space="preserve">LSM analyses performed on the resection lesion maps did not reveal any significant clusters for </w:t>
      </w:r>
      <w:r w:rsidR="00315101" w:rsidRPr="00287C26">
        <w:rPr>
          <w:color w:val="000000" w:themeColor="text1"/>
        </w:rPr>
        <w:t>either</w:t>
      </w:r>
      <w:r w:rsidRPr="00287C26">
        <w:rPr>
          <w:color w:val="000000" w:themeColor="text1"/>
        </w:rPr>
        <w:t xml:space="preserve"> </w:t>
      </w:r>
      <w:proofErr w:type="spellStart"/>
      <w:r w:rsidR="00A55AA4" w:rsidRPr="00287C26">
        <w:rPr>
          <w:color w:val="000000" w:themeColor="text1"/>
        </w:rPr>
        <w:t>HRQoL</w:t>
      </w:r>
      <w:proofErr w:type="spellEnd"/>
      <w:r w:rsidRPr="00287C26">
        <w:rPr>
          <w:color w:val="000000" w:themeColor="text1"/>
        </w:rPr>
        <w:t xml:space="preserve"> </w:t>
      </w:r>
      <w:r w:rsidR="00427122" w:rsidRPr="00287C26">
        <w:rPr>
          <w:color w:val="000000" w:themeColor="text1"/>
        </w:rPr>
        <w:t>component</w:t>
      </w:r>
      <w:r w:rsidRPr="00287C26">
        <w:rPr>
          <w:color w:val="000000" w:themeColor="text1"/>
        </w:rPr>
        <w:t xml:space="preserve"> </w:t>
      </w:r>
      <w:r w:rsidR="00C620E4" w:rsidRPr="00287C26">
        <w:rPr>
          <w:color w:val="000000" w:themeColor="text1"/>
        </w:rPr>
        <w:t>score</w:t>
      </w:r>
      <w:r w:rsidRPr="00287C26">
        <w:rPr>
          <w:color w:val="000000" w:themeColor="text1"/>
        </w:rPr>
        <w:t xml:space="preserve">. The </w:t>
      </w:r>
      <w:r w:rsidR="005D0D02" w:rsidRPr="00287C26">
        <w:rPr>
          <w:color w:val="000000" w:themeColor="text1"/>
        </w:rPr>
        <w:t>V</w:t>
      </w:r>
      <w:r w:rsidRPr="00287C26">
        <w:rPr>
          <w:color w:val="000000" w:themeColor="text1"/>
        </w:rPr>
        <w:t xml:space="preserve">LSM analyses performed on the resection+ lesion maps showed </w:t>
      </w:r>
      <w:r w:rsidR="00D37570" w:rsidRPr="00287C26">
        <w:rPr>
          <w:color w:val="000000" w:themeColor="text1"/>
        </w:rPr>
        <w:t xml:space="preserve">that the </w:t>
      </w:r>
      <w:r w:rsidR="00427122" w:rsidRPr="00287C26">
        <w:rPr>
          <w:color w:val="000000" w:themeColor="text1"/>
        </w:rPr>
        <w:t xml:space="preserve">communication-related </w:t>
      </w:r>
      <w:r w:rsidR="00DE0F10" w:rsidRPr="00287C26">
        <w:rPr>
          <w:color w:val="000000" w:themeColor="text1"/>
        </w:rPr>
        <w:t>QoL</w:t>
      </w:r>
      <w:r w:rsidR="00D37570" w:rsidRPr="00287C26">
        <w:rPr>
          <w:color w:val="000000" w:themeColor="text1"/>
        </w:rPr>
        <w:t xml:space="preserve"> </w:t>
      </w:r>
      <w:r w:rsidR="007D0189" w:rsidRPr="00287C26">
        <w:rPr>
          <w:color w:val="000000" w:themeColor="text1"/>
        </w:rPr>
        <w:t>component</w:t>
      </w:r>
      <w:r w:rsidR="00D37570" w:rsidRPr="00287C26">
        <w:rPr>
          <w:color w:val="000000" w:themeColor="text1"/>
        </w:rPr>
        <w:t xml:space="preserve">, but not the </w:t>
      </w:r>
      <w:r w:rsidR="00427122" w:rsidRPr="00287C26">
        <w:rPr>
          <w:color w:val="000000" w:themeColor="text1"/>
        </w:rPr>
        <w:t xml:space="preserve">mood-related </w:t>
      </w:r>
      <w:r w:rsidR="00DE0F10" w:rsidRPr="00287C26">
        <w:rPr>
          <w:color w:val="000000" w:themeColor="text1"/>
        </w:rPr>
        <w:t>QoL</w:t>
      </w:r>
      <w:r w:rsidR="00D37570" w:rsidRPr="00287C26">
        <w:rPr>
          <w:color w:val="000000" w:themeColor="text1"/>
        </w:rPr>
        <w:t xml:space="preserve"> </w:t>
      </w:r>
      <w:r w:rsidR="007D0189" w:rsidRPr="00287C26">
        <w:rPr>
          <w:color w:val="000000" w:themeColor="text1"/>
        </w:rPr>
        <w:t>component</w:t>
      </w:r>
      <w:r w:rsidR="00D37570" w:rsidRPr="00287C26">
        <w:rPr>
          <w:color w:val="000000" w:themeColor="text1"/>
        </w:rPr>
        <w:t xml:space="preserve">, was </w:t>
      </w:r>
      <w:r w:rsidRPr="00287C26">
        <w:rPr>
          <w:color w:val="000000" w:themeColor="text1"/>
        </w:rPr>
        <w:t>significant</w:t>
      </w:r>
      <w:r w:rsidR="00D37570" w:rsidRPr="00287C26">
        <w:rPr>
          <w:color w:val="000000" w:themeColor="text1"/>
        </w:rPr>
        <w:t>ly associated with a</w:t>
      </w:r>
      <w:r w:rsidRPr="00287C26">
        <w:rPr>
          <w:color w:val="000000" w:themeColor="text1"/>
        </w:rPr>
        <w:t xml:space="preserve"> cluster in the </w:t>
      </w:r>
      <w:r w:rsidR="00500614" w:rsidRPr="00287C26">
        <w:rPr>
          <w:color w:val="000000" w:themeColor="text1"/>
        </w:rPr>
        <w:t>left</w:t>
      </w:r>
      <w:r w:rsidR="00CA2E95" w:rsidRPr="00287C26">
        <w:rPr>
          <w:color w:val="000000" w:themeColor="text1"/>
        </w:rPr>
        <w:t xml:space="preserve"> medial inferior parietal lobe </w:t>
      </w:r>
      <w:r w:rsidR="00D37570" w:rsidRPr="00287C26">
        <w:rPr>
          <w:color w:val="000000" w:themeColor="text1"/>
        </w:rPr>
        <w:t>covering</w:t>
      </w:r>
      <w:r w:rsidR="00CA2E95" w:rsidRPr="00287C26">
        <w:rPr>
          <w:color w:val="000000" w:themeColor="text1"/>
        </w:rPr>
        <w:t xml:space="preserve"> portions of the precuneus a</w:t>
      </w:r>
      <w:r w:rsidR="00D37570" w:rsidRPr="00287C26">
        <w:rPr>
          <w:color w:val="000000" w:themeColor="text1"/>
        </w:rPr>
        <w:t>nd angular gyrus as well as</w:t>
      </w:r>
      <w:r w:rsidR="00CA2E95" w:rsidRPr="00287C26">
        <w:rPr>
          <w:color w:val="000000" w:themeColor="text1"/>
        </w:rPr>
        <w:t xml:space="preserve"> deep white matter</w:t>
      </w:r>
      <w:r w:rsidRPr="00287C26">
        <w:rPr>
          <w:color w:val="000000" w:themeColor="text1"/>
        </w:rPr>
        <w:t xml:space="preserve"> </w:t>
      </w:r>
      <w:r w:rsidR="00315101" w:rsidRPr="00287C26">
        <w:rPr>
          <w:color w:val="000000" w:themeColor="text1"/>
        </w:rPr>
        <w:t>(peak maxima</w:t>
      </w:r>
      <w:r w:rsidR="000D3BF0" w:rsidRPr="00287C26">
        <w:rPr>
          <w:color w:val="000000" w:themeColor="text1"/>
        </w:rPr>
        <w:t xml:space="preserve"> =</w:t>
      </w:r>
      <w:r w:rsidR="00315101" w:rsidRPr="00287C26">
        <w:rPr>
          <w:color w:val="000000" w:themeColor="text1"/>
        </w:rPr>
        <w:t xml:space="preserve"> </w:t>
      </w:r>
      <w:r w:rsidR="00671952" w:rsidRPr="00287C26">
        <w:rPr>
          <w:color w:val="000000" w:themeColor="text1"/>
        </w:rPr>
        <w:t>[</w:t>
      </w:r>
      <w:r w:rsidR="00315101" w:rsidRPr="00287C26">
        <w:rPr>
          <w:color w:val="000000" w:themeColor="text1"/>
        </w:rPr>
        <w:t>-27, -54, 26</w:t>
      </w:r>
      <w:r w:rsidR="00671952" w:rsidRPr="00287C26">
        <w:rPr>
          <w:color w:val="000000" w:themeColor="text1"/>
        </w:rPr>
        <w:t>],</w:t>
      </w:r>
      <w:r w:rsidR="000D3BF0" w:rsidRPr="00287C26">
        <w:rPr>
          <w:color w:val="000000" w:themeColor="text1"/>
        </w:rPr>
        <w:t xml:space="preserve"> cluster volume = 893</w:t>
      </w:r>
      <w:r w:rsidR="00671952" w:rsidRPr="00287C26">
        <w:rPr>
          <w:color w:val="000000" w:themeColor="text1"/>
        </w:rPr>
        <w:t>,</w:t>
      </w:r>
      <w:r w:rsidR="000D3BF0" w:rsidRPr="00287C26">
        <w:rPr>
          <w:color w:val="000000" w:themeColor="text1"/>
        </w:rPr>
        <w:t xml:space="preserve"> </w:t>
      </w:r>
      <w:proofErr w:type="spellStart"/>
      <w:r w:rsidR="000D3BF0" w:rsidRPr="00287C26">
        <w:rPr>
          <w:i/>
          <w:iCs/>
          <w:color w:val="000000" w:themeColor="text1"/>
        </w:rPr>
        <w:t>t</w:t>
      </w:r>
      <w:r w:rsidR="000D3BF0" w:rsidRPr="00287C26">
        <w:rPr>
          <w:i/>
          <w:iCs/>
          <w:color w:val="000000" w:themeColor="text1"/>
          <w:vertAlign w:val="subscript"/>
        </w:rPr>
        <w:t>max</w:t>
      </w:r>
      <w:proofErr w:type="spellEnd"/>
      <w:r w:rsidR="000D3BF0" w:rsidRPr="00287C26">
        <w:rPr>
          <w:color w:val="000000" w:themeColor="text1"/>
        </w:rPr>
        <w:t xml:space="preserve"> = 4.61, </w:t>
      </w:r>
      <w:proofErr w:type="spellStart"/>
      <w:r w:rsidR="000D3BF0" w:rsidRPr="00287C26">
        <w:rPr>
          <w:i/>
          <w:iCs/>
          <w:color w:val="000000" w:themeColor="text1"/>
        </w:rPr>
        <w:t>p</w:t>
      </w:r>
      <w:r w:rsidR="000D3BF0" w:rsidRPr="00287C26">
        <w:rPr>
          <w:i/>
          <w:iCs/>
          <w:color w:val="000000" w:themeColor="text1"/>
          <w:vertAlign w:val="subscript"/>
        </w:rPr>
        <w:t>corrected</w:t>
      </w:r>
      <w:proofErr w:type="spellEnd"/>
      <w:r w:rsidR="000D3BF0" w:rsidRPr="00287C26">
        <w:rPr>
          <w:color w:val="000000" w:themeColor="text1"/>
        </w:rPr>
        <w:t xml:space="preserve"> = .016</w:t>
      </w:r>
      <w:r w:rsidR="00C41DFF" w:rsidRPr="00287C26">
        <w:rPr>
          <w:color w:val="000000" w:themeColor="text1"/>
        </w:rPr>
        <w:t>; see Figure 2A</w:t>
      </w:r>
      <w:r w:rsidR="00315101" w:rsidRPr="00287C26">
        <w:rPr>
          <w:color w:val="000000" w:themeColor="text1"/>
        </w:rPr>
        <w:t xml:space="preserve">). Similarly, the </w:t>
      </w:r>
      <w:r w:rsidR="005D0D02" w:rsidRPr="00287C26">
        <w:rPr>
          <w:color w:val="000000" w:themeColor="text1"/>
        </w:rPr>
        <w:t>V</w:t>
      </w:r>
      <w:r w:rsidR="00191A29" w:rsidRPr="00287C26">
        <w:rPr>
          <w:color w:val="000000" w:themeColor="text1"/>
        </w:rPr>
        <w:t>LS</w:t>
      </w:r>
      <w:r w:rsidR="00315101" w:rsidRPr="00287C26">
        <w:rPr>
          <w:color w:val="000000" w:themeColor="text1"/>
        </w:rPr>
        <w:t xml:space="preserve">M analyses conducted on the residual lesion maps identified a significant </w:t>
      </w:r>
      <w:r w:rsidR="00316928" w:rsidRPr="00287C26">
        <w:rPr>
          <w:color w:val="000000" w:themeColor="text1"/>
        </w:rPr>
        <w:t xml:space="preserve">association for the </w:t>
      </w:r>
      <w:r w:rsidR="00427122" w:rsidRPr="00287C26">
        <w:rPr>
          <w:color w:val="000000" w:themeColor="text1"/>
        </w:rPr>
        <w:t xml:space="preserve">communication-related </w:t>
      </w:r>
      <w:r w:rsidR="00DE0F10" w:rsidRPr="00287C26">
        <w:rPr>
          <w:color w:val="000000" w:themeColor="text1"/>
        </w:rPr>
        <w:t>QoL</w:t>
      </w:r>
      <w:r w:rsidR="00427122" w:rsidRPr="00287C26">
        <w:rPr>
          <w:color w:val="000000" w:themeColor="text1"/>
        </w:rPr>
        <w:t xml:space="preserve"> </w:t>
      </w:r>
      <w:r w:rsidR="007D0189" w:rsidRPr="00287C26">
        <w:rPr>
          <w:color w:val="000000" w:themeColor="text1"/>
        </w:rPr>
        <w:t>component</w:t>
      </w:r>
      <w:r w:rsidR="00427122" w:rsidRPr="00287C26">
        <w:rPr>
          <w:color w:val="000000" w:themeColor="text1"/>
        </w:rPr>
        <w:t xml:space="preserve">, but not the mood-related </w:t>
      </w:r>
      <w:r w:rsidR="00DE0F10" w:rsidRPr="00287C26">
        <w:rPr>
          <w:color w:val="000000" w:themeColor="text1"/>
        </w:rPr>
        <w:t>QoL</w:t>
      </w:r>
      <w:r w:rsidR="00427122" w:rsidRPr="00287C26">
        <w:rPr>
          <w:color w:val="000000" w:themeColor="text1"/>
        </w:rPr>
        <w:t xml:space="preserve"> </w:t>
      </w:r>
      <w:r w:rsidR="007D0189" w:rsidRPr="00287C26">
        <w:rPr>
          <w:color w:val="000000" w:themeColor="text1"/>
        </w:rPr>
        <w:t>component</w:t>
      </w:r>
      <w:r w:rsidR="00316928" w:rsidRPr="00287C26">
        <w:rPr>
          <w:color w:val="000000" w:themeColor="text1"/>
        </w:rPr>
        <w:t xml:space="preserve">, with a </w:t>
      </w:r>
      <w:r w:rsidR="00315101" w:rsidRPr="00287C26">
        <w:rPr>
          <w:color w:val="000000" w:themeColor="text1"/>
        </w:rPr>
        <w:t xml:space="preserve">cluster in the </w:t>
      </w:r>
      <w:r w:rsidR="00316928" w:rsidRPr="00287C26">
        <w:rPr>
          <w:color w:val="000000" w:themeColor="text1"/>
        </w:rPr>
        <w:t>left medial inferior parietal lobe encompassing portions of the precuneus in addition to deep white matter</w:t>
      </w:r>
      <w:r w:rsidR="00315101" w:rsidRPr="00287C26">
        <w:rPr>
          <w:color w:val="000000" w:themeColor="text1"/>
        </w:rPr>
        <w:t xml:space="preserve"> (</w:t>
      </w:r>
      <w:r w:rsidR="000D3BF0" w:rsidRPr="00287C26">
        <w:rPr>
          <w:color w:val="000000" w:themeColor="text1"/>
        </w:rPr>
        <w:t xml:space="preserve">peak maxima = </w:t>
      </w:r>
      <w:r w:rsidR="00671952" w:rsidRPr="00287C26">
        <w:rPr>
          <w:color w:val="000000" w:themeColor="text1"/>
        </w:rPr>
        <w:t>[</w:t>
      </w:r>
      <w:r w:rsidR="000D3BF0" w:rsidRPr="00287C26">
        <w:rPr>
          <w:color w:val="000000" w:themeColor="text1"/>
        </w:rPr>
        <w:t>-18, -55, 20</w:t>
      </w:r>
      <w:r w:rsidR="00671952" w:rsidRPr="00287C26">
        <w:rPr>
          <w:color w:val="000000" w:themeColor="text1"/>
        </w:rPr>
        <w:t>],</w:t>
      </w:r>
      <w:r w:rsidR="000D3BF0" w:rsidRPr="00287C26">
        <w:rPr>
          <w:color w:val="000000" w:themeColor="text1"/>
        </w:rPr>
        <w:t xml:space="preserve"> cluster volume = 105</w:t>
      </w:r>
      <w:r w:rsidR="00671952" w:rsidRPr="00287C26">
        <w:rPr>
          <w:color w:val="000000" w:themeColor="text1"/>
        </w:rPr>
        <w:t>,</w:t>
      </w:r>
      <w:r w:rsidR="000D3BF0" w:rsidRPr="00287C26">
        <w:rPr>
          <w:color w:val="000000" w:themeColor="text1"/>
        </w:rPr>
        <w:t xml:space="preserve"> </w:t>
      </w:r>
      <w:proofErr w:type="spellStart"/>
      <w:r w:rsidR="000D3BF0" w:rsidRPr="00287C26">
        <w:rPr>
          <w:i/>
          <w:iCs/>
          <w:color w:val="000000" w:themeColor="text1"/>
        </w:rPr>
        <w:t>t</w:t>
      </w:r>
      <w:r w:rsidR="000D3BF0" w:rsidRPr="00287C26">
        <w:rPr>
          <w:i/>
          <w:iCs/>
          <w:color w:val="000000" w:themeColor="text1"/>
          <w:vertAlign w:val="subscript"/>
        </w:rPr>
        <w:t>max</w:t>
      </w:r>
      <w:proofErr w:type="spellEnd"/>
      <w:r w:rsidR="000D3BF0" w:rsidRPr="00287C26">
        <w:rPr>
          <w:color w:val="000000" w:themeColor="text1"/>
        </w:rPr>
        <w:t xml:space="preserve"> = 4.30, </w:t>
      </w:r>
      <w:proofErr w:type="spellStart"/>
      <w:r w:rsidR="000D3BF0" w:rsidRPr="00287C26">
        <w:rPr>
          <w:i/>
          <w:iCs/>
          <w:color w:val="000000" w:themeColor="text1"/>
        </w:rPr>
        <w:t>p</w:t>
      </w:r>
      <w:r w:rsidR="000D3BF0" w:rsidRPr="00287C26">
        <w:rPr>
          <w:i/>
          <w:iCs/>
          <w:color w:val="000000" w:themeColor="text1"/>
          <w:vertAlign w:val="subscript"/>
        </w:rPr>
        <w:t>corrected</w:t>
      </w:r>
      <w:proofErr w:type="spellEnd"/>
      <w:r w:rsidR="000D3BF0" w:rsidRPr="00287C26">
        <w:rPr>
          <w:color w:val="000000" w:themeColor="text1"/>
        </w:rPr>
        <w:t xml:space="preserve"> = .039</w:t>
      </w:r>
      <w:r w:rsidR="00C41DFF" w:rsidRPr="00287C26">
        <w:rPr>
          <w:color w:val="000000" w:themeColor="text1"/>
        </w:rPr>
        <w:t>; see Figure 2B</w:t>
      </w:r>
      <w:r w:rsidR="00315101" w:rsidRPr="00287C26">
        <w:rPr>
          <w:color w:val="000000" w:themeColor="text1"/>
        </w:rPr>
        <w:t>).</w:t>
      </w:r>
    </w:p>
    <w:p w14:paraId="066C0D0E" w14:textId="25B8FBB2" w:rsidR="0071521F" w:rsidRPr="00287C26" w:rsidRDefault="006443F9" w:rsidP="003A1104">
      <w:pPr>
        <w:spacing w:line="480" w:lineRule="auto"/>
        <w:jc w:val="center"/>
        <w:rPr>
          <w:color w:val="000000" w:themeColor="text1"/>
        </w:rPr>
      </w:pPr>
      <w:r>
        <w:rPr>
          <w:noProof/>
          <w:color w:val="000000" w:themeColor="text1"/>
        </w:rPr>
        <w:lastRenderedPageBreak/>
        <w:drawing>
          <wp:inline distT="0" distB="0" distL="0" distR="0" wp14:anchorId="449CA2C5" wp14:editId="265AE37F">
            <wp:extent cx="5397500" cy="449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7500" cy="4495800"/>
                    </a:xfrm>
                    <a:prstGeom prst="rect">
                      <a:avLst/>
                    </a:prstGeom>
                  </pic:spPr>
                </pic:pic>
              </a:graphicData>
            </a:graphic>
          </wp:inline>
        </w:drawing>
      </w:r>
    </w:p>
    <w:p w14:paraId="40D911C4" w14:textId="77777777" w:rsidR="006443F9" w:rsidRPr="00287C26" w:rsidRDefault="006443F9" w:rsidP="006443F9">
      <w:pPr>
        <w:spacing w:line="480" w:lineRule="auto"/>
        <w:ind w:left="720" w:right="1138"/>
        <w:rPr>
          <w:color w:val="000000" w:themeColor="text1"/>
        </w:rPr>
      </w:pPr>
      <w:r w:rsidRPr="00287C26">
        <w:rPr>
          <w:b/>
          <w:bCs/>
          <w:color w:val="000000" w:themeColor="text1"/>
        </w:rPr>
        <w:t xml:space="preserve">Figure 2. </w:t>
      </w:r>
      <w:r w:rsidRPr="00287C26">
        <w:rPr>
          <w:color w:val="000000" w:themeColor="text1"/>
        </w:rPr>
        <w:t xml:space="preserve">Results of the VLSM analyses, overlaid on the three canonical slices of the MNI152 template provided with MRIcroGL software. (A) </w:t>
      </w:r>
      <w:proofErr w:type="spellStart"/>
      <w:r w:rsidRPr="00287C26">
        <w:rPr>
          <w:color w:val="000000" w:themeColor="text1"/>
        </w:rPr>
        <w:t>HRQoL</w:t>
      </w:r>
      <w:proofErr w:type="spellEnd"/>
      <w:r w:rsidRPr="00287C26">
        <w:rPr>
          <w:color w:val="000000" w:themeColor="text1"/>
        </w:rPr>
        <w:t xml:space="preserve"> PCA1 associated with resection+ lesions; (B) </w:t>
      </w:r>
      <w:proofErr w:type="spellStart"/>
      <w:r w:rsidRPr="00287C26">
        <w:rPr>
          <w:color w:val="000000" w:themeColor="text1"/>
        </w:rPr>
        <w:t>HRQoL</w:t>
      </w:r>
      <w:proofErr w:type="spellEnd"/>
      <w:r w:rsidRPr="00287C26">
        <w:rPr>
          <w:color w:val="000000" w:themeColor="text1"/>
        </w:rPr>
        <w:t xml:space="preserve"> PCA1 associated with residual lesions. Only voxels surviving permutation-based FWE cluster-size thresholding with a vowel-wise threshold of </w:t>
      </w:r>
      <w:r w:rsidRPr="00287C26">
        <w:rPr>
          <w:i/>
          <w:iCs/>
          <w:color w:val="000000" w:themeColor="text1"/>
        </w:rPr>
        <w:t>p</w:t>
      </w:r>
      <w:r w:rsidRPr="00287C26">
        <w:rPr>
          <w:color w:val="000000" w:themeColor="text1"/>
        </w:rPr>
        <w:t xml:space="preserve"> &lt; .001 are shown.</w:t>
      </w:r>
    </w:p>
    <w:p w14:paraId="4DBDF08B" w14:textId="77777777" w:rsidR="00AE31DB" w:rsidRPr="00287C26" w:rsidRDefault="00AE31DB" w:rsidP="00E15A72">
      <w:pPr>
        <w:spacing w:line="480" w:lineRule="auto"/>
        <w:rPr>
          <w:b/>
          <w:bCs/>
          <w:color w:val="000000" w:themeColor="text1"/>
        </w:rPr>
      </w:pPr>
    </w:p>
    <w:p w14:paraId="46D328F1" w14:textId="26455AED" w:rsidR="004E472B" w:rsidRPr="00287C26" w:rsidRDefault="004E472B" w:rsidP="00E15A72">
      <w:pPr>
        <w:spacing w:line="480" w:lineRule="auto"/>
        <w:rPr>
          <w:b/>
          <w:bCs/>
          <w:i/>
          <w:iCs/>
          <w:color w:val="000000" w:themeColor="text1"/>
        </w:rPr>
      </w:pPr>
      <w:r w:rsidRPr="00287C26">
        <w:rPr>
          <w:b/>
          <w:bCs/>
          <w:i/>
          <w:iCs/>
          <w:color w:val="000000" w:themeColor="text1"/>
        </w:rPr>
        <w:t>Tract-wise disconnection analyses</w:t>
      </w:r>
    </w:p>
    <w:p w14:paraId="4710260B" w14:textId="3914CEA6" w:rsidR="00B71801" w:rsidRPr="00287C26" w:rsidRDefault="008676C1" w:rsidP="00E15A72">
      <w:pPr>
        <w:spacing w:line="480" w:lineRule="auto"/>
        <w:ind w:firstLine="720"/>
        <w:rPr>
          <w:color w:val="000000" w:themeColor="text1"/>
        </w:rPr>
      </w:pPr>
      <w:r w:rsidRPr="00287C26">
        <w:rPr>
          <w:color w:val="000000" w:themeColor="text1"/>
        </w:rPr>
        <w:t>None of the tract-wise analyses examining the relationship between disconnection severit</w:t>
      </w:r>
      <w:r w:rsidR="002C7649" w:rsidRPr="00287C26">
        <w:rPr>
          <w:color w:val="000000" w:themeColor="text1"/>
        </w:rPr>
        <w:t>ies</w:t>
      </w:r>
      <w:r w:rsidRPr="00287C26">
        <w:rPr>
          <w:color w:val="000000" w:themeColor="text1"/>
        </w:rPr>
        <w:t xml:space="preserve"> in the </w:t>
      </w:r>
      <w:r w:rsidR="00B46550" w:rsidRPr="00287C26">
        <w:rPr>
          <w:color w:val="000000" w:themeColor="text1"/>
        </w:rPr>
        <w:t>six</w:t>
      </w:r>
      <w:r w:rsidR="006E2F66" w:rsidRPr="00287C26">
        <w:rPr>
          <w:color w:val="000000" w:themeColor="text1"/>
        </w:rPr>
        <w:t xml:space="preserve"> major</w:t>
      </w:r>
      <w:r w:rsidRPr="00287C26">
        <w:rPr>
          <w:color w:val="000000" w:themeColor="text1"/>
        </w:rPr>
        <w:t xml:space="preserve"> language tracts and the </w:t>
      </w:r>
      <w:proofErr w:type="spellStart"/>
      <w:r w:rsidR="00A55AA4" w:rsidRPr="00287C26">
        <w:rPr>
          <w:color w:val="000000" w:themeColor="text1"/>
        </w:rPr>
        <w:t>HRQoL</w:t>
      </w:r>
      <w:proofErr w:type="spellEnd"/>
      <w:r w:rsidR="007B2936" w:rsidRPr="00287C26">
        <w:rPr>
          <w:color w:val="000000" w:themeColor="text1"/>
        </w:rPr>
        <w:t xml:space="preserve"> </w:t>
      </w:r>
      <w:r w:rsidRPr="00287C26">
        <w:rPr>
          <w:color w:val="000000" w:themeColor="text1"/>
        </w:rPr>
        <w:t>component</w:t>
      </w:r>
      <w:r w:rsidR="00F36A8B" w:rsidRPr="00287C26">
        <w:rPr>
          <w:color w:val="000000" w:themeColor="text1"/>
        </w:rPr>
        <w:t>s</w:t>
      </w:r>
      <w:r w:rsidRPr="00287C26">
        <w:rPr>
          <w:color w:val="000000" w:themeColor="text1"/>
        </w:rPr>
        <w:t xml:space="preserve"> were significant.</w:t>
      </w:r>
    </w:p>
    <w:p w14:paraId="7EDAE605" w14:textId="15ACE01E" w:rsidR="004E472B" w:rsidRPr="00287C26" w:rsidRDefault="004E472B" w:rsidP="00E15A72">
      <w:pPr>
        <w:spacing w:line="480" w:lineRule="auto"/>
        <w:rPr>
          <w:b/>
          <w:bCs/>
          <w:i/>
          <w:iCs/>
          <w:color w:val="000000" w:themeColor="text1"/>
        </w:rPr>
      </w:pPr>
      <w:r w:rsidRPr="00287C26">
        <w:rPr>
          <w:b/>
          <w:bCs/>
          <w:i/>
          <w:iCs/>
          <w:color w:val="000000" w:themeColor="text1"/>
        </w:rPr>
        <w:lastRenderedPageBreak/>
        <w:t>Voxel-wise disconnection analyses</w:t>
      </w:r>
    </w:p>
    <w:p w14:paraId="304E4DE5" w14:textId="3BCD077F" w:rsidR="00EC46B3" w:rsidRPr="00287C26" w:rsidRDefault="00136E46" w:rsidP="00E15A72">
      <w:pPr>
        <w:spacing w:line="480" w:lineRule="auto"/>
        <w:ind w:firstLine="720"/>
        <w:rPr>
          <w:color w:val="000000" w:themeColor="text1"/>
        </w:rPr>
      </w:pPr>
      <w:r w:rsidRPr="00287C26">
        <w:rPr>
          <w:color w:val="000000" w:themeColor="text1"/>
        </w:rPr>
        <w:t xml:space="preserve">None of the voxel-wise disconnection analyses involving the resection and resection+ lesion maps revealed significant associations with the </w:t>
      </w:r>
      <w:proofErr w:type="spellStart"/>
      <w:r w:rsidR="0047674F" w:rsidRPr="00287C26">
        <w:rPr>
          <w:color w:val="000000" w:themeColor="text1"/>
        </w:rPr>
        <w:t>HRQoL</w:t>
      </w:r>
      <w:proofErr w:type="spellEnd"/>
      <w:r w:rsidRPr="00287C26">
        <w:rPr>
          <w:color w:val="000000" w:themeColor="text1"/>
        </w:rPr>
        <w:t xml:space="preserve"> component</w:t>
      </w:r>
      <w:r w:rsidR="007D0189" w:rsidRPr="00287C26">
        <w:rPr>
          <w:color w:val="000000" w:themeColor="text1"/>
        </w:rPr>
        <w:t>s</w:t>
      </w:r>
      <w:r w:rsidRPr="00287C26">
        <w:rPr>
          <w:color w:val="000000" w:themeColor="text1"/>
        </w:rPr>
        <w:t xml:space="preserve">. For the residual lesion map, </w:t>
      </w:r>
      <w:r w:rsidR="00427122" w:rsidRPr="00287C26">
        <w:rPr>
          <w:color w:val="000000" w:themeColor="text1"/>
        </w:rPr>
        <w:t xml:space="preserve">communication-related </w:t>
      </w:r>
      <w:r w:rsidR="00DE0F10" w:rsidRPr="00287C26">
        <w:rPr>
          <w:color w:val="000000" w:themeColor="text1"/>
        </w:rPr>
        <w:t>QoL</w:t>
      </w:r>
      <w:r w:rsidRPr="00287C26">
        <w:rPr>
          <w:color w:val="000000" w:themeColor="text1"/>
        </w:rPr>
        <w:t xml:space="preserve"> </w:t>
      </w:r>
      <w:r w:rsidR="007D0189" w:rsidRPr="00287C26">
        <w:rPr>
          <w:color w:val="000000" w:themeColor="text1"/>
        </w:rPr>
        <w:t xml:space="preserve">component </w:t>
      </w:r>
      <w:r w:rsidRPr="00287C26">
        <w:rPr>
          <w:color w:val="000000" w:themeColor="text1"/>
        </w:rPr>
        <w:t xml:space="preserve">scores were </w:t>
      </w:r>
      <w:r w:rsidR="00441134" w:rsidRPr="00287C26">
        <w:rPr>
          <w:color w:val="000000" w:themeColor="text1"/>
        </w:rPr>
        <w:t>negatively</w:t>
      </w:r>
      <w:r w:rsidR="003A59E1" w:rsidRPr="00287C26">
        <w:rPr>
          <w:color w:val="000000" w:themeColor="text1"/>
        </w:rPr>
        <w:t xml:space="preserve"> correlated</w:t>
      </w:r>
      <w:r w:rsidRPr="00287C26">
        <w:rPr>
          <w:color w:val="000000" w:themeColor="text1"/>
        </w:rPr>
        <w:t xml:space="preserve"> with </w:t>
      </w:r>
      <w:r w:rsidR="000316D1" w:rsidRPr="00287C26">
        <w:rPr>
          <w:color w:val="000000" w:themeColor="text1"/>
        </w:rPr>
        <w:t xml:space="preserve">disconnection </w:t>
      </w:r>
      <w:r w:rsidRPr="00287C26">
        <w:rPr>
          <w:color w:val="000000" w:themeColor="text1"/>
        </w:rPr>
        <w:t xml:space="preserve">severity </w:t>
      </w:r>
      <w:r w:rsidR="00D31A1D" w:rsidRPr="00287C26">
        <w:rPr>
          <w:color w:val="000000" w:themeColor="text1"/>
        </w:rPr>
        <w:t xml:space="preserve">of </w:t>
      </w:r>
      <w:r w:rsidR="00E235F4" w:rsidRPr="00287C26">
        <w:rPr>
          <w:color w:val="000000" w:themeColor="text1"/>
        </w:rPr>
        <w:t>projections between the caudate and thalamus in the internal capsule</w:t>
      </w:r>
      <w:r w:rsidR="00D31A1D" w:rsidRPr="00287C26">
        <w:rPr>
          <w:color w:val="000000" w:themeColor="text1"/>
        </w:rPr>
        <w:t xml:space="preserve"> (</w:t>
      </w:r>
      <w:r w:rsidR="00D22211" w:rsidRPr="00287C26">
        <w:rPr>
          <w:color w:val="000000" w:themeColor="text1"/>
        </w:rPr>
        <w:t xml:space="preserve">peak maxima = </w:t>
      </w:r>
      <w:r w:rsidR="00671952" w:rsidRPr="00287C26">
        <w:rPr>
          <w:color w:val="000000" w:themeColor="text1"/>
        </w:rPr>
        <w:t>[</w:t>
      </w:r>
      <w:r w:rsidR="00D22211" w:rsidRPr="00287C26">
        <w:rPr>
          <w:color w:val="000000" w:themeColor="text1"/>
        </w:rPr>
        <w:t>0</w:t>
      </w:r>
      <w:r w:rsidR="002C7649" w:rsidRPr="00287C26">
        <w:rPr>
          <w:color w:val="000000" w:themeColor="text1"/>
        </w:rPr>
        <w:t>, -</w:t>
      </w:r>
      <w:r w:rsidR="00D22211" w:rsidRPr="00287C26">
        <w:rPr>
          <w:color w:val="000000" w:themeColor="text1"/>
        </w:rPr>
        <w:t>11</w:t>
      </w:r>
      <w:r w:rsidR="002C7649" w:rsidRPr="00287C26">
        <w:rPr>
          <w:color w:val="000000" w:themeColor="text1"/>
        </w:rPr>
        <w:t>, -</w:t>
      </w:r>
      <w:r w:rsidR="00D22211" w:rsidRPr="00287C26">
        <w:rPr>
          <w:color w:val="000000" w:themeColor="text1"/>
        </w:rPr>
        <w:t>1</w:t>
      </w:r>
      <w:r w:rsidR="00671952" w:rsidRPr="00287C26">
        <w:rPr>
          <w:color w:val="000000" w:themeColor="text1"/>
        </w:rPr>
        <w:t>]</w:t>
      </w:r>
      <w:r w:rsidR="002C7649" w:rsidRPr="00287C26">
        <w:rPr>
          <w:color w:val="000000" w:themeColor="text1"/>
        </w:rPr>
        <w:t xml:space="preserve">, </w:t>
      </w:r>
      <w:r w:rsidR="002C7649" w:rsidRPr="00287C26">
        <w:rPr>
          <w:i/>
          <w:iCs/>
          <w:color w:val="000000" w:themeColor="text1"/>
        </w:rPr>
        <w:t>Z</w:t>
      </w:r>
      <w:r w:rsidR="002C7649" w:rsidRPr="00287C26">
        <w:rPr>
          <w:color w:val="000000" w:themeColor="text1"/>
        </w:rPr>
        <w:t xml:space="preserve"> = 3.</w:t>
      </w:r>
      <w:r w:rsidR="00D22211" w:rsidRPr="00287C26">
        <w:rPr>
          <w:color w:val="000000" w:themeColor="text1"/>
        </w:rPr>
        <w:t>86</w:t>
      </w:r>
      <w:r w:rsidR="002C7649" w:rsidRPr="00287C26">
        <w:rPr>
          <w:color w:val="000000" w:themeColor="text1"/>
        </w:rPr>
        <w:t xml:space="preserve">, </w:t>
      </w:r>
      <w:r w:rsidR="002C7649" w:rsidRPr="00287C26">
        <w:rPr>
          <w:i/>
          <w:iCs/>
          <w:color w:val="000000" w:themeColor="text1"/>
        </w:rPr>
        <w:t>k</w:t>
      </w:r>
      <w:r w:rsidR="002C7649" w:rsidRPr="00287C26">
        <w:rPr>
          <w:color w:val="000000" w:themeColor="text1"/>
        </w:rPr>
        <w:t xml:space="preserve"> = </w:t>
      </w:r>
      <w:r w:rsidR="00D22211" w:rsidRPr="00287C26">
        <w:rPr>
          <w:color w:val="000000" w:themeColor="text1"/>
        </w:rPr>
        <w:t>1679</w:t>
      </w:r>
      <w:r w:rsidR="002C7649" w:rsidRPr="00287C26">
        <w:rPr>
          <w:color w:val="000000" w:themeColor="text1"/>
        </w:rPr>
        <w:t xml:space="preserve">, </w:t>
      </w:r>
      <w:proofErr w:type="spellStart"/>
      <w:r w:rsidR="002C7649" w:rsidRPr="00287C26">
        <w:rPr>
          <w:i/>
          <w:iCs/>
          <w:color w:val="000000" w:themeColor="text1"/>
        </w:rPr>
        <w:t>p</w:t>
      </w:r>
      <w:r w:rsidR="00D22211" w:rsidRPr="00287C26">
        <w:rPr>
          <w:i/>
          <w:iCs/>
          <w:color w:val="000000" w:themeColor="text1"/>
          <w:vertAlign w:val="subscript"/>
        </w:rPr>
        <w:t>FWE</w:t>
      </w:r>
      <w:proofErr w:type="spellEnd"/>
      <w:r w:rsidR="002C7649" w:rsidRPr="00287C26">
        <w:rPr>
          <w:color w:val="000000" w:themeColor="text1"/>
        </w:rPr>
        <w:t xml:space="preserve"> =</w:t>
      </w:r>
      <w:r w:rsidR="00671952" w:rsidRPr="00287C26">
        <w:rPr>
          <w:color w:val="000000" w:themeColor="text1"/>
        </w:rPr>
        <w:t xml:space="preserve"> </w:t>
      </w:r>
      <w:r w:rsidR="002C7649" w:rsidRPr="00287C26">
        <w:rPr>
          <w:color w:val="000000" w:themeColor="text1"/>
        </w:rPr>
        <w:t>.0</w:t>
      </w:r>
      <w:r w:rsidR="00D22211" w:rsidRPr="00287C26">
        <w:rPr>
          <w:color w:val="000000" w:themeColor="text1"/>
        </w:rPr>
        <w:t>49</w:t>
      </w:r>
      <w:r w:rsidR="00C41DFF" w:rsidRPr="00287C26">
        <w:rPr>
          <w:color w:val="000000" w:themeColor="text1"/>
        </w:rPr>
        <w:t>; see Figure 3</w:t>
      </w:r>
      <w:r w:rsidR="00D31A1D" w:rsidRPr="00287C26">
        <w:rPr>
          <w:color w:val="000000" w:themeColor="text1"/>
        </w:rPr>
        <w:t xml:space="preserve">). </w:t>
      </w:r>
      <w:r w:rsidR="00A70ED8" w:rsidRPr="00287C26">
        <w:rPr>
          <w:color w:val="000000" w:themeColor="text1"/>
        </w:rPr>
        <w:t>Better</w:t>
      </w:r>
      <w:r w:rsidR="003A59E1" w:rsidRPr="00287C26">
        <w:rPr>
          <w:color w:val="000000" w:themeColor="text1"/>
        </w:rPr>
        <w:t xml:space="preserve"> communication-related </w:t>
      </w:r>
      <w:r w:rsidR="00DE0F10" w:rsidRPr="00287C26">
        <w:rPr>
          <w:color w:val="000000" w:themeColor="text1"/>
        </w:rPr>
        <w:t>QoL</w:t>
      </w:r>
      <w:r w:rsidR="003A59E1" w:rsidRPr="00287C26">
        <w:rPr>
          <w:color w:val="000000" w:themeColor="text1"/>
        </w:rPr>
        <w:t xml:space="preserve"> </w:t>
      </w:r>
      <w:r w:rsidR="005066C0" w:rsidRPr="00287C26">
        <w:rPr>
          <w:color w:val="000000" w:themeColor="text1"/>
        </w:rPr>
        <w:t xml:space="preserve">scores </w:t>
      </w:r>
      <w:r w:rsidR="003A59E1" w:rsidRPr="00287C26">
        <w:rPr>
          <w:color w:val="000000" w:themeColor="text1"/>
        </w:rPr>
        <w:t>w</w:t>
      </w:r>
      <w:r w:rsidR="005066C0" w:rsidRPr="00287C26">
        <w:rPr>
          <w:color w:val="000000" w:themeColor="text1"/>
        </w:rPr>
        <w:t>ere</w:t>
      </w:r>
      <w:r w:rsidR="003A59E1" w:rsidRPr="00287C26">
        <w:rPr>
          <w:color w:val="000000" w:themeColor="text1"/>
        </w:rPr>
        <w:t xml:space="preserve"> related to more severe disconnection. </w:t>
      </w:r>
      <w:r w:rsidR="00D31A1D" w:rsidRPr="00287C26">
        <w:rPr>
          <w:color w:val="000000" w:themeColor="text1"/>
        </w:rPr>
        <w:t xml:space="preserve">The analysis between disconnection severities involving the residual lesion map and </w:t>
      </w:r>
      <w:r w:rsidR="005066C0" w:rsidRPr="00287C26">
        <w:rPr>
          <w:color w:val="000000" w:themeColor="text1"/>
        </w:rPr>
        <w:t xml:space="preserve">mood-related </w:t>
      </w:r>
      <w:r w:rsidR="00DE0F10" w:rsidRPr="00287C26">
        <w:rPr>
          <w:color w:val="000000" w:themeColor="text1"/>
        </w:rPr>
        <w:t>QoL</w:t>
      </w:r>
      <w:r w:rsidR="00D31A1D" w:rsidRPr="00287C26">
        <w:rPr>
          <w:color w:val="000000" w:themeColor="text1"/>
        </w:rPr>
        <w:t xml:space="preserve"> </w:t>
      </w:r>
      <w:r w:rsidR="005066C0" w:rsidRPr="00287C26">
        <w:rPr>
          <w:color w:val="000000" w:themeColor="text1"/>
        </w:rPr>
        <w:t>measure</w:t>
      </w:r>
      <w:r w:rsidR="00D31A1D" w:rsidRPr="00287C26">
        <w:rPr>
          <w:color w:val="000000" w:themeColor="text1"/>
        </w:rPr>
        <w:t xml:space="preserve"> did not </w:t>
      </w:r>
      <w:r w:rsidR="003A59E1" w:rsidRPr="00287C26">
        <w:rPr>
          <w:color w:val="000000" w:themeColor="text1"/>
        </w:rPr>
        <w:t>reveal</w:t>
      </w:r>
      <w:r w:rsidR="00D31A1D" w:rsidRPr="00287C26">
        <w:rPr>
          <w:color w:val="000000" w:themeColor="text1"/>
        </w:rPr>
        <w:t xml:space="preserve"> any significant </w:t>
      </w:r>
      <w:r w:rsidR="003A59E1" w:rsidRPr="00287C26">
        <w:rPr>
          <w:color w:val="000000" w:themeColor="text1"/>
        </w:rPr>
        <w:t>relationship</w:t>
      </w:r>
      <w:r w:rsidR="00D31A1D" w:rsidRPr="00287C26">
        <w:rPr>
          <w:color w:val="000000" w:themeColor="text1"/>
        </w:rPr>
        <w:t>.</w:t>
      </w:r>
    </w:p>
    <w:p w14:paraId="43A5749E" w14:textId="3BDE5919" w:rsidR="0071521F" w:rsidRPr="00287C26" w:rsidRDefault="006443F9" w:rsidP="003A1104">
      <w:pPr>
        <w:spacing w:line="480" w:lineRule="auto"/>
        <w:jc w:val="center"/>
        <w:rPr>
          <w:color w:val="000000" w:themeColor="text1"/>
        </w:rPr>
      </w:pPr>
      <w:r>
        <w:rPr>
          <w:noProof/>
          <w:color w:val="000000" w:themeColor="text1"/>
        </w:rPr>
        <w:drawing>
          <wp:inline distT="0" distB="0" distL="0" distR="0" wp14:anchorId="5C0CDDE3" wp14:editId="5D38EBDA">
            <wp:extent cx="4066931" cy="2864143"/>
            <wp:effectExtent l="12700" t="12700" r="1016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3" cstate="print">
                      <a:extLst>
                        <a:ext uri="{28A0092B-C50C-407E-A947-70E740481C1C}">
                          <a14:useLocalDpi xmlns:a14="http://schemas.microsoft.com/office/drawing/2010/main" val="0"/>
                        </a:ext>
                      </a:extLst>
                    </a:blip>
                    <a:srcRect l="1046" t="1710" r="1362" b="1553"/>
                    <a:stretch/>
                  </pic:blipFill>
                  <pic:spPr bwMode="auto">
                    <a:xfrm>
                      <a:off x="0" y="0"/>
                      <a:ext cx="4079845" cy="28732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87F17C" w14:textId="6BBCFDBB" w:rsidR="00E15A72" w:rsidRPr="006443F9" w:rsidRDefault="006443F9" w:rsidP="006443F9">
      <w:pPr>
        <w:spacing w:line="480" w:lineRule="auto"/>
        <w:ind w:left="720" w:right="855"/>
        <w:rPr>
          <w:color w:val="000000" w:themeColor="text1"/>
        </w:rPr>
      </w:pPr>
      <w:r w:rsidRPr="00287C26">
        <w:rPr>
          <w:b/>
          <w:bCs/>
          <w:color w:val="000000" w:themeColor="text1"/>
        </w:rPr>
        <w:t xml:space="preserve">Figure 3. </w:t>
      </w:r>
      <w:r w:rsidRPr="00287C26">
        <w:rPr>
          <w:color w:val="000000" w:themeColor="text1"/>
        </w:rPr>
        <w:t xml:space="preserve">Significant voxel-wise disconnection severities associated with the </w:t>
      </w:r>
      <w:proofErr w:type="spellStart"/>
      <w:r w:rsidRPr="00287C26">
        <w:rPr>
          <w:color w:val="000000" w:themeColor="text1"/>
        </w:rPr>
        <w:t>HRQoL</w:t>
      </w:r>
      <w:proofErr w:type="spellEnd"/>
      <w:r w:rsidRPr="00287C26">
        <w:rPr>
          <w:color w:val="000000" w:themeColor="text1"/>
        </w:rPr>
        <w:t xml:space="preserve"> PC1 measure, shown on a 3D rendered view of the MNI152 template provided with MRIcroGL software. Significant disconnections of projections between the caudate and thalamus in the internal capsule were found for the residual lesions. Only voxels surviving a threshold of </w:t>
      </w:r>
      <w:r w:rsidRPr="00287C26">
        <w:rPr>
          <w:i/>
          <w:iCs/>
          <w:color w:val="000000" w:themeColor="text1"/>
        </w:rPr>
        <w:t>p</w:t>
      </w:r>
      <w:r w:rsidRPr="00287C26">
        <w:rPr>
          <w:color w:val="000000" w:themeColor="text1"/>
        </w:rPr>
        <w:t xml:space="preserve"> &lt; .001 with a cluster thresholding of </w:t>
      </w:r>
      <w:proofErr w:type="spellStart"/>
      <w:r w:rsidRPr="00287C26">
        <w:rPr>
          <w:i/>
          <w:iCs/>
          <w:color w:val="000000" w:themeColor="text1"/>
        </w:rPr>
        <w:t>p</w:t>
      </w:r>
      <w:r w:rsidRPr="00287C26">
        <w:rPr>
          <w:i/>
          <w:iCs/>
          <w:color w:val="000000" w:themeColor="text1"/>
          <w:vertAlign w:val="subscript"/>
        </w:rPr>
        <w:t>FWE</w:t>
      </w:r>
      <w:proofErr w:type="spellEnd"/>
      <w:r w:rsidRPr="00287C26">
        <w:rPr>
          <w:color w:val="000000" w:themeColor="text1"/>
        </w:rPr>
        <w:t xml:space="preserve"> &lt; .05 are shown. </w:t>
      </w:r>
    </w:p>
    <w:p w14:paraId="7302FD24" w14:textId="11D4C8F1" w:rsidR="000D62DC" w:rsidRPr="00287C26" w:rsidRDefault="003851DA" w:rsidP="00E15A72">
      <w:pPr>
        <w:spacing w:line="480" w:lineRule="auto"/>
        <w:jc w:val="center"/>
        <w:rPr>
          <w:b/>
          <w:bCs/>
          <w:color w:val="000000" w:themeColor="text1"/>
        </w:rPr>
      </w:pPr>
      <w:r w:rsidRPr="00287C26">
        <w:rPr>
          <w:b/>
          <w:bCs/>
          <w:color w:val="000000" w:themeColor="text1"/>
        </w:rPr>
        <w:lastRenderedPageBreak/>
        <w:t>Discussion</w:t>
      </w:r>
    </w:p>
    <w:p w14:paraId="5167BA7E" w14:textId="19362779" w:rsidR="000D62DC" w:rsidRPr="00287C26" w:rsidRDefault="003D10EE" w:rsidP="00E15A72">
      <w:pPr>
        <w:spacing w:line="480" w:lineRule="auto"/>
        <w:ind w:firstLine="720"/>
        <w:rPr>
          <w:color w:val="000000" w:themeColor="text1"/>
        </w:rPr>
      </w:pPr>
      <w:r w:rsidRPr="00287C26">
        <w:rPr>
          <w:color w:val="000000" w:themeColor="text1"/>
        </w:rPr>
        <w:t>To further refine treatment planning</w:t>
      </w:r>
      <w:r w:rsidR="00B7773F" w:rsidRPr="00287C26">
        <w:rPr>
          <w:color w:val="000000" w:themeColor="text1"/>
        </w:rPr>
        <w:t>, recovery, and rehabilitation services</w:t>
      </w:r>
      <w:r w:rsidRPr="00287C26">
        <w:rPr>
          <w:color w:val="000000" w:themeColor="text1"/>
        </w:rPr>
        <w:t xml:space="preserve"> for </w:t>
      </w:r>
      <w:r w:rsidR="002811BF" w:rsidRPr="00287C26">
        <w:rPr>
          <w:color w:val="000000" w:themeColor="text1"/>
        </w:rPr>
        <w:t>individuals</w:t>
      </w:r>
      <w:r w:rsidRPr="00287C26">
        <w:rPr>
          <w:color w:val="000000" w:themeColor="text1"/>
        </w:rPr>
        <w:t xml:space="preserve"> with brain </w:t>
      </w:r>
      <w:r w:rsidR="00811425" w:rsidRPr="00287C26">
        <w:rPr>
          <w:color w:val="000000" w:themeColor="text1"/>
        </w:rPr>
        <w:t>tumour</w:t>
      </w:r>
      <w:r w:rsidRPr="00287C26">
        <w:rPr>
          <w:color w:val="000000" w:themeColor="text1"/>
        </w:rPr>
        <w:t xml:space="preserve">s, it is essential to consider the impact on </w:t>
      </w:r>
      <w:r w:rsidR="00182A75" w:rsidRPr="00287C26">
        <w:rPr>
          <w:color w:val="000000" w:themeColor="text1"/>
        </w:rPr>
        <w:t xml:space="preserve">long-term </w:t>
      </w:r>
      <w:proofErr w:type="spellStart"/>
      <w:r w:rsidR="00A70ED8" w:rsidRPr="00287C26">
        <w:rPr>
          <w:color w:val="000000" w:themeColor="text1"/>
        </w:rPr>
        <w:t>HRQoL</w:t>
      </w:r>
      <w:proofErr w:type="spellEnd"/>
      <w:r w:rsidRPr="00287C26">
        <w:rPr>
          <w:color w:val="000000" w:themeColor="text1"/>
        </w:rPr>
        <w:t xml:space="preserve">. </w:t>
      </w:r>
      <w:r w:rsidR="00D82D6A" w:rsidRPr="00287C26">
        <w:rPr>
          <w:color w:val="000000" w:themeColor="text1"/>
        </w:rPr>
        <w:t xml:space="preserve">The current study </w:t>
      </w:r>
      <w:r w:rsidR="00261F95" w:rsidRPr="00287C26">
        <w:rPr>
          <w:color w:val="000000" w:themeColor="text1"/>
        </w:rPr>
        <w:t xml:space="preserve">investigated the relationship between lesion location and </w:t>
      </w:r>
      <w:proofErr w:type="spellStart"/>
      <w:r w:rsidR="00A70ED8" w:rsidRPr="00287C26">
        <w:rPr>
          <w:color w:val="000000" w:themeColor="text1"/>
        </w:rPr>
        <w:t>HRQoL</w:t>
      </w:r>
      <w:proofErr w:type="spellEnd"/>
      <w:r w:rsidR="00A70ED8" w:rsidRPr="00287C26">
        <w:rPr>
          <w:color w:val="000000" w:themeColor="text1"/>
        </w:rPr>
        <w:t xml:space="preserve"> </w:t>
      </w:r>
      <w:r w:rsidR="00261F95" w:rsidRPr="00287C26">
        <w:rPr>
          <w:color w:val="000000" w:themeColor="text1"/>
        </w:rPr>
        <w:t>in a sample of participants</w:t>
      </w:r>
      <w:r w:rsidR="00030E41" w:rsidRPr="00287C26">
        <w:rPr>
          <w:color w:val="000000" w:themeColor="text1"/>
        </w:rPr>
        <w:t xml:space="preserve"> 6-24 months </w:t>
      </w:r>
      <w:r w:rsidR="000A03EA" w:rsidRPr="00287C26">
        <w:rPr>
          <w:color w:val="000000" w:themeColor="text1"/>
        </w:rPr>
        <w:t>post-surgical</w:t>
      </w:r>
      <w:r w:rsidR="00261F95" w:rsidRPr="00287C26">
        <w:rPr>
          <w:color w:val="000000" w:themeColor="text1"/>
        </w:rPr>
        <w:t xml:space="preserve"> resection of left-hemisphere primary </w:t>
      </w:r>
      <w:r w:rsidR="00811425" w:rsidRPr="00287C26">
        <w:rPr>
          <w:color w:val="000000" w:themeColor="text1"/>
        </w:rPr>
        <w:t>tumour</w:t>
      </w:r>
      <w:r w:rsidR="00261F95" w:rsidRPr="00287C26">
        <w:rPr>
          <w:color w:val="000000" w:themeColor="text1"/>
        </w:rPr>
        <w:t xml:space="preserve">s. </w:t>
      </w:r>
      <w:r w:rsidR="00030E41" w:rsidRPr="00287C26">
        <w:rPr>
          <w:color w:val="000000" w:themeColor="text1"/>
        </w:rPr>
        <w:t xml:space="preserve">On average, we found that participants rated </w:t>
      </w:r>
      <w:proofErr w:type="spellStart"/>
      <w:r w:rsidR="00A70ED8" w:rsidRPr="00287C26">
        <w:rPr>
          <w:color w:val="000000" w:themeColor="text1"/>
        </w:rPr>
        <w:t>HRQoL</w:t>
      </w:r>
      <w:proofErr w:type="spellEnd"/>
      <w:r w:rsidR="00030E41" w:rsidRPr="00287C26">
        <w:rPr>
          <w:color w:val="000000" w:themeColor="text1"/>
        </w:rPr>
        <w:t xml:space="preserve"> within normal limits, although a range of scores </w:t>
      </w:r>
      <w:r w:rsidR="008A38B1" w:rsidRPr="00287C26">
        <w:rPr>
          <w:color w:val="000000" w:themeColor="text1"/>
        </w:rPr>
        <w:t xml:space="preserve">was </w:t>
      </w:r>
      <w:r w:rsidR="00030E41" w:rsidRPr="00287C26">
        <w:rPr>
          <w:color w:val="000000" w:themeColor="text1"/>
        </w:rPr>
        <w:t>observed.</w:t>
      </w:r>
      <w:r w:rsidR="007A7D58" w:rsidRPr="00287C26">
        <w:rPr>
          <w:color w:val="000000" w:themeColor="text1"/>
        </w:rPr>
        <w:t xml:space="preserve"> The variation in </w:t>
      </w:r>
      <w:proofErr w:type="spellStart"/>
      <w:r w:rsidR="00A70ED8" w:rsidRPr="00287C26">
        <w:rPr>
          <w:color w:val="000000" w:themeColor="text1"/>
        </w:rPr>
        <w:t>HRQoL</w:t>
      </w:r>
      <w:proofErr w:type="spellEnd"/>
      <w:r w:rsidR="007A7D58" w:rsidRPr="00287C26">
        <w:rPr>
          <w:color w:val="000000" w:themeColor="text1"/>
        </w:rPr>
        <w:t xml:space="preserve"> was explained by two principal components that were loaded with communication- and mood-related measures, respectively. When examined relative to lesion location, communication-related </w:t>
      </w:r>
      <w:r w:rsidR="00C0650B" w:rsidRPr="00287C26">
        <w:rPr>
          <w:color w:val="000000" w:themeColor="text1"/>
        </w:rPr>
        <w:t>QoL</w:t>
      </w:r>
      <w:r w:rsidR="007A7D58" w:rsidRPr="00287C26">
        <w:rPr>
          <w:color w:val="000000" w:themeColor="text1"/>
        </w:rPr>
        <w:t xml:space="preserve">, but not mood-related </w:t>
      </w:r>
      <w:r w:rsidR="00C0650B" w:rsidRPr="00287C26">
        <w:rPr>
          <w:color w:val="000000" w:themeColor="text1"/>
        </w:rPr>
        <w:t>QoL</w:t>
      </w:r>
      <w:r w:rsidR="007A7D58" w:rsidRPr="00287C26">
        <w:rPr>
          <w:color w:val="000000" w:themeColor="text1"/>
        </w:rPr>
        <w:t xml:space="preserve">, was significantly associated with lesions comprising both the resection+ and residual </w:t>
      </w:r>
      <w:r w:rsidR="00C1553D" w:rsidRPr="00287C26">
        <w:rPr>
          <w:color w:val="000000" w:themeColor="text1"/>
        </w:rPr>
        <w:t>maps</w:t>
      </w:r>
      <w:r w:rsidR="007A7D58" w:rsidRPr="00287C26">
        <w:rPr>
          <w:color w:val="000000" w:themeColor="text1"/>
        </w:rPr>
        <w:t xml:space="preserve"> in the left medial inferior parietal lobe. </w:t>
      </w:r>
      <w:r w:rsidR="00365AAA" w:rsidRPr="00287C26">
        <w:rPr>
          <w:color w:val="000000" w:themeColor="text1"/>
        </w:rPr>
        <w:t xml:space="preserve">Tract-wise analyses of white-matter </w:t>
      </w:r>
      <w:r w:rsidR="00150FB3" w:rsidRPr="00287C26">
        <w:rPr>
          <w:color w:val="000000" w:themeColor="text1"/>
        </w:rPr>
        <w:t>disconnection</w:t>
      </w:r>
      <w:r w:rsidR="00365AAA" w:rsidRPr="00287C26">
        <w:rPr>
          <w:color w:val="000000" w:themeColor="text1"/>
        </w:rPr>
        <w:t xml:space="preserve"> severities, focused on the major language tracts, did not show significant associations with</w:t>
      </w:r>
      <w:r w:rsidR="00C0650B" w:rsidRPr="00287C26">
        <w:rPr>
          <w:color w:val="000000" w:themeColor="text1"/>
        </w:rPr>
        <w:t xml:space="preserve"> either</w:t>
      </w:r>
      <w:r w:rsidR="00365AAA" w:rsidRPr="00287C26">
        <w:rPr>
          <w:color w:val="000000" w:themeColor="text1"/>
        </w:rPr>
        <w:t xml:space="preserve"> </w:t>
      </w:r>
      <w:r w:rsidR="00C0650B" w:rsidRPr="00287C26">
        <w:rPr>
          <w:color w:val="000000" w:themeColor="text1"/>
        </w:rPr>
        <w:t>QoL</w:t>
      </w:r>
      <w:r w:rsidR="00365AAA" w:rsidRPr="00287C26">
        <w:rPr>
          <w:color w:val="000000" w:themeColor="text1"/>
        </w:rPr>
        <w:t xml:space="preserve"> component. Whole-brain voxel-wise analyses of white-matter disconnection severities, however, reveal</w:t>
      </w:r>
      <w:r w:rsidR="00916467" w:rsidRPr="00287C26">
        <w:rPr>
          <w:color w:val="000000" w:themeColor="text1"/>
        </w:rPr>
        <w:t>ed</w:t>
      </w:r>
      <w:r w:rsidR="00365AAA" w:rsidRPr="00287C26">
        <w:rPr>
          <w:color w:val="000000" w:themeColor="text1"/>
        </w:rPr>
        <w:t xml:space="preserve"> significant associations between communication-related </w:t>
      </w:r>
      <w:r w:rsidR="00C0650B" w:rsidRPr="00287C26">
        <w:rPr>
          <w:color w:val="000000" w:themeColor="text1"/>
        </w:rPr>
        <w:t>QoL</w:t>
      </w:r>
      <w:r w:rsidR="00365AAA" w:rsidRPr="00287C26">
        <w:rPr>
          <w:color w:val="000000" w:themeColor="text1"/>
        </w:rPr>
        <w:t xml:space="preserve"> and thalamostriatal fibres for the residual lesions.</w:t>
      </w:r>
      <w:r w:rsidR="00195273" w:rsidRPr="00287C26">
        <w:rPr>
          <w:color w:val="000000" w:themeColor="text1"/>
        </w:rPr>
        <w:t xml:space="preserve"> Paradoxically, </w:t>
      </w:r>
      <w:r w:rsidR="00A70ED8" w:rsidRPr="00287C26">
        <w:rPr>
          <w:color w:val="000000" w:themeColor="text1"/>
        </w:rPr>
        <w:t>better</w:t>
      </w:r>
      <w:r w:rsidR="00195273" w:rsidRPr="00287C26">
        <w:rPr>
          <w:color w:val="000000" w:themeColor="text1"/>
        </w:rPr>
        <w:t xml:space="preserve"> communication-related </w:t>
      </w:r>
      <w:r w:rsidR="00C0650B" w:rsidRPr="00287C26">
        <w:rPr>
          <w:color w:val="000000" w:themeColor="text1"/>
        </w:rPr>
        <w:t>QoL</w:t>
      </w:r>
      <w:r w:rsidR="00195273" w:rsidRPr="00287C26">
        <w:rPr>
          <w:color w:val="000000" w:themeColor="text1"/>
        </w:rPr>
        <w:t xml:space="preserve"> was related to more severe disconnection.</w:t>
      </w:r>
    </w:p>
    <w:p w14:paraId="45F96E2C" w14:textId="1963D04B" w:rsidR="00895674" w:rsidRPr="00287C26" w:rsidRDefault="00976B2D" w:rsidP="00E15A72">
      <w:pPr>
        <w:spacing w:line="480" w:lineRule="auto"/>
        <w:rPr>
          <w:b/>
          <w:bCs/>
          <w:i/>
          <w:iCs/>
          <w:color w:val="000000" w:themeColor="text1"/>
        </w:rPr>
      </w:pPr>
      <w:proofErr w:type="spellStart"/>
      <w:r w:rsidRPr="00287C26">
        <w:rPr>
          <w:b/>
          <w:bCs/>
          <w:i/>
          <w:iCs/>
          <w:color w:val="000000" w:themeColor="text1"/>
        </w:rPr>
        <w:t>HR</w:t>
      </w:r>
      <w:r w:rsidR="00895674" w:rsidRPr="00287C26">
        <w:rPr>
          <w:b/>
          <w:bCs/>
          <w:i/>
          <w:iCs/>
          <w:color w:val="000000" w:themeColor="text1"/>
        </w:rPr>
        <w:t>Q</w:t>
      </w:r>
      <w:r w:rsidRPr="00287C26">
        <w:rPr>
          <w:b/>
          <w:bCs/>
          <w:i/>
          <w:iCs/>
          <w:color w:val="000000" w:themeColor="text1"/>
        </w:rPr>
        <w:t>o</w:t>
      </w:r>
      <w:r w:rsidR="00895674" w:rsidRPr="00287C26">
        <w:rPr>
          <w:b/>
          <w:bCs/>
          <w:i/>
          <w:iCs/>
          <w:color w:val="000000" w:themeColor="text1"/>
        </w:rPr>
        <w:t>L</w:t>
      </w:r>
      <w:proofErr w:type="spellEnd"/>
      <w:r w:rsidR="00D82D6A" w:rsidRPr="00287C26">
        <w:rPr>
          <w:b/>
          <w:bCs/>
          <w:i/>
          <w:iCs/>
          <w:color w:val="000000" w:themeColor="text1"/>
        </w:rPr>
        <w:t xml:space="preserve"> </w:t>
      </w:r>
      <w:r w:rsidR="003D10EE" w:rsidRPr="00287C26">
        <w:rPr>
          <w:b/>
          <w:bCs/>
          <w:i/>
          <w:iCs/>
          <w:color w:val="000000" w:themeColor="text1"/>
        </w:rPr>
        <w:t>within normal limits 6-24 months after surgery</w:t>
      </w:r>
    </w:p>
    <w:p w14:paraId="50FD8A47" w14:textId="03D37788" w:rsidR="003A5995" w:rsidRPr="00287C26" w:rsidRDefault="002811BF" w:rsidP="00E15A72">
      <w:pPr>
        <w:spacing w:line="480" w:lineRule="auto"/>
        <w:ind w:firstLine="720"/>
        <w:rPr>
          <w:color w:val="000000" w:themeColor="text1"/>
        </w:rPr>
      </w:pPr>
      <w:r w:rsidRPr="00287C26">
        <w:rPr>
          <w:color w:val="000000" w:themeColor="text1"/>
        </w:rPr>
        <w:t>Despite evidence of chronic language impairment</w:t>
      </w:r>
      <w:r w:rsidR="00EA5785" w:rsidRPr="00287C26">
        <w:rPr>
          <w:color w:val="000000" w:themeColor="text1"/>
        </w:rPr>
        <w:t xml:space="preserve">s </w:t>
      </w:r>
      <w:r w:rsidR="00C0650B" w:rsidRPr="00287C26">
        <w:rPr>
          <w:color w:val="000000" w:themeColor="text1"/>
        </w:rPr>
        <w:t xml:space="preserve">for </w:t>
      </w:r>
      <w:proofErr w:type="gramStart"/>
      <w:r w:rsidR="00C0650B" w:rsidRPr="00287C26">
        <w:rPr>
          <w:color w:val="000000" w:themeColor="text1"/>
        </w:rPr>
        <w:t>the majority of</w:t>
      </w:r>
      <w:proofErr w:type="gramEnd"/>
      <w:r w:rsidR="00C0650B" w:rsidRPr="00287C26">
        <w:rPr>
          <w:color w:val="000000" w:themeColor="text1"/>
        </w:rPr>
        <w:t xml:space="preserve"> participants </w:t>
      </w:r>
      <w:r w:rsidR="00EA5785" w:rsidRPr="00287C26">
        <w:rPr>
          <w:color w:val="000000" w:themeColor="text1"/>
        </w:rPr>
        <w:t xml:space="preserve">on </w:t>
      </w:r>
      <w:r w:rsidR="00865FB5" w:rsidRPr="00287C26">
        <w:rPr>
          <w:color w:val="000000" w:themeColor="text1"/>
        </w:rPr>
        <w:t xml:space="preserve">multiple </w:t>
      </w:r>
      <w:r w:rsidR="00543A6A" w:rsidRPr="00287C26">
        <w:rPr>
          <w:color w:val="000000" w:themeColor="text1"/>
        </w:rPr>
        <w:t>CAT</w:t>
      </w:r>
      <w:r w:rsidR="009B0BDA" w:rsidRPr="00287C26">
        <w:rPr>
          <w:color w:val="000000" w:themeColor="text1"/>
        </w:rPr>
        <w:t xml:space="preserve"> </w:t>
      </w:r>
      <w:r w:rsidR="00D265B6" w:rsidRPr="00287C26">
        <w:rPr>
          <w:color w:val="000000" w:themeColor="text1"/>
        </w:rPr>
        <w:t>(Swinburn et al., 2004)</w:t>
      </w:r>
      <w:r w:rsidR="00B91FDE" w:rsidRPr="00287C26">
        <w:rPr>
          <w:color w:val="000000" w:themeColor="text1"/>
        </w:rPr>
        <w:t xml:space="preserve"> </w:t>
      </w:r>
      <w:r w:rsidR="009B0BDA" w:rsidRPr="00287C26">
        <w:rPr>
          <w:color w:val="000000" w:themeColor="text1"/>
        </w:rPr>
        <w:t>subtests</w:t>
      </w:r>
      <w:r w:rsidRPr="00287C26">
        <w:rPr>
          <w:color w:val="000000" w:themeColor="text1"/>
        </w:rPr>
        <w:t xml:space="preserve">, self-rated </w:t>
      </w:r>
      <w:proofErr w:type="spellStart"/>
      <w:r w:rsidR="00A70ED8" w:rsidRPr="00287C26">
        <w:rPr>
          <w:color w:val="000000" w:themeColor="text1"/>
        </w:rPr>
        <w:t>HRQoL</w:t>
      </w:r>
      <w:proofErr w:type="spellEnd"/>
      <w:r w:rsidRPr="00287C26">
        <w:rPr>
          <w:color w:val="000000" w:themeColor="text1"/>
        </w:rPr>
        <w:t xml:space="preserve"> was largely within normal limits</w:t>
      </w:r>
      <w:r w:rsidR="00D36723" w:rsidRPr="00287C26">
        <w:rPr>
          <w:color w:val="000000" w:themeColor="text1"/>
        </w:rPr>
        <w:t xml:space="preserve"> according to </w:t>
      </w:r>
      <w:r w:rsidR="00883D1A" w:rsidRPr="00287C26">
        <w:rPr>
          <w:color w:val="000000" w:themeColor="text1"/>
        </w:rPr>
        <w:t>available</w:t>
      </w:r>
      <w:r w:rsidR="00D36723" w:rsidRPr="00287C26">
        <w:rPr>
          <w:color w:val="000000" w:themeColor="text1"/>
        </w:rPr>
        <w:t xml:space="preserve"> norm</w:t>
      </w:r>
      <w:r w:rsidR="00282399" w:rsidRPr="00287C26">
        <w:rPr>
          <w:color w:val="000000" w:themeColor="text1"/>
        </w:rPr>
        <w:t>ative data</w:t>
      </w:r>
      <w:r w:rsidRPr="00287C26">
        <w:rPr>
          <w:color w:val="000000" w:themeColor="text1"/>
        </w:rPr>
        <w:t xml:space="preserve">. </w:t>
      </w:r>
      <w:r w:rsidR="00DE5F05" w:rsidRPr="00287C26">
        <w:rPr>
          <w:color w:val="000000" w:themeColor="text1"/>
        </w:rPr>
        <w:t>This accords with prior reports of lower</w:t>
      </w:r>
      <w:r w:rsidR="009B0BDA" w:rsidRPr="00287C26">
        <w:rPr>
          <w:color w:val="000000" w:themeColor="text1"/>
        </w:rPr>
        <w:t>-</w:t>
      </w:r>
      <w:r w:rsidR="00DE5F05" w:rsidRPr="00287C26">
        <w:rPr>
          <w:color w:val="000000" w:themeColor="text1"/>
        </w:rPr>
        <w:t>than</w:t>
      </w:r>
      <w:r w:rsidR="009B0BDA" w:rsidRPr="00287C26">
        <w:rPr>
          <w:color w:val="000000" w:themeColor="text1"/>
        </w:rPr>
        <w:t>-</w:t>
      </w:r>
      <w:r w:rsidR="00DE5F05" w:rsidRPr="00287C26">
        <w:rPr>
          <w:color w:val="000000" w:themeColor="text1"/>
        </w:rPr>
        <w:t xml:space="preserve">expected </w:t>
      </w:r>
      <w:r w:rsidR="009B0BDA" w:rsidRPr="00287C26">
        <w:rPr>
          <w:color w:val="000000" w:themeColor="text1"/>
        </w:rPr>
        <w:t>correlations</w:t>
      </w:r>
      <w:r w:rsidR="00DE5F05" w:rsidRPr="00287C26">
        <w:rPr>
          <w:color w:val="000000" w:themeColor="text1"/>
        </w:rPr>
        <w:t xml:space="preserve"> between self-reported symptoms and cognitive </w:t>
      </w:r>
      <w:r w:rsidR="00334E26" w:rsidRPr="00287C26">
        <w:rPr>
          <w:color w:val="000000" w:themeColor="text1"/>
        </w:rPr>
        <w:t>impairment</w:t>
      </w:r>
      <w:r w:rsidR="00C0650B" w:rsidRPr="00287C26">
        <w:rPr>
          <w:color w:val="000000" w:themeColor="text1"/>
        </w:rPr>
        <w:t>s</w:t>
      </w:r>
      <w:r w:rsidR="00DE5F05" w:rsidRPr="00287C26">
        <w:rPr>
          <w:color w:val="000000" w:themeColor="text1"/>
        </w:rPr>
        <w:t xml:space="preserve"> in cancer populations</w:t>
      </w:r>
      <w:r w:rsidR="009830FD" w:rsidRPr="00287C26">
        <w:rPr>
          <w:color w:val="000000" w:themeColor="text1"/>
        </w:rPr>
        <w:t xml:space="preserve"> </w:t>
      </w:r>
      <w:r w:rsidR="00D265B6" w:rsidRPr="00287C26">
        <w:rPr>
          <w:color w:val="000000" w:themeColor="text1"/>
        </w:rPr>
        <w:t>(Gehring et al., 2015)</w:t>
      </w:r>
      <w:r w:rsidR="00DE5F05" w:rsidRPr="00287C26">
        <w:rPr>
          <w:color w:val="000000" w:themeColor="text1"/>
        </w:rPr>
        <w:t xml:space="preserve">. </w:t>
      </w:r>
      <w:r w:rsidRPr="00287C26">
        <w:rPr>
          <w:color w:val="000000" w:themeColor="text1"/>
        </w:rPr>
        <w:t xml:space="preserve">This may suggest minimal impact of language impairment on </w:t>
      </w:r>
      <w:proofErr w:type="spellStart"/>
      <w:r w:rsidR="00A70ED8" w:rsidRPr="00287C26">
        <w:rPr>
          <w:color w:val="000000" w:themeColor="text1"/>
        </w:rPr>
        <w:t>HRQoL</w:t>
      </w:r>
      <w:proofErr w:type="spellEnd"/>
      <w:r w:rsidR="007A61DF" w:rsidRPr="00287C26">
        <w:rPr>
          <w:color w:val="000000" w:themeColor="text1"/>
        </w:rPr>
        <w:t xml:space="preserve"> due to</w:t>
      </w:r>
      <w:r w:rsidR="009111EA" w:rsidRPr="00287C26">
        <w:rPr>
          <w:color w:val="000000" w:themeColor="text1"/>
        </w:rPr>
        <w:t>, for example</w:t>
      </w:r>
      <w:r w:rsidR="00673969" w:rsidRPr="00287C26">
        <w:rPr>
          <w:color w:val="000000" w:themeColor="text1"/>
        </w:rPr>
        <w:t>,</w:t>
      </w:r>
      <w:r w:rsidRPr="00287C26">
        <w:rPr>
          <w:color w:val="000000" w:themeColor="text1"/>
        </w:rPr>
        <w:t xml:space="preserve"> subtle deficits</w:t>
      </w:r>
      <w:r w:rsidR="00317383" w:rsidRPr="00287C26">
        <w:rPr>
          <w:color w:val="000000" w:themeColor="text1"/>
        </w:rPr>
        <w:t>,</w:t>
      </w:r>
      <w:r w:rsidR="00544CFC" w:rsidRPr="00287C26">
        <w:rPr>
          <w:color w:val="000000" w:themeColor="text1"/>
        </w:rPr>
        <w:t xml:space="preserve"> or </w:t>
      </w:r>
      <w:r w:rsidR="00A66F3B" w:rsidRPr="00287C26">
        <w:rPr>
          <w:color w:val="000000" w:themeColor="text1"/>
        </w:rPr>
        <w:t xml:space="preserve">the </w:t>
      </w:r>
      <w:r w:rsidR="00317383" w:rsidRPr="00287C26">
        <w:rPr>
          <w:color w:val="000000" w:themeColor="text1"/>
        </w:rPr>
        <w:t>language</w:t>
      </w:r>
      <w:r w:rsidR="00A66F3B" w:rsidRPr="00287C26">
        <w:rPr>
          <w:color w:val="000000" w:themeColor="text1"/>
        </w:rPr>
        <w:t xml:space="preserve"> impairment being </w:t>
      </w:r>
      <w:r w:rsidR="003B1C28" w:rsidRPr="00287C26">
        <w:rPr>
          <w:color w:val="000000" w:themeColor="text1"/>
        </w:rPr>
        <w:t>less impactful</w:t>
      </w:r>
      <w:r w:rsidR="00A66F3B" w:rsidRPr="00287C26">
        <w:rPr>
          <w:color w:val="000000" w:themeColor="text1"/>
        </w:rPr>
        <w:t xml:space="preserve"> </w:t>
      </w:r>
      <w:r w:rsidR="00613ABE" w:rsidRPr="00287C26">
        <w:rPr>
          <w:color w:val="000000" w:themeColor="text1"/>
        </w:rPr>
        <w:t xml:space="preserve">on </w:t>
      </w:r>
      <w:proofErr w:type="spellStart"/>
      <w:r w:rsidR="00A70ED8" w:rsidRPr="00287C26">
        <w:rPr>
          <w:color w:val="000000" w:themeColor="text1"/>
        </w:rPr>
        <w:lastRenderedPageBreak/>
        <w:t>HRQoL</w:t>
      </w:r>
      <w:proofErr w:type="spellEnd"/>
      <w:r w:rsidR="00613ABE" w:rsidRPr="00287C26">
        <w:rPr>
          <w:color w:val="000000" w:themeColor="text1"/>
        </w:rPr>
        <w:t xml:space="preserve"> </w:t>
      </w:r>
      <w:r w:rsidR="00A66F3B" w:rsidRPr="00287C26">
        <w:rPr>
          <w:color w:val="000000" w:themeColor="text1"/>
        </w:rPr>
        <w:t>relative to the main priority of survival.</w:t>
      </w:r>
      <w:r w:rsidR="00544CFC" w:rsidRPr="00287C26">
        <w:rPr>
          <w:color w:val="000000" w:themeColor="text1"/>
        </w:rPr>
        <w:t xml:space="preserve"> </w:t>
      </w:r>
      <w:r w:rsidR="003A5995" w:rsidRPr="00287C26">
        <w:rPr>
          <w:color w:val="000000" w:themeColor="text1"/>
        </w:rPr>
        <w:t xml:space="preserve">While </w:t>
      </w:r>
      <w:proofErr w:type="spellStart"/>
      <w:r w:rsidR="00A70ED8" w:rsidRPr="00287C26">
        <w:rPr>
          <w:color w:val="000000" w:themeColor="text1"/>
        </w:rPr>
        <w:t>HRQoL</w:t>
      </w:r>
      <w:proofErr w:type="spellEnd"/>
      <w:r w:rsidR="003A5995" w:rsidRPr="00287C26">
        <w:rPr>
          <w:color w:val="000000" w:themeColor="text1"/>
        </w:rPr>
        <w:t xml:space="preserve"> typically decreases in the initial months post-diagnosis, previous studies have indicated improved </w:t>
      </w:r>
      <w:proofErr w:type="spellStart"/>
      <w:r w:rsidR="00A70ED8" w:rsidRPr="00287C26">
        <w:rPr>
          <w:color w:val="000000" w:themeColor="text1"/>
        </w:rPr>
        <w:t>HRQoL</w:t>
      </w:r>
      <w:proofErr w:type="spellEnd"/>
      <w:r w:rsidR="003A5995" w:rsidRPr="00287C26">
        <w:rPr>
          <w:color w:val="000000" w:themeColor="text1"/>
        </w:rPr>
        <w:t xml:space="preserve"> over time, with some studies showing a return to normal levels more than</w:t>
      </w:r>
      <w:r w:rsidR="00C0650B" w:rsidRPr="00287C26">
        <w:rPr>
          <w:color w:val="000000" w:themeColor="text1"/>
        </w:rPr>
        <w:t xml:space="preserve"> a</w:t>
      </w:r>
      <w:r w:rsidR="003A5995" w:rsidRPr="00287C26">
        <w:rPr>
          <w:color w:val="000000" w:themeColor="text1"/>
        </w:rPr>
        <w:t xml:space="preserve"> year after </w:t>
      </w:r>
      <w:proofErr w:type="gramStart"/>
      <w:r w:rsidR="003A5995" w:rsidRPr="00287C26">
        <w:rPr>
          <w:color w:val="000000" w:themeColor="text1"/>
        </w:rPr>
        <w:t xml:space="preserve">diagnosis  </w:t>
      </w:r>
      <w:r w:rsidR="00D265B6" w:rsidRPr="00287C26">
        <w:rPr>
          <w:color w:val="000000" w:themeColor="text1"/>
        </w:rPr>
        <w:t>(</w:t>
      </w:r>
      <w:proofErr w:type="spellStart"/>
      <w:proofErr w:type="gramEnd"/>
      <w:r w:rsidR="00D265B6" w:rsidRPr="00287C26">
        <w:rPr>
          <w:color w:val="000000" w:themeColor="text1"/>
        </w:rPr>
        <w:t>Bosma</w:t>
      </w:r>
      <w:proofErr w:type="spellEnd"/>
      <w:r w:rsidR="00D265B6" w:rsidRPr="00287C26">
        <w:rPr>
          <w:color w:val="000000" w:themeColor="text1"/>
        </w:rPr>
        <w:t xml:space="preserve"> et al., 2009; Piil et al., 2015)</w:t>
      </w:r>
      <w:r w:rsidR="00B7773F" w:rsidRPr="00287C26">
        <w:rPr>
          <w:color w:val="000000" w:themeColor="text1"/>
        </w:rPr>
        <w:t xml:space="preserve"> (cf. </w:t>
      </w:r>
      <w:r w:rsidR="00D265B6" w:rsidRPr="00287C26">
        <w:rPr>
          <w:color w:val="000000" w:themeColor="text1"/>
        </w:rPr>
        <w:t>(Teng et al., 2021)</w:t>
      </w:r>
      <w:r w:rsidR="00B831FE" w:rsidRPr="00287C26">
        <w:rPr>
          <w:color w:val="000000" w:themeColor="text1"/>
        </w:rPr>
        <w:t>)</w:t>
      </w:r>
      <w:r w:rsidR="003A5995" w:rsidRPr="00287C26">
        <w:rPr>
          <w:color w:val="000000" w:themeColor="text1"/>
        </w:rPr>
        <w:t xml:space="preserve">. This improvement may be related to </w:t>
      </w:r>
      <w:r w:rsidR="007A61DF" w:rsidRPr="00287C26">
        <w:rPr>
          <w:color w:val="000000" w:themeColor="text1"/>
        </w:rPr>
        <w:t>several</w:t>
      </w:r>
      <w:r w:rsidR="003A5995" w:rsidRPr="00287C26">
        <w:rPr>
          <w:color w:val="000000" w:themeColor="text1"/>
        </w:rPr>
        <w:t xml:space="preserve"> factors </w:t>
      </w:r>
      <w:r w:rsidR="00202F3F" w:rsidRPr="00287C26">
        <w:rPr>
          <w:color w:val="000000" w:themeColor="text1"/>
        </w:rPr>
        <w:t xml:space="preserve">beyond the language impairment, </w:t>
      </w:r>
      <w:r w:rsidR="003A5995" w:rsidRPr="00287C26">
        <w:rPr>
          <w:color w:val="000000" w:themeColor="text1"/>
        </w:rPr>
        <w:t xml:space="preserve">such as adapting to and learning to cope with the diagnosis, increased social support, and improved function in response to treatment </w:t>
      </w:r>
      <w:r w:rsidR="00D265B6" w:rsidRPr="00287C26">
        <w:rPr>
          <w:color w:val="000000" w:themeColor="text1"/>
        </w:rPr>
        <w:t>(</w:t>
      </w:r>
      <w:proofErr w:type="spellStart"/>
      <w:r w:rsidR="00D265B6" w:rsidRPr="00287C26">
        <w:rPr>
          <w:color w:val="000000" w:themeColor="text1"/>
        </w:rPr>
        <w:t>Piil</w:t>
      </w:r>
      <w:proofErr w:type="spellEnd"/>
      <w:r w:rsidR="00D265B6" w:rsidRPr="00287C26">
        <w:rPr>
          <w:color w:val="000000" w:themeColor="text1"/>
        </w:rPr>
        <w:t xml:space="preserve"> et al., 2015)</w:t>
      </w:r>
      <w:r w:rsidR="003A5995" w:rsidRPr="00287C26">
        <w:rPr>
          <w:color w:val="000000" w:themeColor="text1"/>
        </w:rPr>
        <w:t xml:space="preserve">. </w:t>
      </w:r>
    </w:p>
    <w:p w14:paraId="3462585A" w14:textId="29694F55" w:rsidR="000D62DC" w:rsidRPr="00287C26" w:rsidRDefault="00D36723" w:rsidP="00E15A72">
      <w:pPr>
        <w:spacing w:line="480" w:lineRule="auto"/>
        <w:ind w:firstLine="720"/>
        <w:rPr>
          <w:color w:val="000000" w:themeColor="text1"/>
        </w:rPr>
      </w:pPr>
      <w:r w:rsidRPr="00287C26">
        <w:rPr>
          <w:color w:val="000000" w:themeColor="text1"/>
        </w:rPr>
        <w:t xml:space="preserve">Our principal components analysis revealed two underlying components of </w:t>
      </w:r>
      <w:proofErr w:type="spellStart"/>
      <w:r w:rsidRPr="00287C26">
        <w:rPr>
          <w:color w:val="000000" w:themeColor="text1"/>
        </w:rPr>
        <w:t>HRQoL</w:t>
      </w:r>
      <w:proofErr w:type="spellEnd"/>
      <w:r w:rsidRPr="00287C26">
        <w:rPr>
          <w:color w:val="000000" w:themeColor="text1"/>
        </w:rPr>
        <w:t xml:space="preserve">: communication-related and mood-related QoL. Interestingly, patients with aphasia (defined as impairment on 2 or more CAT subtests) reported worse communication-related but not mood-related QoL, but it is important to </w:t>
      </w:r>
      <w:r w:rsidR="00670DA9" w:rsidRPr="00287C26">
        <w:rPr>
          <w:color w:val="000000" w:themeColor="text1"/>
        </w:rPr>
        <w:t>emphasise</w:t>
      </w:r>
      <w:r w:rsidR="008907DE" w:rsidRPr="00287C26">
        <w:rPr>
          <w:color w:val="000000" w:themeColor="text1"/>
        </w:rPr>
        <w:t xml:space="preserve"> that</w:t>
      </w:r>
      <w:r w:rsidRPr="00287C26">
        <w:rPr>
          <w:color w:val="000000" w:themeColor="text1"/>
        </w:rPr>
        <w:t xml:space="preserve"> </w:t>
      </w:r>
      <w:r w:rsidR="00C0794A" w:rsidRPr="00287C26">
        <w:rPr>
          <w:color w:val="000000" w:themeColor="text1"/>
        </w:rPr>
        <w:t xml:space="preserve">overall </w:t>
      </w:r>
      <w:proofErr w:type="spellStart"/>
      <w:r w:rsidR="00C0794A" w:rsidRPr="00287C26">
        <w:rPr>
          <w:color w:val="000000" w:themeColor="text1"/>
        </w:rPr>
        <w:t>HRQoL</w:t>
      </w:r>
      <w:proofErr w:type="spellEnd"/>
      <w:r w:rsidR="00C0794A" w:rsidRPr="00287C26">
        <w:rPr>
          <w:color w:val="000000" w:themeColor="text1"/>
        </w:rPr>
        <w:t xml:space="preserve"> </w:t>
      </w:r>
      <w:r w:rsidRPr="00287C26">
        <w:rPr>
          <w:color w:val="000000" w:themeColor="text1"/>
        </w:rPr>
        <w:t xml:space="preserve">was still within normal limits. </w:t>
      </w:r>
      <w:r w:rsidR="00F76469" w:rsidRPr="00287C26">
        <w:rPr>
          <w:color w:val="000000" w:themeColor="text1"/>
        </w:rPr>
        <w:t xml:space="preserve">In addition, neither </w:t>
      </w:r>
      <w:r w:rsidR="00670DA9" w:rsidRPr="00287C26">
        <w:rPr>
          <w:color w:val="000000" w:themeColor="text1"/>
        </w:rPr>
        <w:t xml:space="preserve">QoL </w:t>
      </w:r>
      <w:r w:rsidR="00F76469" w:rsidRPr="00287C26">
        <w:rPr>
          <w:color w:val="000000" w:themeColor="text1"/>
        </w:rPr>
        <w:t xml:space="preserve">component was significantly associated with time post-surgery or WHO grade. </w:t>
      </w:r>
      <w:r w:rsidR="00097695" w:rsidRPr="00287C26">
        <w:rPr>
          <w:color w:val="000000" w:themeColor="text1"/>
        </w:rPr>
        <w:t>An alternative</w:t>
      </w:r>
      <w:r w:rsidR="00B831FE" w:rsidRPr="00287C26">
        <w:rPr>
          <w:color w:val="000000" w:themeColor="text1"/>
        </w:rPr>
        <w:t xml:space="preserve">, but at this point speculative, </w:t>
      </w:r>
      <w:r w:rsidR="00097695" w:rsidRPr="00287C26">
        <w:rPr>
          <w:color w:val="000000" w:themeColor="text1"/>
        </w:rPr>
        <w:t>interpretation of</w:t>
      </w:r>
      <w:r w:rsidR="002C5CE2" w:rsidRPr="00287C26">
        <w:rPr>
          <w:color w:val="000000" w:themeColor="text1"/>
        </w:rPr>
        <w:t xml:space="preserve"> </w:t>
      </w:r>
      <w:proofErr w:type="spellStart"/>
      <w:r w:rsidR="00A70ED8" w:rsidRPr="00287C26">
        <w:rPr>
          <w:color w:val="000000" w:themeColor="text1"/>
        </w:rPr>
        <w:t>HRQoL</w:t>
      </w:r>
      <w:proofErr w:type="spellEnd"/>
      <w:r w:rsidR="002C5CE2" w:rsidRPr="00287C26">
        <w:rPr>
          <w:color w:val="000000" w:themeColor="text1"/>
        </w:rPr>
        <w:t xml:space="preserve"> measures falling</w:t>
      </w:r>
      <w:r w:rsidR="00097695" w:rsidRPr="00287C26">
        <w:rPr>
          <w:color w:val="000000" w:themeColor="text1"/>
        </w:rPr>
        <w:t xml:space="preserve"> within normal limits may be</w:t>
      </w:r>
      <w:r w:rsidR="002811BF" w:rsidRPr="00287C26">
        <w:rPr>
          <w:color w:val="000000" w:themeColor="text1"/>
        </w:rPr>
        <w:t xml:space="preserve"> limited patient insight </w:t>
      </w:r>
      <w:r w:rsidR="009111EA" w:rsidRPr="00287C26">
        <w:rPr>
          <w:color w:val="000000" w:themeColor="text1"/>
        </w:rPr>
        <w:t xml:space="preserve">(anosognosia) </w:t>
      </w:r>
      <w:r w:rsidR="002811BF" w:rsidRPr="00287C26">
        <w:rPr>
          <w:color w:val="000000" w:themeColor="text1"/>
        </w:rPr>
        <w:t>into their communicative ability.</w:t>
      </w:r>
      <w:r w:rsidR="009111EA" w:rsidRPr="00287C26">
        <w:rPr>
          <w:color w:val="000000" w:themeColor="text1"/>
        </w:rPr>
        <w:t xml:space="preserve"> Anosognosia is more commonly associated with right-hemisphere lesions</w:t>
      </w:r>
      <w:r w:rsidR="00C81F76" w:rsidRPr="00287C26">
        <w:rPr>
          <w:color w:val="000000" w:themeColor="text1"/>
        </w:rPr>
        <w:t xml:space="preserve"> </w:t>
      </w:r>
      <w:r w:rsidR="009111EA" w:rsidRPr="00287C26">
        <w:rPr>
          <w:color w:val="000000" w:themeColor="text1"/>
        </w:rPr>
        <w:t>in the p</w:t>
      </w:r>
      <w:r w:rsidR="00BA0D16" w:rsidRPr="00287C26">
        <w:rPr>
          <w:color w:val="000000" w:themeColor="text1"/>
        </w:rPr>
        <w:t xml:space="preserve">arietal, temporal and insular cortex and subcortically in the thalamus and basal ganglia </w:t>
      </w:r>
      <w:r w:rsidR="00D265B6" w:rsidRPr="00287C26">
        <w:rPr>
          <w:color w:val="000000" w:themeColor="text1"/>
        </w:rPr>
        <w:t>(</w:t>
      </w:r>
      <w:proofErr w:type="spellStart"/>
      <w:r w:rsidR="00D265B6" w:rsidRPr="00287C26">
        <w:rPr>
          <w:color w:val="000000" w:themeColor="text1"/>
        </w:rPr>
        <w:t>Starkstein</w:t>
      </w:r>
      <w:proofErr w:type="spellEnd"/>
      <w:r w:rsidR="00D265B6" w:rsidRPr="00287C26">
        <w:rPr>
          <w:color w:val="000000" w:themeColor="text1"/>
        </w:rPr>
        <w:t xml:space="preserve"> et al., 2010)</w:t>
      </w:r>
      <w:r w:rsidR="00BA0D16" w:rsidRPr="00287C26">
        <w:rPr>
          <w:color w:val="000000" w:themeColor="text1"/>
        </w:rPr>
        <w:t xml:space="preserve">. </w:t>
      </w:r>
      <w:r w:rsidR="00673969" w:rsidRPr="00287C26">
        <w:rPr>
          <w:color w:val="000000" w:themeColor="text1"/>
        </w:rPr>
        <w:t>Interestingly, our results implicated the parietal cortex as well as white matter fibres between the thalamus and basal ganglia; however, all lesions in the current study were in the left hemisphere.</w:t>
      </w:r>
      <w:r w:rsidR="00837273" w:rsidRPr="00287C26">
        <w:rPr>
          <w:color w:val="000000" w:themeColor="text1"/>
        </w:rPr>
        <w:t xml:space="preserve"> Individuals with left</w:t>
      </w:r>
      <w:r w:rsidR="006237A9" w:rsidRPr="00287C26">
        <w:rPr>
          <w:color w:val="000000" w:themeColor="text1"/>
        </w:rPr>
        <w:t>-</w:t>
      </w:r>
      <w:r w:rsidR="00837273" w:rsidRPr="00287C26">
        <w:rPr>
          <w:color w:val="000000" w:themeColor="text1"/>
        </w:rPr>
        <w:t xml:space="preserve">hemisphere lesions </w:t>
      </w:r>
      <w:r w:rsidR="0053169D" w:rsidRPr="00287C26">
        <w:rPr>
          <w:color w:val="000000" w:themeColor="text1"/>
        </w:rPr>
        <w:t xml:space="preserve">are </w:t>
      </w:r>
      <w:r w:rsidR="00837273" w:rsidRPr="00287C26">
        <w:rPr>
          <w:color w:val="000000" w:themeColor="text1"/>
        </w:rPr>
        <w:t>often excluded from</w:t>
      </w:r>
      <w:r w:rsidR="00F204A1" w:rsidRPr="00287C26">
        <w:rPr>
          <w:color w:val="000000" w:themeColor="text1"/>
        </w:rPr>
        <w:t xml:space="preserve"> studies of anosognosia due to their language impairment; the frequency of anosognosia associated with left-hemisphere lesions may therefore be underestimated </w:t>
      </w:r>
      <w:r w:rsidR="00D265B6" w:rsidRPr="00287C26">
        <w:rPr>
          <w:color w:val="000000" w:themeColor="text1"/>
        </w:rPr>
        <w:t>(</w:t>
      </w:r>
      <w:proofErr w:type="spellStart"/>
      <w:r w:rsidR="00D265B6" w:rsidRPr="00287C26">
        <w:rPr>
          <w:color w:val="000000" w:themeColor="text1"/>
        </w:rPr>
        <w:t>Cocchini</w:t>
      </w:r>
      <w:proofErr w:type="spellEnd"/>
      <w:r w:rsidR="00D265B6" w:rsidRPr="00287C26">
        <w:rPr>
          <w:color w:val="000000" w:themeColor="text1"/>
        </w:rPr>
        <w:t xml:space="preserve"> et al., 2009; Della Sala et al., 2009)</w:t>
      </w:r>
      <w:r w:rsidR="00F204A1" w:rsidRPr="00287C26">
        <w:rPr>
          <w:color w:val="000000" w:themeColor="text1"/>
        </w:rPr>
        <w:t xml:space="preserve">. </w:t>
      </w:r>
      <w:r w:rsidR="008D4313" w:rsidRPr="00287C26">
        <w:rPr>
          <w:color w:val="000000" w:themeColor="text1"/>
        </w:rPr>
        <w:t xml:space="preserve">Two recent studies reported a mismatch between subjective self-ratings and objective assessments of language impairment in </w:t>
      </w:r>
      <w:r w:rsidR="003B1C28" w:rsidRPr="00287C26">
        <w:rPr>
          <w:color w:val="000000" w:themeColor="text1"/>
        </w:rPr>
        <w:t>8/22</w:t>
      </w:r>
      <w:r w:rsidR="008D4313" w:rsidRPr="00287C26">
        <w:rPr>
          <w:color w:val="000000" w:themeColor="text1"/>
        </w:rPr>
        <w:t xml:space="preserve"> patients following left-hemisphere </w:t>
      </w:r>
      <w:r w:rsidR="00811BE0" w:rsidRPr="00287C26">
        <w:rPr>
          <w:color w:val="000000" w:themeColor="text1"/>
        </w:rPr>
        <w:t xml:space="preserve">tumour resection </w:t>
      </w:r>
      <w:r w:rsidR="00D265B6" w:rsidRPr="00287C26">
        <w:rPr>
          <w:color w:val="000000" w:themeColor="text1"/>
        </w:rPr>
        <w:t>(</w:t>
      </w:r>
      <w:proofErr w:type="spellStart"/>
      <w:r w:rsidR="00D265B6" w:rsidRPr="00287C26">
        <w:rPr>
          <w:color w:val="000000" w:themeColor="text1"/>
        </w:rPr>
        <w:t>Brownsett</w:t>
      </w:r>
      <w:proofErr w:type="spellEnd"/>
      <w:r w:rsidR="00D265B6" w:rsidRPr="00287C26">
        <w:rPr>
          <w:color w:val="000000" w:themeColor="text1"/>
        </w:rPr>
        <w:t xml:space="preserve"> et al., 2019)</w:t>
      </w:r>
      <w:r w:rsidR="00811BE0" w:rsidRPr="00287C26">
        <w:rPr>
          <w:color w:val="000000" w:themeColor="text1"/>
        </w:rPr>
        <w:t xml:space="preserve"> and in </w:t>
      </w:r>
      <w:r w:rsidR="003B1C28" w:rsidRPr="00287C26">
        <w:rPr>
          <w:color w:val="000000" w:themeColor="text1"/>
        </w:rPr>
        <w:t>24/53</w:t>
      </w:r>
      <w:r w:rsidR="00811BE0" w:rsidRPr="00287C26">
        <w:rPr>
          <w:color w:val="000000" w:themeColor="text1"/>
        </w:rPr>
        <w:t xml:space="preserve"> of patients with post-stroke aphasia </w:t>
      </w:r>
      <w:r w:rsidR="00D265B6" w:rsidRPr="00287C26">
        <w:rPr>
          <w:color w:val="000000" w:themeColor="text1"/>
        </w:rPr>
        <w:t xml:space="preserve">(van der </w:t>
      </w:r>
      <w:proofErr w:type="spellStart"/>
      <w:r w:rsidR="00D265B6" w:rsidRPr="00287C26">
        <w:rPr>
          <w:color w:val="000000" w:themeColor="text1"/>
        </w:rPr>
        <w:t>Stelt</w:t>
      </w:r>
      <w:proofErr w:type="spellEnd"/>
      <w:r w:rsidR="00D265B6" w:rsidRPr="00287C26">
        <w:rPr>
          <w:color w:val="000000" w:themeColor="text1"/>
        </w:rPr>
        <w:t xml:space="preserve"> et al., </w:t>
      </w:r>
      <w:r w:rsidR="00D265B6" w:rsidRPr="00287C26">
        <w:rPr>
          <w:color w:val="000000" w:themeColor="text1"/>
        </w:rPr>
        <w:lastRenderedPageBreak/>
        <w:t>2021)</w:t>
      </w:r>
      <w:r w:rsidR="007D3744" w:rsidRPr="00287C26">
        <w:rPr>
          <w:color w:val="000000" w:themeColor="text1"/>
        </w:rPr>
        <w:t>, which may also indicate anosognosia in some patients</w:t>
      </w:r>
      <w:r w:rsidR="00811BE0" w:rsidRPr="00287C26">
        <w:rPr>
          <w:color w:val="000000" w:themeColor="text1"/>
        </w:rPr>
        <w:t>.</w:t>
      </w:r>
      <w:r w:rsidR="00560BC6" w:rsidRPr="00287C26">
        <w:rPr>
          <w:color w:val="000000" w:themeColor="text1"/>
        </w:rPr>
        <w:t xml:space="preserve"> </w:t>
      </w:r>
      <w:r w:rsidR="00FE1DA8" w:rsidRPr="00287C26">
        <w:rPr>
          <w:color w:val="000000" w:themeColor="text1"/>
        </w:rPr>
        <w:t>Future studies may benefit from obtaining measures of awareness of impairment and</w:t>
      </w:r>
      <w:r w:rsidR="00B57DE1" w:rsidRPr="00287C26">
        <w:rPr>
          <w:color w:val="000000" w:themeColor="text1"/>
        </w:rPr>
        <w:t>, importantly,</w:t>
      </w:r>
      <w:r w:rsidR="00FE1DA8" w:rsidRPr="00287C26">
        <w:rPr>
          <w:color w:val="000000" w:themeColor="text1"/>
        </w:rPr>
        <w:t xml:space="preserve"> corroborating evidence of </w:t>
      </w:r>
      <w:proofErr w:type="spellStart"/>
      <w:r w:rsidR="00A70ED8" w:rsidRPr="00287C26">
        <w:rPr>
          <w:color w:val="000000" w:themeColor="text1"/>
        </w:rPr>
        <w:t>HRQoL</w:t>
      </w:r>
      <w:proofErr w:type="spellEnd"/>
      <w:r w:rsidR="00FE1DA8" w:rsidRPr="00287C26">
        <w:rPr>
          <w:color w:val="000000" w:themeColor="text1"/>
        </w:rPr>
        <w:t xml:space="preserve"> from family members</w:t>
      </w:r>
      <w:r w:rsidR="004A38EE" w:rsidRPr="00287C26">
        <w:rPr>
          <w:color w:val="000000" w:themeColor="text1"/>
        </w:rPr>
        <w:t>.</w:t>
      </w:r>
      <w:r w:rsidR="00FE1DA8" w:rsidRPr="00287C26">
        <w:rPr>
          <w:color w:val="000000" w:themeColor="text1"/>
        </w:rPr>
        <w:t xml:space="preserve"> to </w:t>
      </w:r>
      <w:r w:rsidR="00485610" w:rsidRPr="00287C26">
        <w:rPr>
          <w:color w:val="000000" w:themeColor="text1"/>
        </w:rPr>
        <w:t>supplement</w:t>
      </w:r>
      <w:r w:rsidR="00FE1DA8" w:rsidRPr="00287C26">
        <w:rPr>
          <w:color w:val="000000" w:themeColor="text1"/>
        </w:rPr>
        <w:t xml:space="preserve"> the </w:t>
      </w:r>
      <w:r w:rsidR="00BF2EC3" w:rsidRPr="00287C26">
        <w:rPr>
          <w:color w:val="000000" w:themeColor="text1"/>
        </w:rPr>
        <w:t xml:space="preserve">self-reported </w:t>
      </w:r>
      <w:r w:rsidR="00FE1DA8" w:rsidRPr="00287C26">
        <w:rPr>
          <w:color w:val="000000" w:themeColor="text1"/>
        </w:rPr>
        <w:t xml:space="preserve">measures of </w:t>
      </w:r>
      <w:proofErr w:type="spellStart"/>
      <w:r w:rsidR="00A70ED8" w:rsidRPr="00287C26">
        <w:rPr>
          <w:color w:val="000000" w:themeColor="text1"/>
        </w:rPr>
        <w:t>HRQoL</w:t>
      </w:r>
      <w:proofErr w:type="spellEnd"/>
      <w:r w:rsidR="00BF2EC3" w:rsidRPr="00287C26">
        <w:rPr>
          <w:color w:val="000000" w:themeColor="text1"/>
        </w:rPr>
        <w:t>.</w:t>
      </w:r>
    </w:p>
    <w:p w14:paraId="18E4BC67" w14:textId="049DE916" w:rsidR="00895674" w:rsidRPr="00287C26" w:rsidRDefault="00112809" w:rsidP="00E15A72">
      <w:pPr>
        <w:spacing w:line="480" w:lineRule="auto"/>
        <w:rPr>
          <w:b/>
          <w:bCs/>
          <w:i/>
          <w:iCs/>
          <w:color w:val="000000" w:themeColor="text1"/>
        </w:rPr>
      </w:pPr>
      <w:r w:rsidRPr="00287C26">
        <w:rPr>
          <w:b/>
          <w:bCs/>
          <w:i/>
          <w:iCs/>
          <w:color w:val="000000" w:themeColor="text1"/>
        </w:rPr>
        <w:t xml:space="preserve">Communication-related </w:t>
      </w:r>
      <w:r w:rsidR="00DE0F10" w:rsidRPr="00287C26">
        <w:rPr>
          <w:b/>
          <w:bCs/>
          <w:i/>
          <w:iCs/>
          <w:color w:val="000000" w:themeColor="text1"/>
        </w:rPr>
        <w:t>QoL</w:t>
      </w:r>
      <w:r w:rsidRPr="00287C26">
        <w:rPr>
          <w:b/>
          <w:bCs/>
          <w:i/>
          <w:iCs/>
          <w:color w:val="000000" w:themeColor="text1"/>
        </w:rPr>
        <w:t xml:space="preserve"> associated with </w:t>
      </w:r>
      <w:r w:rsidR="00372457" w:rsidRPr="00287C26">
        <w:rPr>
          <w:b/>
          <w:bCs/>
          <w:i/>
          <w:iCs/>
          <w:color w:val="000000" w:themeColor="text1"/>
        </w:rPr>
        <w:t xml:space="preserve">resection+ and </w:t>
      </w:r>
      <w:r w:rsidRPr="00287C26">
        <w:rPr>
          <w:b/>
          <w:bCs/>
          <w:i/>
          <w:iCs/>
          <w:color w:val="000000" w:themeColor="text1"/>
        </w:rPr>
        <w:t>r</w:t>
      </w:r>
      <w:r w:rsidR="00182A75" w:rsidRPr="00287C26">
        <w:rPr>
          <w:b/>
          <w:bCs/>
          <w:i/>
          <w:iCs/>
          <w:color w:val="000000" w:themeColor="text1"/>
        </w:rPr>
        <w:t xml:space="preserve">esidual </w:t>
      </w:r>
      <w:r w:rsidR="00811425" w:rsidRPr="00287C26">
        <w:rPr>
          <w:b/>
          <w:bCs/>
          <w:i/>
          <w:iCs/>
          <w:color w:val="000000" w:themeColor="text1"/>
        </w:rPr>
        <w:t>tumour</w:t>
      </w:r>
      <w:r w:rsidR="00182A75" w:rsidRPr="00287C26">
        <w:rPr>
          <w:b/>
          <w:bCs/>
          <w:i/>
          <w:iCs/>
          <w:color w:val="000000" w:themeColor="text1"/>
        </w:rPr>
        <w:t xml:space="preserve"> lesion</w:t>
      </w:r>
      <w:r w:rsidRPr="00287C26">
        <w:rPr>
          <w:b/>
          <w:bCs/>
          <w:i/>
          <w:iCs/>
          <w:color w:val="000000" w:themeColor="text1"/>
        </w:rPr>
        <w:t>s</w:t>
      </w:r>
    </w:p>
    <w:p w14:paraId="770A4B05" w14:textId="0CA94C4B" w:rsidR="00F61D8D" w:rsidRPr="00287C26" w:rsidRDefault="002811BF" w:rsidP="00E15A72">
      <w:pPr>
        <w:spacing w:line="480" w:lineRule="auto"/>
        <w:ind w:firstLine="720"/>
        <w:rPr>
          <w:color w:val="000000" w:themeColor="text1"/>
        </w:rPr>
      </w:pPr>
      <w:r w:rsidRPr="00287C26">
        <w:rPr>
          <w:color w:val="000000" w:themeColor="text1"/>
        </w:rPr>
        <w:t xml:space="preserve">Communication-related </w:t>
      </w:r>
      <w:r w:rsidR="00DE0F10" w:rsidRPr="00287C26">
        <w:rPr>
          <w:color w:val="000000" w:themeColor="text1"/>
        </w:rPr>
        <w:t>QoL</w:t>
      </w:r>
      <w:r w:rsidRPr="00287C26">
        <w:rPr>
          <w:color w:val="000000" w:themeColor="text1"/>
        </w:rPr>
        <w:t xml:space="preserve"> was associated with the resection+ and residual lesion maps, highlighting the importance of </w:t>
      </w:r>
      <w:r w:rsidR="00723323" w:rsidRPr="00287C26">
        <w:rPr>
          <w:color w:val="000000" w:themeColor="text1"/>
        </w:rPr>
        <w:t>residual</w:t>
      </w:r>
      <w:r w:rsidRPr="00287C26">
        <w:rPr>
          <w:color w:val="000000" w:themeColor="text1"/>
        </w:rPr>
        <w:t xml:space="preserve"> </w:t>
      </w:r>
      <w:r w:rsidR="00B97548" w:rsidRPr="00287C26">
        <w:rPr>
          <w:color w:val="000000" w:themeColor="text1"/>
        </w:rPr>
        <w:t xml:space="preserve">lesion characteristics </w:t>
      </w:r>
      <w:r w:rsidRPr="00287C26">
        <w:rPr>
          <w:color w:val="000000" w:themeColor="text1"/>
        </w:rPr>
        <w:t>in this population</w:t>
      </w:r>
      <w:r w:rsidR="00810AA4" w:rsidRPr="00287C26">
        <w:rPr>
          <w:color w:val="000000" w:themeColor="text1"/>
        </w:rPr>
        <w:t>.</w:t>
      </w:r>
      <w:r w:rsidR="00ED6ACA" w:rsidRPr="00287C26">
        <w:rPr>
          <w:color w:val="000000" w:themeColor="text1"/>
        </w:rPr>
        <w:t xml:space="preserve"> </w:t>
      </w:r>
      <w:r w:rsidR="00507072" w:rsidRPr="00287C26">
        <w:rPr>
          <w:color w:val="000000" w:themeColor="text1"/>
        </w:rPr>
        <w:t xml:space="preserve">The relationship between communication-related </w:t>
      </w:r>
      <w:r w:rsidR="00DE0F10" w:rsidRPr="00287C26">
        <w:rPr>
          <w:color w:val="000000" w:themeColor="text1"/>
        </w:rPr>
        <w:t>QoL</w:t>
      </w:r>
      <w:r w:rsidR="00507072" w:rsidRPr="00287C26">
        <w:rPr>
          <w:color w:val="000000" w:themeColor="text1"/>
        </w:rPr>
        <w:t xml:space="preserve"> and lesions in the</w:t>
      </w:r>
      <w:r w:rsidR="00004C30" w:rsidRPr="00287C26">
        <w:rPr>
          <w:color w:val="000000" w:themeColor="text1"/>
        </w:rPr>
        <w:t xml:space="preserve"> </w:t>
      </w:r>
      <w:r w:rsidR="00507072" w:rsidRPr="00287C26">
        <w:rPr>
          <w:color w:val="000000" w:themeColor="text1"/>
        </w:rPr>
        <w:t>left precuneus and angular gyru</w:t>
      </w:r>
      <w:r w:rsidR="00004C30" w:rsidRPr="00287C26">
        <w:rPr>
          <w:color w:val="000000" w:themeColor="text1"/>
        </w:rPr>
        <w:t xml:space="preserve">s </w:t>
      </w:r>
      <w:r w:rsidR="00507072" w:rsidRPr="00287C26">
        <w:rPr>
          <w:color w:val="000000" w:themeColor="text1"/>
        </w:rPr>
        <w:t xml:space="preserve">is consistent with the involvement of </w:t>
      </w:r>
      <w:r w:rsidR="00703A45" w:rsidRPr="00287C26">
        <w:rPr>
          <w:color w:val="000000" w:themeColor="text1"/>
        </w:rPr>
        <w:t>those regions</w:t>
      </w:r>
      <w:r w:rsidR="00E160B7" w:rsidRPr="00287C26">
        <w:rPr>
          <w:color w:val="000000" w:themeColor="text1"/>
        </w:rPr>
        <w:t xml:space="preserve"> in sentence comprehension and semantic processing </w:t>
      </w:r>
      <w:r w:rsidR="00D265B6" w:rsidRPr="00287C26">
        <w:rPr>
          <w:color w:val="000000" w:themeColor="text1"/>
        </w:rPr>
        <w:t>(Binder et al., 2009; Price, 2010)</w:t>
      </w:r>
      <w:r w:rsidR="00004C30" w:rsidRPr="00287C26">
        <w:rPr>
          <w:color w:val="000000" w:themeColor="text1"/>
        </w:rPr>
        <w:t xml:space="preserve">. </w:t>
      </w:r>
      <w:r w:rsidR="009C3CAE" w:rsidRPr="00287C26">
        <w:rPr>
          <w:color w:val="000000" w:themeColor="text1"/>
        </w:rPr>
        <w:t xml:space="preserve">These domains correspond to subtests </w:t>
      </w:r>
      <w:r w:rsidR="00CF72A1" w:rsidRPr="00287C26">
        <w:rPr>
          <w:color w:val="000000" w:themeColor="text1"/>
        </w:rPr>
        <w:t xml:space="preserve">on the </w:t>
      </w:r>
      <w:r w:rsidR="00543A6A" w:rsidRPr="00287C26">
        <w:rPr>
          <w:color w:val="000000" w:themeColor="text1"/>
        </w:rPr>
        <w:t>CAT</w:t>
      </w:r>
      <w:r w:rsidR="00CF72A1" w:rsidRPr="00287C26">
        <w:rPr>
          <w:color w:val="000000" w:themeColor="text1"/>
        </w:rPr>
        <w:t xml:space="preserve"> on which participants had </w:t>
      </w:r>
      <w:r w:rsidR="00B97548" w:rsidRPr="00287C26">
        <w:rPr>
          <w:color w:val="000000" w:themeColor="text1"/>
        </w:rPr>
        <w:t>aphasic</w:t>
      </w:r>
      <w:r w:rsidR="00CF72A1" w:rsidRPr="00287C26">
        <w:rPr>
          <w:color w:val="000000" w:themeColor="text1"/>
        </w:rPr>
        <w:t xml:space="preserve"> impairment</w:t>
      </w:r>
      <w:r w:rsidR="00B97548" w:rsidRPr="00287C26">
        <w:rPr>
          <w:color w:val="000000" w:themeColor="text1"/>
        </w:rPr>
        <w:t>s</w:t>
      </w:r>
      <w:r w:rsidR="00CF72A1" w:rsidRPr="00287C26">
        <w:rPr>
          <w:color w:val="000000" w:themeColor="text1"/>
        </w:rPr>
        <w:t xml:space="preserve"> (</w:t>
      </w:r>
      <w:r w:rsidR="00B52C77" w:rsidRPr="00287C26">
        <w:rPr>
          <w:color w:val="000000" w:themeColor="text1"/>
        </w:rPr>
        <w:t xml:space="preserve">Table </w:t>
      </w:r>
      <w:r w:rsidR="0055564E" w:rsidRPr="00287C26">
        <w:rPr>
          <w:color w:val="000000" w:themeColor="text1"/>
        </w:rPr>
        <w:t>2</w:t>
      </w:r>
      <w:r w:rsidR="00B52C77" w:rsidRPr="00287C26">
        <w:rPr>
          <w:color w:val="000000" w:themeColor="text1"/>
        </w:rPr>
        <w:t xml:space="preserve">; </w:t>
      </w:r>
      <w:r w:rsidR="00CF72A1" w:rsidRPr="00287C26">
        <w:rPr>
          <w:color w:val="000000" w:themeColor="text1"/>
        </w:rPr>
        <w:t>e.g., naming actions, comprehension of spoken</w:t>
      </w:r>
      <w:r w:rsidR="00B52C77" w:rsidRPr="00287C26">
        <w:rPr>
          <w:color w:val="000000" w:themeColor="text1"/>
        </w:rPr>
        <w:t xml:space="preserve">/written </w:t>
      </w:r>
      <w:r w:rsidR="00CF72A1" w:rsidRPr="00287C26">
        <w:rPr>
          <w:color w:val="000000" w:themeColor="text1"/>
        </w:rPr>
        <w:t>sentences).</w:t>
      </w:r>
    </w:p>
    <w:p w14:paraId="2287CB11" w14:textId="5F633FCA" w:rsidR="004B2446" w:rsidRPr="00287C26" w:rsidRDefault="00507072" w:rsidP="00E15A72">
      <w:pPr>
        <w:spacing w:line="480" w:lineRule="auto"/>
        <w:ind w:firstLine="720"/>
        <w:rPr>
          <w:color w:val="000000" w:themeColor="text1"/>
        </w:rPr>
      </w:pPr>
      <w:r w:rsidRPr="00287C26">
        <w:rPr>
          <w:color w:val="000000" w:themeColor="text1"/>
        </w:rPr>
        <w:t xml:space="preserve">The relationship between communication-related </w:t>
      </w:r>
      <w:r w:rsidR="00DE0F10" w:rsidRPr="00287C26">
        <w:rPr>
          <w:color w:val="000000" w:themeColor="text1"/>
        </w:rPr>
        <w:t>QoL</w:t>
      </w:r>
      <w:r w:rsidRPr="00287C26">
        <w:rPr>
          <w:color w:val="000000" w:themeColor="text1"/>
        </w:rPr>
        <w:t xml:space="preserve"> and lesions in the white matter </w:t>
      </w:r>
      <w:r w:rsidR="00703A45" w:rsidRPr="00287C26">
        <w:rPr>
          <w:color w:val="000000" w:themeColor="text1"/>
        </w:rPr>
        <w:t xml:space="preserve">in the left parietal lobe </w:t>
      </w:r>
      <w:r w:rsidRPr="00287C26">
        <w:rPr>
          <w:color w:val="000000" w:themeColor="text1"/>
        </w:rPr>
        <w:t xml:space="preserve">is </w:t>
      </w:r>
      <w:r w:rsidR="00B97548" w:rsidRPr="00287C26">
        <w:rPr>
          <w:color w:val="000000" w:themeColor="text1"/>
        </w:rPr>
        <w:t xml:space="preserve">also </w:t>
      </w:r>
      <w:r w:rsidRPr="00287C26">
        <w:rPr>
          <w:color w:val="000000" w:themeColor="text1"/>
        </w:rPr>
        <w:t xml:space="preserve">consistent with </w:t>
      </w:r>
      <w:r w:rsidR="00BE0B69" w:rsidRPr="00287C26">
        <w:rPr>
          <w:color w:val="000000" w:themeColor="text1"/>
        </w:rPr>
        <w:t>the involvement of left parietal white matter in lexical decision</w:t>
      </w:r>
      <w:r w:rsidR="00346C25" w:rsidRPr="00287C26">
        <w:rPr>
          <w:color w:val="000000" w:themeColor="text1"/>
        </w:rPr>
        <w:t>-</w:t>
      </w:r>
      <w:r w:rsidR="00BE0B69" w:rsidRPr="00287C26">
        <w:rPr>
          <w:color w:val="000000" w:themeColor="text1"/>
        </w:rPr>
        <w:t xml:space="preserve">making </w:t>
      </w:r>
      <w:r w:rsidR="00D265B6" w:rsidRPr="00287C26">
        <w:rPr>
          <w:color w:val="000000" w:themeColor="text1"/>
        </w:rPr>
        <w:t>(Gold et al., 2007)</w:t>
      </w:r>
      <w:r w:rsidR="00542C07" w:rsidRPr="00287C26">
        <w:rPr>
          <w:color w:val="000000" w:themeColor="text1"/>
        </w:rPr>
        <w:t xml:space="preserve"> and reading accuracy </w:t>
      </w:r>
      <w:r w:rsidR="00D265B6" w:rsidRPr="00287C26">
        <w:rPr>
          <w:color w:val="000000" w:themeColor="text1"/>
        </w:rPr>
        <w:t>(</w:t>
      </w:r>
      <w:proofErr w:type="spellStart"/>
      <w:r w:rsidR="00D265B6" w:rsidRPr="00287C26">
        <w:rPr>
          <w:color w:val="000000" w:themeColor="text1"/>
        </w:rPr>
        <w:t>Klingberg</w:t>
      </w:r>
      <w:proofErr w:type="spellEnd"/>
      <w:r w:rsidR="00D265B6" w:rsidRPr="00287C26">
        <w:rPr>
          <w:color w:val="000000" w:themeColor="text1"/>
        </w:rPr>
        <w:t xml:space="preserve"> et al., 2000)</w:t>
      </w:r>
      <w:r w:rsidR="006E45BD" w:rsidRPr="00287C26">
        <w:rPr>
          <w:color w:val="000000" w:themeColor="text1"/>
        </w:rPr>
        <w:t>.</w:t>
      </w:r>
      <w:r w:rsidR="002214B2" w:rsidRPr="00287C26">
        <w:rPr>
          <w:color w:val="000000" w:themeColor="text1"/>
        </w:rPr>
        <w:t xml:space="preserve"> </w:t>
      </w:r>
      <w:r w:rsidR="00CF72A1" w:rsidRPr="00287C26">
        <w:rPr>
          <w:color w:val="000000" w:themeColor="text1"/>
        </w:rPr>
        <w:t>Both lexical decision</w:t>
      </w:r>
      <w:r w:rsidR="00346C25" w:rsidRPr="00287C26">
        <w:rPr>
          <w:color w:val="000000" w:themeColor="text1"/>
        </w:rPr>
        <w:t>-</w:t>
      </w:r>
      <w:r w:rsidR="00CF72A1" w:rsidRPr="00287C26">
        <w:rPr>
          <w:color w:val="000000" w:themeColor="text1"/>
        </w:rPr>
        <w:t xml:space="preserve">making </w:t>
      </w:r>
      <w:r w:rsidR="00B52C77" w:rsidRPr="00287C26">
        <w:rPr>
          <w:color w:val="000000" w:themeColor="text1"/>
        </w:rPr>
        <w:t xml:space="preserve">and reading accuracy were impaired </w:t>
      </w:r>
      <w:r w:rsidR="00723323" w:rsidRPr="00287C26">
        <w:rPr>
          <w:color w:val="000000" w:themeColor="text1"/>
        </w:rPr>
        <w:t xml:space="preserve">in </w:t>
      </w:r>
      <w:r w:rsidR="00B52C77" w:rsidRPr="00287C26">
        <w:rPr>
          <w:color w:val="000000" w:themeColor="text1"/>
        </w:rPr>
        <w:t xml:space="preserve">our study sample (Table </w:t>
      </w:r>
      <w:r w:rsidR="0055564E" w:rsidRPr="00287C26">
        <w:rPr>
          <w:color w:val="000000" w:themeColor="text1"/>
        </w:rPr>
        <w:t>2</w:t>
      </w:r>
      <w:r w:rsidR="00B52C77" w:rsidRPr="00287C26">
        <w:rPr>
          <w:color w:val="000000" w:themeColor="text1"/>
        </w:rPr>
        <w:t xml:space="preserve">; e.g., naming actions, reading words/complex words). </w:t>
      </w:r>
      <w:r w:rsidR="002214B2" w:rsidRPr="00287C26">
        <w:rPr>
          <w:color w:val="000000" w:themeColor="text1"/>
        </w:rPr>
        <w:t xml:space="preserve">The </w:t>
      </w:r>
      <w:r w:rsidR="000F0F9C" w:rsidRPr="00287C26">
        <w:rPr>
          <w:color w:val="000000" w:themeColor="text1"/>
        </w:rPr>
        <w:t>SLF-III</w:t>
      </w:r>
      <w:proofErr w:type="gramStart"/>
      <w:r w:rsidR="00E41FF3" w:rsidRPr="00287C26">
        <w:rPr>
          <w:color w:val="000000" w:themeColor="text1"/>
        </w:rPr>
        <w:t>, in particular, forms</w:t>
      </w:r>
      <w:proofErr w:type="gramEnd"/>
      <w:r w:rsidR="00E41FF3" w:rsidRPr="00287C26">
        <w:rPr>
          <w:color w:val="000000" w:themeColor="text1"/>
        </w:rPr>
        <w:t xml:space="preserve"> connections between parietal regions and prefrontal regions </w:t>
      </w:r>
      <w:r w:rsidR="00D265B6" w:rsidRPr="00287C26">
        <w:rPr>
          <w:color w:val="000000" w:themeColor="text1"/>
        </w:rPr>
        <w:t>(Makris et al., 2005)</w:t>
      </w:r>
      <w:r w:rsidR="00846E20" w:rsidRPr="00287C26">
        <w:rPr>
          <w:color w:val="000000" w:themeColor="text1"/>
        </w:rPr>
        <w:t xml:space="preserve"> </w:t>
      </w:r>
      <w:r w:rsidR="00E41FF3" w:rsidRPr="00287C26">
        <w:rPr>
          <w:color w:val="000000" w:themeColor="text1"/>
        </w:rPr>
        <w:t xml:space="preserve">and </w:t>
      </w:r>
      <w:r w:rsidR="00E61849" w:rsidRPr="00287C26">
        <w:rPr>
          <w:color w:val="000000" w:themeColor="text1"/>
        </w:rPr>
        <w:t xml:space="preserve">has been implicated in language processing </w:t>
      </w:r>
      <w:r w:rsidR="00D265B6" w:rsidRPr="00287C26">
        <w:rPr>
          <w:color w:val="000000" w:themeColor="text1"/>
        </w:rPr>
        <w:t>(Dick et al., 2014)</w:t>
      </w:r>
      <w:r w:rsidR="00E61849" w:rsidRPr="00287C26">
        <w:rPr>
          <w:color w:val="000000" w:themeColor="text1"/>
        </w:rPr>
        <w:t>.</w:t>
      </w:r>
      <w:r w:rsidR="00846E20" w:rsidRPr="00287C26">
        <w:rPr>
          <w:color w:val="000000" w:themeColor="text1"/>
        </w:rPr>
        <w:t xml:space="preserve"> </w:t>
      </w:r>
      <w:r w:rsidR="0017180A" w:rsidRPr="00287C26">
        <w:rPr>
          <w:color w:val="000000" w:themeColor="text1"/>
        </w:rPr>
        <w:t xml:space="preserve">However, </w:t>
      </w:r>
      <w:r w:rsidR="00B46550" w:rsidRPr="00287C26">
        <w:rPr>
          <w:color w:val="000000" w:themeColor="text1"/>
        </w:rPr>
        <w:t xml:space="preserve">neither </w:t>
      </w:r>
      <w:r w:rsidR="0017180A" w:rsidRPr="00287C26">
        <w:rPr>
          <w:color w:val="000000" w:themeColor="text1"/>
        </w:rPr>
        <w:t xml:space="preserve">our </w:t>
      </w:r>
      <w:r w:rsidR="00B46550" w:rsidRPr="00287C26">
        <w:rPr>
          <w:color w:val="000000" w:themeColor="text1"/>
        </w:rPr>
        <w:t xml:space="preserve">tract- nor </w:t>
      </w:r>
      <w:r w:rsidR="0017180A" w:rsidRPr="00287C26">
        <w:rPr>
          <w:color w:val="000000" w:themeColor="text1"/>
        </w:rPr>
        <w:t>voxel-wise disconnection analyses implicate</w:t>
      </w:r>
      <w:r w:rsidR="00B46550" w:rsidRPr="00287C26">
        <w:rPr>
          <w:color w:val="000000" w:themeColor="text1"/>
        </w:rPr>
        <w:t>d</w:t>
      </w:r>
      <w:r w:rsidR="0017180A" w:rsidRPr="00287C26">
        <w:rPr>
          <w:color w:val="000000" w:themeColor="text1"/>
        </w:rPr>
        <w:t xml:space="preserve"> the </w:t>
      </w:r>
      <w:r w:rsidR="000F0F9C" w:rsidRPr="00287C26">
        <w:rPr>
          <w:color w:val="000000" w:themeColor="text1"/>
        </w:rPr>
        <w:t>SLF</w:t>
      </w:r>
      <w:r w:rsidR="00057E3E" w:rsidRPr="00287C26">
        <w:rPr>
          <w:color w:val="000000" w:themeColor="text1"/>
        </w:rPr>
        <w:t>-III</w:t>
      </w:r>
      <w:r w:rsidR="0017180A" w:rsidRPr="00287C26">
        <w:rPr>
          <w:color w:val="000000" w:themeColor="text1"/>
        </w:rPr>
        <w:t>.</w:t>
      </w:r>
    </w:p>
    <w:p w14:paraId="4FF2561A" w14:textId="18DC0F4A" w:rsidR="00E818D5" w:rsidRPr="00287C26" w:rsidRDefault="006E45BD" w:rsidP="00E15A72">
      <w:pPr>
        <w:spacing w:line="480" w:lineRule="auto"/>
        <w:ind w:firstLine="720"/>
        <w:rPr>
          <w:color w:val="000000" w:themeColor="text1"/>
        </w:rPr>
      </w:pPr>
      <w:r w:rsidRPr="00287C26">
        <w:rPr>
          <w:color w:val="000000" w:themeColor="text1"/>
        </w:rPr>
        <w:t xml:space="preserve">The current findings </w:t>
      </w:r>
      <w:proofErr w:type="gramStart"/>
      <w:r w:rsidRPr="00287C26">
        <w:rPr>
          <w:color w:val="000000" w:themeColor="text1"/>
        </w:rPr>
        <w:t>are in contrast to</w:t>
      </w:r>
      <w:proofErr w:type="gramEnd"/>
      <w:r w:rsidRPr="00287C26">
        <w:rPr>
          <w:color w:val="000000" w:themeColor="text1"/>
        </w:rPr>
        <w:t xml:space="preserve"> the two previous </w:t>
      </w:r>
      <w:r w:rsidR="00860380" w:rsidRPr="00287C26">
        <w:rPr>
          <w:color w:val="000000" w:themeColor="text1"/>
        </w:rPr>
        <w:t xml:space="preserve">LSM </w:t>
      </w:r>
      <w:r w:rsidRPr="00287C26">
        <w:rPr>
          <w:color w:val="000000" w:themeColor="text1"/>
        </w:rPr>
        <w:t xml:space="preserve">studies examining the relationship between </w:t>
      </w:r>
      <w:proofErr w:type="spellStart"/>
      <w:r w:rsidR="00997DE9" w:rsidRPr="00287C26">
        <w:rPr>
          <w:color w:val="000000" w:themeColor="text1"/>
        </w:rPr>
        <w:t>HRQoL</w:t>
      </w:r>
      <w:proofErr w:type="spellEnd"/>
      <w:r w:rsidRPr="00287C26">
        <w:rPr>
          <w:color w:val="000000" w:themeColor="text1"/>
        </w:rPr>
        <w:t xml:space="preserve"> and lesion location</w:t>
      </w:r>
      <w:r w:rsidR="0069728C" w:rsidRPr="00287C26">
        <w:rPr>
          <w:color w:val="000000" w:themeColor="text1"/>
        </w:rPr>
        <w:t xml:space="preserve"> in brain </w:t>
      </w:r>
      <w:r w:rsidR="00811425" w:rsidRPr="00287C26">
        <w:rPr>
          <w:color w:val="000000" w:themeColor="text1"/>
        </w:rPr>
        <w:t>tumour</w:t>
      </w:r>
      <w:r w:rsidR="0069728C" w:rsidRPr="00287C26">
        <w:rPr>
          <w:color w:val="000000" w:themeColor="text1"/>
        </w:rPr>
        <w:t xml:space="preserve"> patients</w:t>
      </w:r>
      <w:r w:rsidRPr="00287C26">
        <w:rPr>
          <w:color w:val="000000" w:themeColor="text1"/>
        </w:rPr>
        <w:t xml:space="preserve"> </w:t>
      </w:r>
      <w:r w:rsidR="00D265B6" w:rsidRPr="00287C26">
        <w:rPr>
          <w:color w:val="000000" w:themeColor="text1"/>
        </w:rPr>
        <w:t>(Fortin et al., 2021; Sagberg et al., 2019)</w:t>
      </w:r>
      <w:r w:rsidR="00107F7D" w:rsidRPr="00287C26">
        <w:rPr>
          <w:color w:val="000000" w:themeColor="text1"/>
        </w:rPr>
        <w:t>, where they did not report any significant findings for the left</w:t>
      </w:r>
      <w:r w:rsidR="006237A9" w:rsidRPr="00287C26">
        <w:rPr>
          <w:color w:val="000000" w:themeColor="text1"/>
        </w:rPr>
        <w:t xml:space="preserve"> </w:t>
      </w:r>
      <w:r w:rsidR="00107F7D" w:rsidRPr="00287C26">
        <w:rPr>
          <w:color w:val="000000" w:themeColor="text1"/>
        </w:rPr>
        <w:t xml:space="preserve">hemisphere. </w:t>
      </w:r>
      <w:r w:rsidR="00BB6E22" w:rsidRPr="00287C26">
        <w:rPr>
          <w:color w:val="000000" w:themeColor="text1"/>
        </w:rPr>
        <w:t xml:space="preserve">There are two key differences between the previous studies and current work. First, the previous </w:t>
      </w:r>
      <w:r w:rsidR="00BB6E22" w:rsidRPr="00287C26">
        <w:rPr>
          <w:color w:val="000000" w:themeColor="text1"/>
        </w:rPr>
        <w:lastRenderedPageBreak/>
        <w:t xml:space="preserve">studies employed </w:t>
      </w:r>
      <w:proofErr w:type="spellStart"/>
      <w:r w:rsidR="00997DE9" w:rsidRPr="00287C26">
        <w:rPr>
          <w:color w:val="000000" w:themeColor="text1"/>
        </w:rPr>
        <w:t>HRQoL</w:t>
      </w:r>
      <w:proofErr w:type="spellEnd"/>
      <w:r w:rsidR="00BB6E22" w:rsidRPr="00287C26">
        <w:rPr>
          <w:color w:val="000000" w:themeColor="text1"/>
        </w:rPr>
        <w:t xml:space="preserve"> scales that did not include questions related to </w:t>
      </w:r>
      <w:r w:rsidR="00B97548" w:rsidRPr="00287C26">
        <w:rPr>
          <w:color w:val="000000" w:themeColor="text1"/>
        </w:rPr>
        <w:t>language/</w:t>
      </w:r>
      <w:r w:rsidR="00BB6E22" w:rsidRPr="00287C26">
        <w:rPr>
          <w:color w:val="000000" w:themeColor="text1"/>
        </w:rPr>
        <w:t xml:space="preserve">communication. Second, the lesions in the prior studies were defined based on the primary </w:t>
      </w:r>
      <w:r w:rsidR="00811425" w:rsidRPr="00287C26">
        <w:rPr>
          <w:color w:val="000000" w:themeColor="text1"/>
        </w:rPr>
        <w:t>tumour</w:t>
      </w:r>
      <w:r w:rsidR="00BB6E22" w:rsidRPr="00287C26">
        <w:rPr>
          <w:color w:val="000000" w:themeColor="text1"/>
        </w:rPr>
        <w:t xml:space="preserve"> and did not </w:t>
      </w:r>
      <w:r w:rsidR="00B97548" w:rsidRPr="00287C26">
        <w:rPr>
          <w:color w:val="000000" w:themeColor="text1"/>
        </w:rPr>
        <w:t>differentiate</w:t>
      </w:r>
      <w:r w:rsidR="00BB6E22" w:rsidRPr="00287C26">
        <w:rPr>
          <w:color w:val="000000" w:themeColor="text1"/>
        </w:rPr>
        <w:t xml:space="preserve"> the resection </w:t>
      </w:r>
      <w:r w:rsidR="00B97548" w:rsidRPr="00287C26">
        <w:rPr>
          <w:color w:val="000000" w:themeColor="text1"/>
        </w:rPr>
        <w:t xml:space="preserve">cavity and </w:t>
      </w:r>
      <w:r w:rsidR="00BB6E22" w:rsidRPr="00287C26">
        <w:rPr>
          <w:color w:val="000000" w:themeColor="text1"/>
        </w:rPr>
        <w:t xml:space="preserve">residual </w:t>
      </w:r>
      <w:r w:rsidR="00811425" w:rsidRPr="00287C26">
        <w:rPr>
          <w:color w:val="000000" w:themeColor="text1"/>
        </w:rPr>
        <w:t>tumour</w:t>
      </w:r>
      <w:r w:rsidR="00BB6E22" w:rsidRPr="00287C26">
        <w:rPr>
          <w:color w:val="000000" w:themeColor="text1"/>
        </w:rPr>
        <w:t xml:space="preserve">. </w:t>
      </w:r>
    </w:p>
    <w:p w14:paraId="257F0AA7" w14:textId="43442301" w:rsidR="001F7E5D" w:rsidRPr="00287C26" w:rsidRDefault="00E818D5" w:rsidP="00E818D5">
      <w:pPr>
        <w:spacing w:line="480" w:lineRule="auto"/>
        <w:ind w:firstLine="720"/>
        <w:rPr>
          <w:color w:val="000000" w:themeColor="text1"/>
        </w:rPr>
      </w:pPr>
      <w:r w:rsidRPr="00287C26">
        <w:rPr>
          <w:color w:val="000000" w:themeColor="text1"/>
        </w:rPr>
        <w:t xml:space="preserve">Neither communication nor mood-related QoL were associated with the resection lesion maps. This finding may be due to less involvement of the left medial inferior parietal lobe in the surgical resection, compared to the resection+ and residual lesion maps. The difference between these maps, however, is not limited to location in the brain, and may further be impacted by the different involvement of surgical resection, infiltration by residual tumour, </w:t>
      </w:r>
      <w:proofErr w:type="spellStart"/>
      <w:r w:rsidRPr="00287C26">
        <w:rPr>
          <w:color w:val="000000" w:themeColor="text1"/>
        </w:rPr>
        <w:t>radionecrosis</w:t>
      </w:r>
      <w:proofErr w:type="spellEnd"/>
      <w:r w:rsidRPr="00287C26">
        <w:rPr>
          <w:color w:val="000000" w:themeColor="text1"/>
        </w:rPr>
        <w:t xml:space="preserve"> following radiotherapy, among others, on brain tissue. In addition, i</w:t>
      </w:r>
      <w:r w:rsidR="00ED0FFF" w:rsidRPr="00287C26">
        <w:rPr>
          <w:color w:val="000000" w:themeColor="text1"/>
        </w:rPr>
        <w:t xml:space="preserve">t should be noted that the sample size of 37 may be a limitation of the current LSM analysis </w:t>
      </w:r>
      <w:r w:rsidR="00ED0FFF" w:rsidRPr="00287C26">
        <w:rPr>
          <w:noProof/>
          <w:color w:val="000000" w:themeColor="text1"/>
        </w:rPr>
        <w:t>(Lorca-Puls et al., 2018)</w:t>
      </w:r>
      <w:r w:rsidR="00ED0FFF" w:rsidRPr="00287C26">
        <w:rPr>
          <w:color w:val="000000" w:themeColor="text1"/>
        </w:rPr>
        <w:t>, and further research with larger samples is needed to verify the results.</w:t>
      </w:r>
    </w:p>
    <w:p w14:paraId="6C1AFCAC" w14:textId="7709C777" w:rsidR="00895674" w:rsidRPr="00287C26" w:rsidRDefault="00112809" w:rsidP="00E15A72">
      <w:pPr>
        <w:spacing w:line="480" w:lineRule="auto"/>
        <w:rPr>
          <w:b/>
          <w:bCs/>
          <w:i/>
          <w:iCs/>
          <w:color w:val="000000" w:themeColor="text1"/>
        </w:rPr>
      </w:pPr>
      <w:r w:rsidRPr="00287C26">
        <w:rPr>
          <w:b/>
          <w:bCs/>
          <w:i/>
          <w:iCs/>
          <w:color w:val="000000" w:themeColor="text1"/>
        </w:rPr>
        <w:t>Tha</w:t>
      </w:r>
      <w:r w:rsidR="00CA003A" w:rsidRPr="00287C26">
        <w:rPr>
          <w:b/>
          <w:bCs/>
          <w:i/>
          <w:iCs/>
          <w:color w:val="000000" w:themeColor="text1"/>
        </w:rPr>
        <w:t>lam</w:t>
      </w:r>
      <w:r w:rsidRPr="00287C26">
        <w:rPr>
          <w:b/>
          <w:bCs/>
          <w:i/>
          <w:iCs/>
          <w:color w:val="000000" w:themeColor="text1"/>
        </w:rPr>
        <w:t xml:space="preserve">ostriatal disconnection severity associated with communication-related </w:t>
      </w:r>
      <w:r w:rsidR="00DE0F10" w:rsidRPr="00287C26">
        <w:rPr>
          <w:b/>
          <w:bCs/>
          <w:i/>
          <w:iCs/>
          <w:color w:val="000000" w:themeColor="text1"/>
        </w:rPr>
        <w:t>QoL</w:t>
      </w:r>
    </w:p>
    <w:p w14:paraId="36F022C1" w14:textId="5BA865BE" w:rsidR="008326C4" w:rsidRPr="00287C26" w:rsidRDefault="002578A4" w:rsidP="00E15A72">
      <w:pPr>
        <w:spacing w:line="480" w:lineRule="auto"/>
        <w:ind w:firstLine="720"/>
        <w:rPr>
          <w:color w:val="000000" w:themeColor="text1"/>
        </w:rPr>
      </w:pPr>
      <w:r w:rsidRPr="00287C26">
        <w:rPr>
          <w:color w:val="000000" w:themeColor="text1"/>
        </w:rPr>
        <w:t xml:space="preserve">We did not detect any significant relationships between disconnection severity in the </w:t>
      </w:r>
      <w:r w:rsidR="00B220D8" w:rsidRPr="00287C26">
        <w:rPr>
          <w:color w:val="000000" w:themeColor="text1"/>
        </w:rPr>
        <w:t>six</w:t>
      </w:r>
      <w:r w:rsidRPr="00287C26">
        <w:rPr>
          <w:color w:val="000000" w:themeColor="text1"/>
        </w:rPr>
        <w:t xml:space="preserve"> major language tracts and </w:t>
      </w:r>
      <w:r w:rsidR="00FC382B" w:rsidRPr="00287C26">
        <w:rPr>
          <w:color w:val="000000" w:themeColor="text1"/>
        </w:rPr>
        <w:t xml:space="preserve">communication or mood-related </w:t>
      </w:r>
      <w:r w:rsidR="00DE0F10" w:rsidRPr="00287C26">
        <w:rPr>
          <w:color w:val="000000" w:themeColor="text1"/>
        </w:rPr>
        <w:t>QoL</w:t>
      </w:r>
      <w:r w:rsidRPr="00287C26">
        <w:rPr>
          <w:color w:val="000000" w:themeColor="text1"/>
        </w:rPr>
        <w:t xml:space="preserve">. </w:t>
      </w:r>
      <w:r w:rsidR="00B220D8" w:rsidRPr="00287C26">
        <w:rPr>
          <w:color w:val="000000" w:themeColor="text1"/>
        </w:rPr>
        <w:t xml:space="preserve">Recall that the included tracts were the arcuate fasciculus, frontal aslant tract, inferior </w:t>
      </w:r>
      <w:proofErr w:type="spellStart"/>
      <w:r w:rsidR="00B220D8" w:rsidRPr="00287C26">
        <w:rPr>
          <w:color w:val="000000" w:themeColor="text1"/>
        </w:rPr>
        <w:t>fronto</w:t>
      </w:r>
      <w:proofErr w:type="spellEnd"/>
      <w:r w:rsidR="00B220D8" w:rsidRPr="00287C26">
        <w:rPr>
          <w:color w:val="000000" w:themeColor="text1"/>
        </w:rPr>
        <w:t xml:space="preserve">-occipital fasciculus, inferior longitudinal fasciculus, uncinate fasciculus, and the SLF-III. </w:t>
      </w:r>
      <w:r w:rsidR="00FC382B" w:rsidRPr="00287C26">
        <w:rPr>
          <w:color w:val="000000" w:themeColor="text1"/>
        </w:rPr>
        <w:t>This result builds on a</w:t>
      </w:r>
      <w:r w:rsidR="00B2577B" w:rsidRPr="00287C26">
        <w:rPr>
          <w:color w:val="000000" w:themeColor="text1"/>
        </w:rPr>
        <w:t xml:space="preserve"> prior study </w:t>
      </w:r>
      <w:r w:rsidR="00FC382B" w:rsidRPr="00287C26">
        <w:rPr>
          <w:color w:val="000000" w:themeColor="text1"/>
        </w:rPr>
        <w:t xml:space="preserve">that </w:t>
      </w:r>
      <w:r w:rsidR="00B2577B" w:rsidRPr="00287C26">
        <w:rPr>
          <w:color w:val="000000" w:themeColor="text1"/>
        </w:rPr>
        <w:t>examined lesion overlap (but not disconnection severity)</w:t>
      </w:r>
      <w:r w:rsidRPr="00287C26">
        <w:rPr>
          <w:color w:val="000000" w:themeColor="text1"/>
        </w:rPr>
        <w:t xml:space="preserve"> </w:t>
      </w:r>
      <w:r w:rsidR="00B2577B" w:rsidRPr="00287C26">
        <w:rPr>
          <w:color w:val="000000" w:themeColor="text1"/>
        </w:rPr>
        <w:t xml:space="preserve">in three of the white matter tracts included in the current study, namely </w:t>
      </w:r>
      <w:r w:rsidR="00D04745" w:rsidRPr="00287C26">
        <w:rPr>
          <w:color w:val="000000" w:themeColor="text1"/>
        </w:rPr>
        <w:t xml:space="preserve">the arcuate fasciculus, </w:t>
      </w:r>
      <w:r w:rsidR="00C9779D" w:rsidRPr="00287C26">
        <w:rPr>
          <w:color w:val="000000" w:themeColor="text1"/>
        </w:rPr>
        <w:t xml:space="preserve">inferior longitudinal fasciculus, and uncinate fasciculus, </w:t>
      </w:r>
      <w:r w:rsidR="00B2577B" w:rsidRPr="00287C26">
        <w:rPr>
          <w:color w:val="000000" w:themeColor="text1"/>
        </w:rPr>
        <w:t xml:space="preserve">relative to </w:t>
      </w:r>
      <w:proofErr w:type="spellStart"/>
      <w:r w:rsidR="00997DE9" w:rsidRPr="00287C26">
        <w:rPr>
          <w:color w:val="000000" w:themeColor="text1"/>
        </w:rPr>
        <w:t>HRQoL</w:t>
      </w:r>
      <w:proofErr w:type="spellEnd"/>
      <w:r w:rsidR="00FC382B" w:rsidRPr="00287C26">
        <w:rPr>
          <w:color w:val="000000" w:themeColor="text1"/>
        </w:rPr>
        <w:t xml:space="preserve"> </w:t>
      </w:r>
      <w:r w:rsidR="00D265B6" w:rsidRPr="00287C26">
        <w:rPr>
          <w:color w:val="000000" w:themeColor="text1"/>
        </w:rPr>
        <w:t>(</w:t>
      </w:r>
      <w:proofErr w:type="spellStart"/>
      <w:r w:rsidR="00D265B6" w:rsidRPr="00287C26">
        <w:rPr>
          <w:color w:val="000000" w:themeColor="text1"/>
        </w:rPr>
        <w:t>Sagberg</w:t>
      </w:r>
      <w:proofErr w:type="spellEnd"/>
      <w:r w:rsidR="00D265B6" w:rsidRPr="00287C26">
        <w:rPr>
          <w:color w:val="000000" w:themeColor="text1"/>
        </w:rPr>
        <w:t xml:space="preserve"> et al., 2019)</w:t>
      </w:r>
      <w:r w:rsidR="00FC382B" w:rsidRPr="00287C26">
        <w:rPr>
          <w:color w:val="000000" w:themeColor="text1"/>
        </w:rPr>
        <w:t xml:space="preserve">. </w:t>
      </w:r>
      <w:r w:rsidR="00C73820" w:rsidRPr="00287C26">
        <w:rPr>
          <w:color w:val="000000" w:themeColor="text1"/>
        </w:rPr>
        <w:t xml:space="preserve">In </w:t>
      </w:r>
      <w:r w:rsidR="0067067E" w:rsidRPr="00287C26">
        <w:rPr>
          <w:color w:val="000000" w:themeColor="text1"/>
        </w:rPr>
        <w:t xml:space="preserve">that </w:t>
      </w:r>
      <w:r w:rsidR="00C73820" w:rsidRPr="00287C26">
        <w:rPr>
          <w:color w:val="000000" w:themeColor="text1"/>
        </w:rPr>
        <w:t xml:space="preserve">study, </w:t>
      </w:r>
      <w:proofErr w:type="spellStart"/>
      <w:r w:rsidR="00CB39DD" w:rsidRPr="00287C26">
        <w:rPr>
          <w:color w:val="000000" w:themeColor="text1"/>
        </w:rPr>
        <w:t>HR</w:t>
      </w:r>
      <w:r w:rsidR="00DE0F10" w:rsidRPr="00287C26">
        <w:rPr>
          <w:color w:val="000000" w:themeColor="text1"/>
        </w:rPr>
        <w:t>QoL</w:t>
      </w:r>
      <w:proofErr w:type="spellEnd"/>
      <w:r w:rsidR="00C73820" w:rsidRPr="00287C26">
        <w:rPr>
          <w:color w:val="000000" w:themeColor="text1"/>
        </w:rPr>
        <w:t xml:space="preserve"> </w:t>
      </w:r>
      <w:r w:rsidR="001A0D89" w:rsidRPr="00287C26">
        <w:rPr>
          <w:color w:val="000000" w:themeColor="text1"/>
        </w:rPr>
        <w:t xml:space="preserve">scores </w:t>
      </w:r>
      <w:r w:rsidR="00C73820" w:rsidRPr="00287C26">
        <w:rPr>
          <w:color w:val="000000" w:themeColor="text1"/>
        </w:rPr>
        <w:t xml:space="preserve">before and in the </w:t>
      </w:r>
      <w:r w:rsidR="0073411A" w:rsidRPr="00287C26">
        <w:rPr>
          <w:color w:val="000000" w:themeColor="text1"/>
        </w:rPr>
        <w:t xml:space="preserve">first </w:t>
      </w:r>
      <w:r w:rsidR="00C73820" w:rsidRPr="00287C26">
        <w:rPr>
          <w:color w:val="000000" w:themeColor="text1"/>
        </w:rPr>
        <w:t>year after surgery w</w:t>
      </w:r>
      <w:r w:rsidR="002C5CE2" w:rsidRPr="00287C26">
        <w:rPr>
          <w:color w:val="000000" w:themeColor="text1"/>
        </w:rPr>
        <w:t>ere</w:t>
      </w:r>
      <w:r w:rsidR="00C73820" w:rsidRPr="00287C26">
        <w:rPr>
          <w:color w:val="000000" w:themeColor="text1"/>
        </w:rPr>
        <w:t xml:space="preserve"> </w:t>
      </w:r>
      <w:r w:rsidR="00B05E30" w:rsidRPr="00287C26">
        <w:rPr>
          <w:color w:val="000000" w:themeColor="text1"/>
        </w:rPr>
        <w:t xml:space="preserve">also </w:t>
      </w:r>
      <w:r w:rsidR="00C73820" w:rsidRPr="00287C26">
        <w:rPr>
          <w:color w:val="000000" w:themeColor="text1"/>
        </w:rPr>
        <w:t>not related to lesions involving these tracts.</w:t>
      </w:r>
      <w:r w:rsidR="0067067E" w:rsidRPr="00287C26">
        <w:rPr>
          <w:color w:val="000000" w:themeColor="text1"/>
        </w:rPr>
        <w:t xml:space="preserve"> </w:t>
      </w:r>
    </w:p>
    <w:p w14:paraId="03770FAA" w14:textId="761810B4" w:rsidR="00DE0207" w:rsidRPr="00287C26" w:rsidRDefault="00ED5EEF" w:rsidP="004663C2">
      <w:pPr>
        <w:spacing w:line="480" w:lineRule="auto"/>
        <w:ind w:firstLine="720"/>
        <w:rPr>
          <w:color w:val="000000" w:themeColor="text1"/>
        </w:rPr>
      </w:pPr>
      <w:r w:rsidRPr="00287C26">
        <w:rPr>
          <w:color w:val="000000" w:themeColor="text1"/>
        </w:rPr>
        <w:t>Surprisingly</w:t>
      </w:r>
      <w:r w:rsidR="002811BF" w:rsidRPr="00287C26">
        <w:rPr>
          <w:color w:val="000000" w:themeColor="text1"/>
        </w:rPr>
        <w:t xml:space="preserve">, </w:t>
      </w:r>
      <w:r w:rsidR="00984A9B" w:rsidRPr="00287C26">
        <w:rPr>
          <w:color w:val="000000" w:themeColor="text1"/>
        </w:rPr>
        <w:t xml:space="preserve">better </w:t>
      </w:r>
      <w:r w:rsidR="002811BF" w:rsidRPr="00287C26">
        <w:rPr>
          <w:color w:val="000000" w:themeColor="text1"/>
        </w:rPr>
        <w:t xml:space="preserve">communication-related </w:t>
      </w:r>
      <w:r w:rsidR="00DE0F10" w:rsidRPr="00287C26">
        <w:rPr>
          <w:color w:val="000000" w:themeColor="text1"/>
        </w:rPr>
        <w:t>QoL</w:t>
      </w:r>
      <w:r w:rsidR="002811BF" w:rsidRPr="00287C26">
        <w:rPr>
          <w:color w:val="000000" w:themeColor="text1"/>
        </w:rPr>
        <w:t xml:space="preserve"> was associated with more severe thalamostriatal disconnection</w:t>
      </w:r>
      <w:r w:rsidR="00810AA4" w:rsidRPr="00287C26">
        <w:rPr>
          <w:color w:val="000000" w:themeColor="text1"/>
        </w:rPr>
        <w:t>.</w:t>
      </w:r>
      <w:r w:rsidRPr="00287C26">
        <w:rPr>
          <w:color w:val="000000" w:themeColor="text1"/>
        </w:rPr>
        <w:t xml:space="preserve"> This was surprising because patients who performed worse on two or more subtests of the CAT </w:t>
      </w:r>
      <w:r w:rsidR="00DB617B" w:rsidRPr="00287C26">
        <w:rPr>
          <w:color w:val="000000" w:themeColor="text1"/>
        </w:rPr>
        <w:t xml:space="preserve">(our operational definition of aphasia) </w:t>
      </w:r>
      <w:r w:rsidR="00563962" w:rsidRPr="00287C26">
        <w:rPr>
          <w:color w:val="000000" w:themeColor="text1"/>
        </w:rPr>
        <w:t>showed</w:t>
      </w:r>
      <w:r w:rsidRPr="00287C26">
        <w:rPr>
          <w:color w:val="000000" w:themeColor="text1"/>
        </w:rPr>
        <w:t xml:space="preserve"> poorer </w:t>
      </w:r>
      <w:r w:rsidRPr="00287C26">
        <w:rPr>
          <w:color w:val="000000" w:themeColor="text1"/>
        </w:rPr>
        <w:lastRenderedPageBreak/>
        <w:t>communication-related QoL</w:t>
      </w:r>
      <w:r w:rsidR="003A5796" w:rsidRPr="00287C26">
        <w:rPr>
          <w:color w:val="000000" w:themeColor="text1"/>
        </w:rPr>
        <w:t xml:space="preserve">, even though their overall </w:t>
      </w:r>
      <w:proofErr w:type="spellStart"/>
      <w:r w:rsidR="003A5796" w:rsidRPr="00287C26">
        <w:rPr>
          <w:color w:val="000000" w:themeColor="text1"/>
        </w:rPr>
        <w:t>HRQoL</w:t>
      </w:r>
      <w:proofErr w:type="spellEnd"/>
      <w:r w:rsidR="003A5796" w:rsidRPr="00287C26">
        <w:rPr>
          <w:color w:val="000000" w:themeColor="text1"/>
        </w:rPr>
        <w:t xml:space="preserve"> was within normal limits</w:t>
      </w:r>
      <w:r w:rsidRPr="00287C26">
        <w:rPr>
          <w:color w:val="000000" w:themeColor="text1"/>
        </w:rPr>
        <w:t>.</w:t>
      </w:r>
      <w:r w:rsidR="00810AA4" w:rsidRPr="00287C26">
        <w:rPr>
          <w:color w:val="000000" w:themeColor="text1"/>
        </w:rPr>
        <w:t xml:space="preserve"> </w:t>
      </w:r>
      <w:r w:rsidR="00D9314D" w:rsidRPr="00287C26">
        <w:rPr>
          <w:color w:val="000000" w:themeColor="text1"/>
        </w:rPr>
        <w:t>This finding may also implicate a mechanism for anosognosia and warrants further study.</w:t>
      </w:r>
      <w:r w:rsidR="00917776" w:rsidRPr="00287C26">
        <w:rPr>
          <w:color w:val="000000" w:themeColor="text1"/>
        </w:rPr>
        <w:t xml:space="preserve"> </w:t>
      </w:r>
      <w:r w:rsidR="00466AAC" w:rsidRPr="00287C26">
        <w:rPr>
          <w:color w:val="000000" w:themeColor="text1"/>
        </w:rPr>
        <w:t>The thalamus has been implicated as one of the key brain regions involved in a</w:t>
      </w:r>
      <w:r w:rsidR="00300E23" w:rsidRPr="00287C26">
        <w:rPr>
          <w:color w:val="000000" w:themeColor="text1"/>
        </w:rPr>
        <w:t>nosognosia following stroke</w:t>
      </w:r>
      <w:r w:rsidR="00333680" w:rsidRPr="00287C26">
        <w:rPr>
          <w:color w:val="000000" w:themeColor="text1"/>
        </w:rPr>
        <w:t xml:space="preserve"> along with the parietal lobe</w:t>
      </w:r>
      <w:r w:rsidR="00300E23" w:rsidRPr="00287C26">
        <w:rPr>
          <w:color w:val="000000" w:themeColor="text1"/>
        </w:rPr>
        <w:t xml:space="preserve">, although </w:t>
      </w:r>
      <w:r w:rsidR="00696019" w:rsidRPr="00287C26">
        <w:rPr>
          <w:color w:val="000000" w:themeColor="text1"/>
        </w:rPr>
        <w:t xml:space="preserve">it is </w:t>
      </w:r>
      <w:r w:rsidR="00300E23" w:rsidRPr="00287C26">
        <w:rPr>
          <w:color w:val="000000" w:themeColor="text1"/>
        </w:rPr>
        <w:t xml:space="preserve">predominantly </w:t>
      </w:r>
      <w:r w:rsidR="00696019" w:rsidRPr="00287C26">
        <w:rPr>
          <w:color w:val="000000" w:themeColor="text1"/>
        </w:rPr>
        <w:t>observed after lesions to</w:t>
      </w:r>
      <w:r w:rsidR="00300E23" w:rsidRPr="00287C26">
        <w:rPr>
          <w:color w:val="000000" w:themeColor="text1"/>
        </w:rPr>
        <w:t xml:space="preserve"> the right hemisphere</w:t>
      </w:r>
      <w:r w:rsidR="00696019" w:rsidRPr="00287C26">
        <w:rPr>
          <w:color w:val="000000" w:themeColor="text1"/>
        </w:rPr>
        <w:t xml:space="preserve"> and in relation to hemiplegia</w:t>
      </w:r>
      <w:r w:rsidR="00300E23" w:rsidRPr="00287C26">
        <w:rPr>
          <w:color w:val="000000" w:themeColor="text1"/>
        </w:rPr>
        <w:t xml:space="preserve"> </w:t>
      </w:r>
      <w:r w:rsidR="00A75828" w:rsidRPr="00287C26">
        <w:rPr>
          <w:noProof/>
          <w:color w:val="000000" w:themeColor="text1"/>
        </w:rPr>
        <w:t>(see the systematic review by Orfei et al., 2007; Starkstein et al., 2010)</w:t>
      </w:r>
      <w:r w:rsidR="00A75828" w:rsidRPr="00287C26">
        <w:rPr>
          <w:color w:val="000000" w:themeColor="text1"/>
        </w:rPr>
        <w:t xml:space="preserve">. </w:t>
      </w:r>
      <w:r w:rsidR="00696019" w:rsidRPr="00287C26">
        <w:rPr>
          <w:color w:val="000000" w:themeColor="text1"/>
        </w:rPr>
        <w:t xml:space="preserve">Disconnection with frontal and parietal regions has been proposed as one potential mechanism </w:t>
      </w:r>
      <w:r w:rsidR="00333680" w:rsidRPr="00287C26">
        <w:rPr>
          <w:color w:val="000000" w:themeColor="text1"/>
        </w:rPr>
        <w:t>by which</w:t>
      </w:r>
      <w:r w:rsidR="00696019" w:rsidRPr="00287C26">
        <w:rPr>
          <w:color w:val="000000" w:themeColor="text1"/>
        </w:rPr>
        <w:t xml:space="preserve"> thalamic lesions contribute to anosognosia</w:t>
      </w:r>
      <w:r w:rsidR="00466AAC" w:rsidRPr="00287C26">
        <w:rPr>
          <w:color w:val="000000" w:themeColor="text1"/>
        </w:rPr>
        <w:t>.</w:t>
      </w:r>
      <w:r w:rsidR="00300E23" w:rsidRPr="00287C26">
        <w:rPr>
          <w:color w:val="000000" w:themeColor="text1"/>
        </w:rPr>
        <w:t xml:space="preserve"> </w:t>
      </w:r>
      <w:r w:rsidR="00917776" w:rsidRPr="00287C26">
        <w:rPr>
          <w:color w:val="000000" w:themeColor="text1"/>
        </w:rPr>
        <w:t xml:space="preserve">The function of the thalamostriatal pathway is not currently well understood but is thought to be involved in regulating alertness and attention </w:t>
      </w:r>
      <w:r w:rsidR="00D265B6" w:rsidRPr="00287C26">
        <w:rPr>
          <w:color w:val="000000" w:themeColor="text1"/>
        </w:rPr>
        <w:t>(Smith et al., 2014)</w:t>
      </w:r>
      <w:r w:rsidR="00295E23" w:rsidRPr="00287C26">
        <w:rPr>
          <w:color w:val="000000" w:themeColor="text1"/>
        </w:rPr>
        <w:t xml:space="preserve">. </w:t>
      </w:r>
      <w:r w:rsidR="00A57430" w:rsidRPr="00287C26">
        <w:rPr>
          <w:color w:val="000000" w:themeColor="text1"/>
        </w:rPr>
        <w:t xml:space="preserve">To </w:t>
      </w:r>
      <w:r w:rsidR="00DB617B" w:rsidRPr="00287C26">
        <w:rPr>
          <w:color w:val="000000" w:themeColor="text1"/>
        </w:rPr>
        <w:t>explore</w:t>
      </w:r>
      <w:r w:rsidR="00A57430" w:rsidRPr="00287C26">
        <w:rPr>
          <w:color w:val="000000" w:themeColor="text1"/>
        </w:rPr>
        <w:t xml:space="preserve"> the relationship between language </w:t>
      </w:r>
      <w:r w:rsidR="00563962" w:rsidRPr="00287C26">
        <w:rPr>
          <w:color w:val="000000" w:themeColor="text1"/>
        </w:rPr>
        <w:t>deficits</w:t>
      </w:r>
      <w:r w:rsidR="00A57430" w:rsidRPr="00287C26">
        <w:rPr>
          <w:color w:val="000000" w:themeColor="text1"/>
        </w:rPr>
        <w:t xml:space="preserve"> and thalamostriatal disconnection, we conducted a post-hoc analysis. We</w:t>
      </w:r>
      <w:r w:rsidR="00096E12" w:rsidRPr="00287C26">
        <w:rPr>
          <w:color w:val="000000" w:themeColor="text1"/>
        </w:rPr>
        <w:t xml:space="preserve"> </w:t>
      </w:r>
      <w:r w:rsidR="00DB617B" w:rsidRPr="00287C26">
        <w:rPr>
          <w:color w:val="000000" w:themeColor="text1"/>
        </w:rPr>
        <w:t xml:space="preserve">performed an ANCOVA with the mean </w:t>
      </w:r>
      <w:r w:rsidR="00295E23" w:rsidRPr="00287C26">
        <w:rPr>
          <w:color w:val="000000" w:themeColor="text1"/>
        </w:rPr>
        <w:t xml:space="preserve">tract </w:t>
      </w:r>
      <w:r w:rsidR="00DB617B" w:rsidRPr="00287C26">
        <w:rPr>
          <w:color w:val="000000" w:themeColor="text1"/>
        </w:rPr>
        <w:t>disconnection severity values</w:t>
      </w:r>
      <w:r w:rsidR="003A5796" w:rsidRPr="00287C26">
        <w:rPr>
          <w:color w:val="000000" w:themeColor="text1"/>
        </w:rPr>
        <w:t xml:space="preserve"> from the </w:t>
      </w:r>
      <w:proofErr w:type="spellStart"/>
      <w:r w:rsidR="003A5796" w:rsidRPr="00287C26">
        <w:rPr>
          <w:color w:val="000000" w:themeColor="text1"/>
        </w:rPr>
        <w:t>voxelwise</w:t>
      </w:r>
      <w:proofErr w:type="spellEnd"/>
      <w:r w:rsidR="003A5796" w:rsidRPr="00287C26">
        <w:rPr>
          <w:color w:val="000000" w:themeColor="text1"/>
        </w:rPr>
        <w:t xml:space="preserve"> analysis</w:t>
      </w:r>
      <w:r w:rsidR="00295E23" w:rsidRPr="00287C26">
        <w:rPr>
          <w:color w:val="000000" w:themeColor="text1"/>
        </w:rPr>
        <w:t xml:space="preserve"> of communication-related QoL</w:t>
      </w:r>
      <w:r w:rsidR="00DB617B" w:rsidRPr="00287C26">
        <w:rPr>
          <w:color w:val="000000" w:themeColor="text1"/>
        </w:rPr>
        <w:t xml:space="preserve"> </w:t>
      </w:r>
      <w:r w:rsidR="00DB617B" w:rsidRPr="00287C26">
        <w:rPr>
          <w:noProof/>
          <w:color w:val="000000" w:themeColor="text1"/>
        </w:rPr>
        <w:t>(extracted using the MarsBaR region of interest toolbox for SPM; Brett et al., 2002)</w:t>
      </w:r>
      <w:r w:rsidR="00DB617B" w:rsidRPr="00287C26">
        <w:rPr>
          <w:color w:val="000000" w:themeColor="text1"/>
        </w:rPr>
        <w:t xml:space="preserve"> and aphasia status (again </w:t>
      </w:r>
      <w:r w:rsidR="00A57430" w:rsidRPr="00287C26">
        <w:rPr>
          <w:color w:val="000000" w:themeColor="text1"/>
        </w:rPr>
        <w:t>operationally defined as impairment on two or more subtests on the CAT</w:t>
      </w:r>
      <w:r w:rsidR="00DB617B" w:rsidRPr="00287C26">
        <w:rPr>
          <w:color w:val="000000" w:themeColor="text1"/>
        </w:rPr>
        <w:t xml:space="preserve">), with </w:t>
      </w:r>
      <w:r w:rsidR="00703D04" w:rsidRPr="00287C26">
        <w:rPr>
          <w:color w:val="000000" w:themeColor="text1"/>
        </w:rPr>
        <w:t>WHO grade</w:t>
      </w:r>
      <w:r w:rsidR="004663C2" w:rsidRPr="00287C26">
        <w:rPr>
          <w:color w:val="000000" w:themeColor="text1"/>
        </w:rPr>
        <w:t>,</w:t>
      </w:r>
      <w:r w:rsidR="00703D04" w:rsidRPr="00287C26">
        <w:rPr>
          <w:color w:val="000000" w:themeColor="text1"/>
        </w:rPr>
        <w:t xml:space="preserve"> age, education, time post-surgery and residual lesion volume as covariates. </w:t>
      </w:r>
      <w:r w:rsidR="00984A9B" w:rsidRPr="00287C26">
        <w:rPr>
          <w:color w:val="000000" w:themeColor="text1"/>
        </w:rPr>
        <w:t>Patients with</w:t>
      </w:r>
      <w:r w:rsidR="00B2198A" w:rsidRPr="00287C26">
        <w:rPr>
          <w:color w:val="000000" w:themeColor="text1"/>
        </w:rPr>
        <w:t xml:space="preserve"> vs. </w:t>
      </w:r>
      <w:r w:rsidR="00DA35E8" w:rsidRPr="00287C26">
        <w:rPr>
          <w:color w:val="000000" w:themeColor="text1"/>
        </w:rPr>
        <w:t>without</w:t>
      </w:r>
      <w:r w:rsidR="00984A9B" w:rsidRPr="00287C26">
        <w:rPr>
          <w:color w:val="000000" w:themeColor="text1"/>
        </w:rPr>
        <w:t xml:space="preserve"> aphasia did not differ </w:t>
      </w:r>
      <w:r w:rsidR="00DA35E8" w:rsidRPr="00287C26">
        <w:rPr>
          <w:color w:val="000000" w:themeColor="text1"/>
        </w:rPr>
        <w:t>according to</w:t>
      </w:r>
      <w:r w:rsidR="00984A9B" w:rsidRPr="00287C26">
        <w:rPr>
          <w:color w:val="000000" w:themeColor="text1"/>
        </w:rPr>
        <w:t xml:space="preserve"> thalamostriatal disconnection severity</w:t>
      </w:r>
      <w:r w:rsidR="006A1ABB" w:rsidRPr="00287C26">
        <w:rPr>
          <w:color w:val="000000" w:themeColor="text1"/>
        </w:rPr>
        <w:t>,</w:t>
      </w:r>
      <w:r w:rsidR="00984A9B" w:rsidRPr="00287C26">
        <w:rPr>
          <w:color w:val="000000" w:themeColor="text1"/>
        </w:rPr>
        <w:t xml:space="preserve"> </w:t>
      </w:r>
      <w:proofErr w:type="gramStart"/>
      <w:r w:rsidR="00984A9B" w:rsidRPr="00287C26">
        <w:rPr>
          <w:i/>
          <w:iCs/>
          <w:color w:val="000000" w:themeColor="text1"/>
        </w:rPr>
        <w:t>F</w:t>
      </w:r>
      <w:r w:rsidR="00287C26" w:rsidRPr="00287C26">
        <w:rPr>
          <w:color w:val="FF0000"/>
        </w:rPr>
        <w:t>(</w:t>
      </w:r>
      <w:proofErr w:type="gramEnd"/>
      <w:r w:rsidR="00984A9B" w:rsidRPr="00287C26">
        <w:rPr>
          <w:color w:val="000000" w:themeColor="text1"/>
        </w:rPr>
        <w:t>1,31</w:t>
      </w:r>
      <w:r w:rsidR="00287C26" w:rsidRPr="00287C26">
        <w:rPr>
          <w:color w:val="FF0000"/>
        </w:rPr>
        <w:t>)</w:t>
      </w:r>
      <w:r w:rsidR="00984A9B" w:rsidRPr="00287C26">
        <w:rPr>
          <w:color w:val="000000" w:themeColor="text1"/>
        </w:rPr>
        <w:t xml:space="preserve"> = 2.462, </w:t>
      </w:r>
      <w:r w:rsidR="00984A9B" w:rsidRPr="00287C26">
        <w:rPr>
          <w:i/>
          <w:iCs/>
          <w:color w:val="000000" w:themeColor="text1"/>
        </w:rPr>
        <w:t xml:space="preserve">p </w:t>
      </w:r>
      <w:r w:rsidR="00984A9B" w:rsidRPr="00287C26">
        <w:rPr>
          <w:color w:val="000000" w:themeColor="text1"/>
        </w:rPr>
        <w:t xml:space="preserve">=.127, </w:t>
      </w:r>
      <w:r w:rsidR="00984A9B" w:rsidRPr="00287C26">
        <w:rPr>
          <w:i/>
          <w:iCs/>
          <w:color w:val="000000" w:themeColor="text1"/>
        </w:rPr>
        <w:t>η²</w:t>
      </w:r>
      <w:r w:rsidR="00984A9B" w:rsidRPr="00287C26">
        <w:rPr>
          <w:color w:val="000000" w:themeColor="text1"/>
        </w:rPr>
        <w:t xml:space="preserve"> = 0.05</w:t>
      </w:r>
      <w:r w:rsidR="00563962" w:rsidRPr="00287C26">
        <w:rPr>
          <w:color w:val="000000" w:themeColor="text1"/>
        </w:rPr>
        <w:t>. This corroborates</w:t>
      </w:r>
      <w:r w:rsidR="007819E9" w:rsidRPr="00287C26">
        <w:rPr>
          <w:color w:val="000000" w:themeColor="text1"/>
        </w:rPr>
        <w:t xml:space="preserve"> the notion </w:t>
      </w:r>
      <w:r w:rsidR="00563962" w:rsidRPr="00287C26">
        <w:rPr>
          <w:color w:val="000000" w:themeColor="text1"/>
        </w:rPr>
        <w:t>that thalamostriatal disconnection might be associated with</w:t>
      </w:r>
      <w:r w:rsidR="007819E9" w:rsidRPr="00287C26">
        <w:rPr>
          <w:color w:val="000000" w:themeColor="text1"/>
        </w:rPr>
        <w:t xml:space="preserve"> </w:t>
      </w:r>
      <w:r w:rsidR="00395D2E" w:rsidRPr="00287C26">
        <w:rPr>
          <w:color w:val="000000" w:themeColor="text1"/>
        </w:rPr>
        <w:t xml:space="preserve">a </w:t>
      </w:r>
      <w:r w:rsidR="00B2198A" w:rsidRPr="00287C26">
        <w:rPr>
          <w:color w:val="000000" w:themeColor="text1"/>
        </w:rPr>
        <w:t>lack of awareness of deficit</w:t>
      </w:r>
      <w:r w:rsidR="007819E9" w:rsidRPr="00287C26">
        <w:rPr>
          <w:color w:val="000000" w:themeColor="text1"/>
        </w:rPr>
        <w:t>.</w:t>
      </w:r>
      <w:r w:rsidR="00703D04" w:rsidRPr="00287C26">
        <w:rPr>
          <w:color w:val="000000" w:themeColor="text1"/>
        </w:rPr>
        <w:t xml:space="preserve"> </w:t>
      </w:r>
    </w:p>
    <w:p w14:paraId="1512A32D" w14:textId="557368B9" w:rsidR="000D62DC" w:rsidRPr="00287C26" w:rsidRDefault="004B2AA1" w:rsidP="00E15A72">
      <w:pPr>
        <w:spacing w:line="480" w:lineRule="auto"/>
        <w:ind w:firstLine="720"/>
        <w:rPr>
          <w:color w:val="000000" w:themeColor="text1"/>
        </w:rPr>
      </w:pPr>
      <w:r w:rsidRPr="00287C26">
        <w:rPr>
          <w:color w:val="000000" w:themeColor="text1"/>
        </w:rPr>
        <w:t>A potential limitation</w:t>
      </w:r>
      <w:r w:rsidR="004663C2" w:rsidRPr="00287C26">
        <w:rPr>
          <w:color w:val="000000" w:themeColor="text1"/>
        </w:rPr>
        <w:t xml:space="preserve"> </w:t>
      </w:r>
      <w:r w:rsidRPr="00287C26">
        <w:rPr>
          <w:color w:val="000000" w:themeColor="text1"/>
        </w:rPr>
        <w:t xml:space="preserve">of the current disconnection severity analyses is the reliance on the </w:t>
      </w:r>
      <w:r w:rsidR="00E82FEC" w:rsidRPr="00287C26">
        <w:rPr>
          <w:color w:val="000000" w:themeColor="text1"/>
        </w:rPr>
        <w:t>population-averaged tractography atlas</w:t>
      </w:r>
      <w:r w:rsidR="00570347" w:rsidRPr="00287C26">
        <w:rPr>
          <w:color w:val="000000" w:themeColor="text1"/>
        </w:rPr>
        <w:t xml:space="preserve"> in predicting disconnection</w:t>
      </w:r>
      <w:r w:rsidR="00E82FEC" w:rsidRPr="00287C26">
        <w:rPr>
          <w:color w:val="000000" w:themeColor="text1"/>
        </w:rPr>
        <w:t xml:space="preserve"> </w:t>
      </w:r>
      <w:r w:rsidR="00D265B6" w:rsidRPr="00287C26">
        <w:rPr>
          <w:color w:val="000000" w:themeColor="text1"/>
        </w:rPr>
        <w:t>(</w:t>
      </w:r>
      <w:proofErr w:type="spellStart"/>
      <w:r w:rsidR="00D265B6" w:rsidRPr="00287C26">
        <w:rPr>
          <w:color w:val="000000" w:themeColor="text1"/>
        </w:rPr>
        <w:t>Griffis</w:t>
      </w:r>
      <w:proofErr w:type="spellEnd"/>
      <w:r w:rsidR="00D265B6" w:rsidRPr="00287C26">
        <w:rPr>
          <w:color w:val="000000" w:themeColor="text1"/>
        </w:rPr>
        <w:t xml:space="preserve"> et al., 2021)</w:t>
      </w:r>
      <w:r w:rsidR="00E82FEC" w:rsidRPr="00287C26">
        <w:rPr>
          <w:color w:val="000000" w:themeColor="text1"/>
        </w:rPr>
        <w:t>, rather than reconstructing the tracts f</w:t>
      </w:r>
      <w:r w:rsidR="00570347" w:rsidRPr="00287C26">
        <w:rPr>
          <w:color w:val="000000" w:themeColor="text1"/>
        </w:rPr>
        <w:t>rom</w:t>
      </w:r>
      <w:r w:rsidR="00E82FEC" w:rsidRPr="00287C26">
        <w:rPr>
          <w:color w:val="000000" w:themeColor="text1"/>
        </w:rPr>
        <w:t xml:space="preserve"> the patients</w:t>
      </w:r>
      <w:r w:rsidR="00570347" w:rsidRPr="00287C26">
        <w:rPr>
          <w:color w:val="000000" w:themeColor="text1"/>
        </w:rPr>
        <w:t>’</w:t>
      </w:r>
      <w:r w:rsidR="00E82FEC" w:rsidRPr="00287C26">
        <w:rPr>
          <w:color w:val="000000" w:themeColor="text1"/>
        </w:rPr>
        <w:t xml:space="preserve"> own imaging data</w:t>
      </w:r>
      <w:r w:rsidR="00A71F16" w:rsidRPr="00287C26">
        <w:rPr>
          <w:color w:val="000000" w:themeColor="text1"/>
        </w:rPr>
        <w:t xml:space="preserve"> as in </w:t>
      </w:r>
      <w:proofErr w:type="spellStart"/>
      <w:r w:rsidR="00A71F16" w:rsidRPr="00287C26">
        <w:rPr>
          <w:color w:val="000000" w:themeColor="text1"/>
        </w:rPr>
        <w:t>Zigiotto</w:t>
      </w:r>
      <w:proofErr w:type="spellEnd"/>
      <w:r w:rsidR="00A71F16" w:rsidRPr="00287C26">
        <w:rPr>
          <w:color w:val="000000" w:themeColor="text1"/>
        </w:rPr>
        <w:t xml:space="preserve"> et al. </w:t>
      </w:r>
      <w:r w:rsidR="00A71F16" w:rsidRPr="00287C26">
        <w:rPr>
          <w:noProof/>
          <w:color w:val="000000" w:themeColor="text1"/>
        </w:rPr>
        <w:t>(2022)</w:t>
      </w:r>
      <w:r w:rsidRPr="00287C26">
        <w:rPr>
          <w:color w:val="000000" w:themeColor="text1"/>
        </w:rPr>
        <w:t>. Th</w:t>
      </w:r>
      <w:r w:rsidR="00A71F16" w:rsidRPr="00287C26">
        <w:rPr>
          <w:color w:val="000000" w:themeColor="text1"/>
        </w:rPr>
        <w:t>e population-averaged tractography atlas</w:t>
      </w:r>
      <w:r w:rsidRPr="00287C26">
        <w:rPr>
          <w:color w:val="000000" w:themeColor="text1"/>
        </w:rPr>
        <w:t xml:space="preserve"> method was originally developed </w:t>
      </w:r>
      <w:r w:rsidR="00570347" w:rsidRPr="00287C26">
        <w:rPr>
          <w:color w:val="000000" w:themeColor="text1"/>
        </w:rPr>
        <w:t xml:space="preserve">and validated </w:t>
      </w:r>
      <w:r w:rsidRPr="00287C26">
        <w:rPr>
          <w:color w:val="000000" w:themeColor="text1"/>
        </w:rPr>
        <w:t>for use with focal brain lesions post</w:t>
      </w:r>
      <w:r w:rsidR="00346C25" w:rsidRPr="00287C26">
        <w:rPr>
          <w:color w:val="000000" w:themeColor="text1"/>
        </w:rPr>
        <w:t>-</w:t>
      </w:r>
      <w:r w:rsidRPr="00287C26">
        <w:rPr>
          <w:color w:val="000000" w:themeColor="text1"/>
        </w:rPr>
        <w:t xml:space="preserve">stroke and may not account for the distortions in tracts </w:t>
      </w:r>
      <w:r w:rsidRPr="00287C26">
        <w:rPr>
          <w:color w:val="000000" w:themeColor="text1"/>
        </w:rPr>
        <w:lastRenderedPageBreak/>
        <w:t xml:space="preserve">associated with brain </w:t>
      </w:r>
      <w:r w:rsidR="00811425" w:rsidRPr="00287C26">
        <w:rPr>
          <w:color w:val="000000" w:themeColor="text1"/>
        </w:rPr>
        <w:t>tumour</w:t>
      </w:r>
      <w:r w:rsidRPr="00287C26">
        <w:rPr>
          <w:color w:val="000000" w:themeColor="text1"/>
        </w:rPr>
        <w:t xml:space="preserve"> masses. Future studies are needed to compare </w:t>
      </w:r>
      <w:r w:rsidR="00E82FEC" w:rsidRPr="00287C26">
        <w:rPr>
          <w:color w:val="000000" w:themeColor="text1"/>
        </w:rPr>
        <w:t>the</w:t>
      </w:r>
      <w:r w:rsidR="008429D7" w:rsidRPr="00287C26">
        <w:rPr>
          <w:color w:val="000000" w:themeColor="text1"/>
        </w:rPr>
        <w:t xml:space="preserve">se </w:t>
      </w:r>
      <w:r w:rsidR="0067067E" w:rsidRPr="00287C26">
        <w:rPr>
          <w:color w:val="000000" w:themeColor="text1"/>
        </w:rPr>
        <w:t xml:space="preserve">probabilistic </w:t>
      </w:r>
      <w:r w:rsidR="008429D7" w:rsidRPr="00287C26">
        <w:rPr>
          <w:color w:val="000000" w:themeColor="text1"/>
        </w:rPr>
        <w:t>atlas-derived disconnection measures to tractography</w:t>
      </w:r>
      <w:r w:rsidR="00D05C34" w:rsidRPr="00287C26">
        <w:rPr>
          <w:color w:val="000000" w:themeColor="text1"/>
        </w:rPr>
        <w:t>-</w:t>
      </w:r>
      <w:r w:rsidR="008429D7" w:rsidRPr="00287C26">
        <w:rPr>
          <w:color w:val="000000" w:themeColor="text1"/>
        </w:rPr>
        <w:t>derived results in this population.</w:t>
      </w:r>
    </w:p>
    <w:p w14:paraId="72541BEB" w14:textId="327B730A" w:rsidR="00DE0207" w:rsidRPr="00287C26" w:rsidRDefault="00DE0207" w:rsidP="00E15A72">
      <w:pPr>
        <w:spacing w:line="480" w:lineRule="auto"/>
        <w:rPr>
          <w:b/>
          <w:bCs/>
          <w:i/>
          <w:iCs/>
          <w:color w:val="000000" w:themeColor="text1"/>
        </w:rPr>
      </w:pPr>
      <w:r w:rsidRPr="00287C26">
        <w:rPr>
          <w:b/>
          <w:bCs/>
          <w:i/>
          <w:iCs/>
          <w:color w:val="000000" w:themeColor="text1"/>
        </w:rPr>
        <w:t>Communication</w:t>
      </w:r>
      <w:r w:rsidR="00450986" w:rsidRPr="00287C26">
        <w:rPr>
          <w:b/>
          <w:bCs/>
          <w:i/>
          <w:iCs/>
          <w:color w:val="000000" w:themeColor="text1"/>
        </w:rPr>
        <w:t xml:space="preserve">, not mood-related, </w:t>
      </w:r>
      <w:r w:rsidR="00DE0F10" w:rsidRPr="00287C26">
        <w:rPr>
          <w:b/>
          <w:bCs/>
          <w:i/>
          <w:iCs/>
          <w:color w:val="000000" w:themeColor="text1"/>
        </w:rPr>
        <w:t>QoL</w:t>
      </w:r>
      <w:r w:rsidR="00450986" w:rsidRPr="00287C26">
        <w:rPr>
          <w:b/>
          <w:bCs/>
          <w:i/>
          <w:iCs/>
          <w:color w:val="000000" w:themeColor="text1"/>
        </w:rPr>
        <w:t xml:space="preserve"> associated with lesions and white matter disconnection</w:t>
      </w:r>
    </w:p>
    <w:p w14:paraId="001B52FA" w14:textId="67F6B24D" w:rsidR="00C87D58" w:rsidRPr="00287C26" w:rsidRDefault="00450986" w:rsidP="00E15A72">
      <w:pPr>
        <w:spacing w:line="480" w:lineRule="auto"/>
        <w:ind w:firstLine="720"/>
        <w:rPr>
          <w:color w:val="000000" w:themeColor="text1"/>
        </w:rPr>
      </w:pPr>
      <w:r w:rsidRPr="00287C26">
        <w:rPr>
          <w:color w:val="000000" w:themeColor="text1"/>
        </w:rPr>
        <w:t>Communication</w:t>
      </w:r>
      <w:r w:rsidR="00485E63" w:rsidRPr="00287C26">
        <w:rPr>
          <w:color w:val="000000" w:themeColor="text1"/>
        </w:rPr>
        <w:t>-</w:t>
      </w:r>
      <w:r w:rsidRPr="00287C26">
        <w:rPr>
          <w:color w:val="000000" w:themeColor="text1"/>
        </w:rPr>
        <w:t>related</w:t>
      </w:r>
      <w:r w:rsidR="003A7611" w:rsidRPr="00287C26">
        <w:rPr>
          <w:color w:val="000000" w:themeColor="text1"/>
        </w:rPr>
        <w:t xml:space="preserve"> </w:t>
      </w:r>
      <w:r w:rsidR="00DE0F10" w:rsidRPr="00287C26">
        <w:rPr>
          <w:color w:val="000000" w:themeColor="text1"/>
        </w:rPr>
        <w:t xml:space="preserve">QoL </w:t>
      </w:r>
      <w:r w:rsidRPr="00287C26">
        <w:rPr>
          <w:color w:val="000000" w:themeColor="text1"/>
        </w:rPr>
        <w:t>significant</w:t>
      </w:r>
      <w:r w:rsidR="00287C26" w:rsidRPr="00287C26">
        <w:rPr>
          <w:color w:val="FF0000"/>
        </w:rPr>
        <w:t>ly</w:t>
      </w:r>
      <w:r w:rsidRPr="00287C26">
        <w:rPr>
          <w:color w:val="000000" w:themeColor="text1"/>
        </w:rPr>
        <w:t xml:space="preserve"> predict</w:t>
      </w:r>
      <w:r w:rsidR="003F0868" w:rsidRPr="00287C26">
        <w:rPr>
          <w:color w:val="000000" w:themeColor="text1"/>
        </w:rPr>
        <w:t>ed</w:t>
      </w:r>
      <w:r w:rsidRPr="00287C26">
        <w:rPr>
          <w:color w:val="000000" w:themeColor="text1"/>
        </w:rPr>
        <w:t xml:space="preserve"> lesion location and white matter disconnection</w:t>
      </w:r>
      <w:r w:rsidR="00485E63" w:rsidRPr="00287C26">
        <w:rPr>
          <w:color w:val="000000" w:themeColor="text1"/>
        </w:rPr>
        <w:t>, but mood-related QoL did not</w:t>
      </w:r>
      <w:r w:rsidRPr="00287C26">
        <w:rPr>
          <w:color w:val="000000" w:themeColor="text1"/>
        </w:rPr>
        <w:t xml:space="preserve">. </w:t>
      </w:r>
      <w:r w:rsidR="00D13974" w:rsidRPr="00287C26">
        <w:rPr>
          <w:color w:val="000000" w:themeColor="text1"/>
        </w:rPr>
        <w:t xml:space="preserve">This finding highlights the importance of routinely including measures of communication-related </w:t>
      </w:r>
      <w:r w:rsidR="00DE0F10" w:rsidRPr="00287C26">
        <w:rPr>
          <w:color w:val="000000" w:themeColor="text1"/>
        </w:rPr>
        <w:t>QoL</w:t>
      </w:r>
      <w:r w:rsidR="00D13974" w:rsidRPr="00287C26">
        <w:rPr>
          <w:color w:val="000000" w:themeColor="text1"/>
        </w:rPr>
        <w:t xml:space="preserve"> when evaluating </w:t>
      </w:r>
      <w:r w:rsidR="00D7178F" w:rsidRPr="00287C26">
        <w:rPr>
          <w:color w:val="000000" w:themeColor="text1"/>
        </w:rPr>
        <w:t xml:space="preserve">brain tumour </w:t>
      </w:r>
      <w:r w:rsidR="00D13974" w:rsidRPr="00287C26">
        <w:rPr>
          <w:color w:val="000000" w:themeColor="text1"/>
        </w:rPr>
        <w:t xml:space="preserve">patients. Communication-related questions can be limited in </w:t>
      </w:r>
      <w:r w:rsidR="002C5CE2" w:rsidRPr="00287C26">
        <w:rPr>
          <w:color w:val="000000" w:themeColor="text1"/>
        </w:rPr>
        <w:t>more general</w:t>
      </w:r>
      <w:r w:rsidR="00D13974" w:rsidRPr="00287C26">
        <w:rPr>
          <w:color w:val="000000" w:themeColor="text1"/>
        </w:rPr>
        <w:t xml:space="preserve"> scales of </w:t>
      </w:r>
      <w:proofErr w:type="spellStart"/>
      <w:r w:rsidR="00997DE9" w:rsidRPr="00287C26">
        <w:rPr>
          <w:color w:val="000000" w:themeColor="text1"/>
        </w:rPr>
        <w:t>HRQoL</w:t>
      </w:r>
      <w:proofErr w:type="spellEnd"/>
      <w:r w:rsidR="00D13974" w:rsidRPr="00287C26">
        <w:rPr>
          <w:color w:val="000000" w:themeColor="text1"/>
        </w:rPr>
        <w:t xml:space="preserve">. We </w:t>
      </w:r>
      <w:r w:rsidR="00EE691C" w:rsidRPr="00287C26">
        <w:rPr>
          <w:color w:val="000000" w:themeColor="text1"/>
        </w:rPr>
        <w:t>therefore recommend the Aphasia Impact Questionnaire</w:t>
      </w:r>
      <w:r w:rsidR="00F7247C" w:rsidRPr="00287C26">
        <w:rPr>
          <w:color w:val="000000" w:themeColor="text1"/>
        </w:rPr>
        <w:t>-</w:t>
      </w:r>
      <w:r w:rsidR="00C83E84" w:rsidRPr="00287C26">
        <w:rPr>
          <w:color w:val="000000" w:themeColor="text1"/>
        </w:rPr>
        <w:t>21</w:t>
      </w:r>
      <w:r w:rsidR="00287C26" w:rsidRPr="00287C26">
        <w:rPr>
          <w:color w:val="FF0000"/>
        </w:rPr>
        <w:t>,</w:t>
      </w:r>
      <w:r w:rsidR="00287C26">
        <w:rPr>
          <w:color w:val="000000" w:themeColor="text1"/>
        </w:rPr>
        <w:t xml:space="preserve"> </w:t>
      </w:r>
      <w:r w:rsidR="00346C25" w:rsidRPr="00287C26">
        <w:rPr>
          <w:color w:val="000000" w:themeColor="text1"/>
        </w:rPr>
        <w:t xml:space="preserve">an </w:t>
      </w:r>
      <w:r w:rsidR="00042236" w:rsidRPr="00287C26">
        <w:rPr>
          <w:color w:val="000000" w:themeColor="text1"/>
        </w:rPr>
        <w:t>updated version of</w:t>
      </w:r>
      <w:r w:rsidR="00F7247C" w:rsidRPr="00287C26">
        <w:rPr>
          <w:color w:val="000000" w:themeColor="text1"/>
        </w:rPr>
        <w:t xml:space="preserve"> </w:t>
      </w:r>
      <w:r w:rsidR="00EE691C" w:rsidRPr="00287C26">
        <w:rPr>
          <w:color w:val="000000" w:themeColor="text1"/>
        </w:rPr>
        <w:t xml:space="preserve">the </w:t>
      </w:r>
      <w:r w:rsidR="00543A6A" w:rsidRPr="00287C26">
        <w:rPr>
          <w:color w:val="000000" w:themeColor="text1"/>
        </w:rPr>
        <w:t>CAT</w:t>
      </w:r>
      <w:r w:rsidR="00BE7882" w:rsidRPr="00287C26">
        <w:rPr>
          <w:color w:val="000000" w:themeColor="text1"/>
        </w:rPr>
        <w:t xml:space="preserve"> </w:t>
      </w:r>
      <w:r w:rsidR="00EE691C" w:rsidRPr="00287C26">
        <w:rPr>
          <w:color w:val="000000" w:themeColor="text1"/>
        </w:rPr>
        <w:t>Disability Questionnaire employed in the current study</w:t>
      </w:r>
      <w:r w:rsidR="00620291" w:rsidRPr="00287C26">
        <w:rPr>
          <w:color w:val="000000" w:themeColor="text1"/>
        </w:rPr>
        <w:t xml:space="preserve">, </w:t>
      </w:r>
      <w:r w:rsidR="00042236" w:rsidRPr="00287C26">
        <w:rPr>
          <w:color w:val="000000" w:themeColor="text1"/>
        </w:rPr>
        <w:t xml:space="preserve">available separately from the </w:t>
      </w:r>
      <w:r w:rsidR="00543A6A" w:rsidRPr="00287C26">
        <w:rPr>
          <w:color w:val="000000" w:themeColor="text1"/>
        </w:rPr>
        <w:t>CAT</w:t>
      </w:r>
      <w:r w:rsidR="002B5D68" w:rsidRPr="00287C26">
        <w:rPr>
          <w:color w:val="000000" w:themeColor="text1"/>
        </w:rPr>
        <w:t xml:space="preserve"> </w:t>
      </w:r>
      <w:r w:rsidR="00D265B6" w:rsidRPr="00287C26">
        <w:rPr>
          <w:color w:val="000000" w:themeColor="text1"/>
        </w:rPr>
        <w:t>(Swinburn et al., 2018)</w:t>
      </w:r>
      <w:r w:rsidR="002B5D68" w:rsidRPr="00287C26">
        <w:rPr>
          <w:color w:val="000000" w:themeColor="text1"/>
        </w:rPr>
        <w:t>.</w:t>
      </w:r>
      <w:r w:rsidR="00F7247C" w:rsidRPr="00287C26">
        <w:rPr>
          <w:color w:val="000000" w:themeColor="text1"/>
        </w:rPr>
        <w:t xml:space="preserve"> </w:t>
      </w:r>
      <w:r w:rsidR="002B5D68" w:rsidRPr="00287C26">
        <w:rPr>
          <w:color w:val="000000" w:themeColor="text1"/>
        </w:rPr>
        <w:t>Importantly, the Aphasia Impact Questionnaire</w:t>
      </w:r>
      <w:r w:rsidR="00F7247C" w:rsidRPr="00287C26">
        <w:rPr>
          <w:color w:val="000000" w:themeColor="text1"/>
        </w:rPr>
        <w:t xml:space="preserve"> was </w:t>
      </w:r>
      <w:r w:rsidR="002B5D68" w:rsidRPr="00287C26">
        <w:rPr>
          <w:color w:val="000000" w:themeColor="text1"/>
        </w:rPr>
        <w:t xml:space="preserve">developed with input from </w:t>
      </w:r>
      <w:r w:rsidR="0067067E" w:rsidRPr="00287C26">
        <w:rPr>
          <w:color w:val="000000" w:themeColor="text1"/>
        </w:rPr>
        <w:t xml:space="preserve">people </w:t>
      </w:r>
      <w:r w:rsidR="002B5D68" w:rsidRPr="00287C26">
        <w:rPr>
          <w:color w:val="000000" w:themeColor="text1"/>
        </w:rPr>
        <w:t xml:space="preserve">with aphasia and </w:t>
      </w:r>
      <w:r w:rsidR="007F34EF" w:rsidRPr="00287C26">
        <w:rPr>
          <w:color w:val="000000" w:themeColor="text1"/>
        </w:rPr>
        <w:t xml:space="preserve">takes less time </w:t>
      </w:r>
      <w:r w:rsidR="0067067E" w:rsidRPr="00287C26">
        <w:rPr>
          <w:color w:val="000000" w:themeColor="text1"/>
        </w:rPr>
        <w:t>to administer</w:t>
      </w:r>
      <w:r w:rsidR="007F34EF" w:rsidRPr="00287C26">
        <w:rPr>
          <w:color w:val="000000" w:themeColor="text1"/>
        </w:rPr>
        <w:t xml:space="preserve"> than the CAT Disability Questionnaire</w:t>
      </w:r>
      <w:r w:rsidR="002B5D68" w:rsidRPr="00287C26">
        <w:rPr>
          <w:color w:val="000000" w:themeColor="text1"/>
        </w:rPr>
        <w:t xml:space="preserve">. </w:t>
      </w:r>
      <w:r w:rsidR="009C2FCA" w:rsidRPr="00287C26">
        <w:rPr>
          <w:color w:val="000000" w:themeColor="text1"/>
        </w:rPr>
        <w:t xml:space="preserve">Minimising the response burden for patients is </w:t>
      </w:r>
      <w:r w:rsidR="00E2775B" w:rsidRPr="00287C26">
        <w:rPr>
          <w:color w:val="000000" w:themeColor="text1"/>
        </w:rPr>
        <w:t xml:space="preserve">vital, given the </w:t>
      </w:r>
      <w:r w:rsidR="00BB6A30" w:rsidRPr="00287C26">
        <w:rPr>
          <w:color w:val="000000" w:themeColor="text1"/>
        </w:rPr>
        <w:t xml:space="preserve">amount of testing they </w:t>
      </w:r>
      <w:r w:rsidR="007A78D3" w:rsidRPr="00287C26">
        <w:rPr>
          <w:color w:val="000000" w:themeColor="text1"/>
        </w:rPr>
        <w:t>experience</w:t>
      </w:r>
      <w:r w:rsidR="00BB6A30" w:rsidRPr="00287C26">
        <w:rPr>
          <w:color w:val="000000" w:themeColor="text1"/>
        </w:rPr>
        <w:t xml:space="preserve"> and their concomitant cognitive issues.</w:t>
      </w:r>
    </w:p>
    <w:p w14:paraId="11C4C12D" w14:textId="77777777" w:rsidR="0071521F" w:rsidRPr="00287C26" w:rsidRDefault="0071521F" w:rsidP="00E15A72">
      <w:pPr>
        <w:spacing w:line="480" w:lineRule="auto"/>
        <w:rPr>
          <w:b/>
          <w:bCs/>
          <w:color w:val="000000" w:themeColor="text1"/>
        </w:rPr>
      </w:pPr>
      <w:r w:rsidRPr="00287C26">
        <w:rPr>
          <w:b/>
          <w:bCs/>
          <w:color w:val="000000" w:themeColor="text1"/>
        </w:rPr>
        <w:br w:type="page"/>
      </w:r>
    </w:p>
    <w:p w14:paraId="28A8A34D" w14:textId="641EEF07" w:rsidR="00C87D58" w:rsidRPr="00287C26" w:rsidRDefault="00C87D58" w:rsidP="00E15A72">
      <w:pPr>
        <w:spacing w:line="480" w:lineRule="auto"/>
        <w:jc w:val="center"/>
        <w:rPr>
          <w:b/>
          <w:bCs/>
          <w:color w:val="000000" w:themeColor="text1"/>
        </w:rPr>
      </w:pPr>
      <w:r w:rsidRPr="00287C26">
        <w:rPr>
          <w:b/>
          <w:bCs/>
          <w:color w:val="000000" w:themeColor="text1"/>
        </w:rPr>
        <w:lastRenderedPageBreak/>
        <w:t>Acknowledgements</w:t>
      </w:r>
    </w:p>
    <w:p w14:paraId="3722FD51" w14:textId="0CB939AF" w:rsidR="00C87D58" w:rsidRPr="00287C26" w:rsidRDefault="00C87D58" w:rsidP="00E15A72">
      <w:pPr>
        <w:spacing w:line="480" w:lineRule="auto"/>
        <w:rPr>
          <w:color w:val="000000" w:themeColor="text1"/>
        </w:rPr>
      </w:pPr>
      <w:r w:rsidRPr="00287C26">
        <w:rPr>
          <w:color w:val="000000" w:themeColor="text1"/>
        </w:rPr>
        <w:t xml:space="preserve">We are grateful to Kori </w:t>
      </w:r>
      <w:proofErr w:type="spellStart"/>
      <w:r w:rsidRPr="00287C26">
        <w:rPr>
          <w:color w:val="000000" w:themeColor="text1"/>
        </w:rPr>
        <w:t>Ramajoo</w:t>
      </w:r>
      <w:proofErr w:type="spellEnd"/>
      <w:r w:rsidRPr="00287C26">
        <w:rPr>
          <w:color w:val="000000" w:themeColor="text1"/>
        </w:rPr>
        <w:t xml:space="preserve">, Meg </w:t>
      </w:r>
      <w:proofErr w:type="spellStart"/>
      <w:r w:rsidRPr="00287C26">
        <w:rPr>
          <w:color w:val="000000" w:themeColor="text1"/>
        </w:rPr>
        <w:t>Brear</w:t>
      </w:r>
      <w:proofErr w:type="spellEnd"/>
      <w:r w:rsidRPr="00287C26">
        <w:rPr>
          <w:color w:val="000000" w:themeColor="text1"/>
        </w:rPr>
        <w:t xml:space="preserve"> and Trish Joseph for their assistance with data acquisition.</w:t>
      </w:r>
    </w:p>
    <w:p w14:paraId="4BB93926" w14:textId="77777777" w:rsidR="00AD272F" w:rsidRPr="00287C26" w:rsidRDefault="00AD272F" w:rsidP="00E15A72">
      <w:pPr>
        <w:spacing w:line="480" w:lineRule="auto"/>
        <w:jc w:val="center"/>
        <w:rPr>
          <w:b/>
          <w:bCs/>
          <w:color w:val="000000" w:themeColor="text1"/>
        </w:rPr>
      </w:pPr>
      <w:r w:rsidRPr="00287C26">
        <w:rPr>
          <w:b/>
          <w:bCs/>
          <w:color w:val="000000" w:themeColor="text1"/>
        </w:rPr>
        <w:t>Funding</w:t>
      </w:r>
    </w:p>
    <w:p w14:paraId="6A99BC09" w14:textId="7D6F63F2" w:rsidR="00AD272F" w:rsidRPr="00287C26" w:rsidRDefault="00AD272F" w:rsidP="00E15A72">
      <w:pPr>
        <w:spacing w:line="480" w:lineRule="auto"/>
        <w:rPr>
          <w:color w:val="000000" w:themeColor="text1"/>
        </w:rPr>
      </w:pPr>
      <w:r w:rsidRPr="00287C26">
        <w:rPr>
          <w:color w:val="000000" w:themeColor="text1"/>
        </w:rPr>
        <w:t xml:space="preserve">This study was supported by the National Health and Medical Research Council (NHMRC) </w:t>
      </w:r>
      <w:r w:rsidR="006443F9" w:rsidRPr="00287C26">
        <w:rPr>
          <w:color w:val="000000" w:themeColor="text1"/>
        </w:rPr>
        <w:t>(</w:t>
      </w:r>
      <w:r w:rsidRPr="00287C26">
        <w:rPr>
          <w:color w:val="000000" w:themeColor="text1"/>
        </w:rPr>
        <w:t>APP1079157</w:t>
      </w:r>
      <w:r w:rsidR="006443F9" w:rsidRPr="00287C26">
        <w:rPr>
          <w:color w:val="000000" w:themeColor="text1"/>
        </w:rPr>
        <w:t>)</w:t>
      </w:r>
      <w:r w:rsidRPr="00287C26">
        <w:rPr>
          <w:color w:val="000000" w:themeColor="text1"/>
        </w:rPr>
        <w:t xml:space="preserve"> and Cancer Council Queensland </w:t>
      </w:r>
      <w:r w:rsidR="006443F9" w:rsidRPr="00287C26">
        <w:rPr>
          <w:color w:val="000000" w:themeColor="text1"/>
        </w:rPr>
        <w:t>(</w:t>
      </w:r>
      <w:r w:rsidRPr="00287C26">
        <w:rPr>
          <w:color w:val="000000" w:themeColor="text1"/>
        </w:rPr>
        <w:t>APP1060699</w:t>
      </w:r>
      <w:r w:rsidR="006443F9" w:rsidRPr="00287C26">
        <w:rPr>
          <w:color w:val="000000" w:themeColor="text1"/>
        </w:rPr>
        <w:t>)</w:t>
      </w:r>
      <w:r w:rsidRPr="00287C26">
        <w:rPr>
          <w:color w:val="000000" w:themeColor="text1"/>
        </w:rPr>
        <w:t>. G.A.R. was supported by a NHMRC Boosting Dementia Research Leadership Fellowship (APP1135769).</w:t>
      </w:r>
      <w:r w:rsidR="00F66B3D" w:rsidRPr="00287C26">
        <w:rPr>
          <w:color w:val="000000" w:themeColor="text1"/>
        </w:rPr>
        <w:t xml:space="preserve"> </w:t>
      </w:r>
      <w:r w:rsidRPr="00287C26">
        <w:rPr>
          <w:color w:val="000000" w:themeColor="text1"/>
        </w:rPr>
        <w:t xml:space="preserve">SB was supported by the NHMRC-funded Centre of Research Excellence in Aphasia Recovery and Rehabilitation (APP1153236). </w:t>
      </w:r>
    </w:p>
    <w:p w14:paraId="165C3827" w14:textId="3AD3042B" w:rsidR="00C87D58" w:rsidRPr="00287C26" w:rsidRDefault="00C87D58" w:rsidP="00E15A72">
      <w:pPr>
        <w:spacing w:line="480" w:lineRule="auto"/>
        <w:jc w:val="center"/>
        <w:rPr>
          <w:b/>
          <w:bCs/>
          <w:color w:val="000000" w:themeColor="text1"/>
        </w:rPr>
      </w:pPr>
      <w:r w:rsidRPr="00287C26">
        <w:rPr>
          <w:b/>
          <w:bCs/>
          <w:color w:val="000000" w:themeColor="text1"/>
        </w:rPr>
        <w:t>Disclosure of Interest</w:t>
      </w:r>
    </w:p>
    <w:p w14:paraId="7833AF92" w14:textId="49C5D9C0" w:rsidR="00C87D58" w:rsidRPr="00287C26" w:rsidRDefault="00C87D58" w:rsidP="00E15A72">
      <w:pPr>
        <w:spacing w:line="480" w:lineRule="auto"/>
        <w:rPr>
          <w:color w:val="000000" w:themeColor="text1"/>
        </w:rPr>
      </w:pPr>
      <w:r w:rsidRPr="00287C26">
        <w:rPr>
          <w:color w:val="000000" w:themeColor="text1"/>
        </w:rPr>
        <w:t>The authors report there are no competing interests to declare.</w:t>
      </w:r>
    </w:p>
    <w:p w14:paraId="26CF9750" w14:textId="77777777" w:rsidR="00AD272F" w:rsidRPr="00287C26" w:rsidRDefault="00AD272F" w:rsidP="00E15A72">
      <w:pPr>
        <w:spacing w:line="480" w:lineRule="auto"/>
        <w:jc w:val="center"/>
        <w:rPr>
          <w:b/>
          <w:bCs/>
          <w:color w:val="000000" w:themeColor="text1"/>
        </w:rPr>
      </w:pPr>
      <w:r w:rsidRPr="00287C26">
        <w:rPr>
          <w:b/>
          <w:bCs/>
          <w:color w:val="000000" w:themeColor="text1"/>
        </w:rPr>
        <w:t>Author Contributions</w:t>
      </w:r>
    </w:p>
    <w:p w14:paraId="321D639D" w14:textId="24D6EE06" w:rsidR="00AD272F" w:rsidRPr="00287C26" w:rsidRDefault="00AD272F" w:rsidP="00E15A72">
      <w:pPr>
        <w:spacing w:line="480" w:lineRule="auto"/>
        <w:rPr>
          <w:color w:val="000000" w:themeColor="text1"/>
        </w:rPr>
      </w:pPr>
      <w:r w:rsidRPr="00287C26">
        <w:rPr>
          <w:color w:val="000000" w:themeColor="text1"/>
        </w:rPr>
        <w:t xml:space="preserve">Katie McMahon and Greig de </w:t>
      </w:r>
      <w:proofErr w:type="spellStart"/>
      <w:r w:rsidRPr="00287C26">
        <w:rPr>
          <w:color w:val="000000" w:themeColor="text1"/>
        </w:rPr>
        <w:t>Zubicaray</w:t>
      </w:r>
      <w:proofErr w:type="spellEnd"/>
      <w:r w:rsidRPr="00287C26">
        <w:rPr>
          <w:color w:val="000000" w:themeColor="text1"/>
        </w:rPr>
        <w:t xml:space="preserve"> contributed to the study conception and design. Data collection was performed by Katharine Drummond, Rosalind Jeffree, Sarah Olson, Emma Murton, and Benjamin Ong. Data processing and analysis was performed by Elaine Kearney, Sonia </w:t>
      </w:r>
      <w:proofErr w:type="spellStart"/>
      <w:r w:rsidRPr="00287C26">
        <w:rPr>
          <w:color w:val="000000" w:themeColor="text1"/>
        </w:rPr>
        <w:t>Brownsett</w:t>
      </w:r>
      <w:proofErr w:type="spellEnd"/>
      <w:r w:rsidRPr="00287C26">
        <w:rPr>
          <w:color w:val="000000" w:themeColor="text1"/>
        </w:rPr>
        <w:t xml:space="preserve">, Valeriya Tolkacheva, Katie McMahon, and Greig de </w:t>
      </w:r>
      <w:proofErr w:type="spellStart"/>
      <w:r w:rsidRPr="00287C26">
        <w:rPr>
          <w:color w:val="000000" w:themeColor="text1"/>
        </w:rPr>
        <w:t>Zubicaray</w:t>
      </w:r>
      <w:proofErr w:type="spellEnd"/>
      <w:r w:rsidRPr="00287C26">
        <w:rPr>
          <w:color w:val="000000" w:themeColor="text1"/>
        </w:rPr>
        <w:t>. The first draft of the manuscript was written by Elaine Kearney and all authors amended and/or commented on subsequent versions of the manuscript. All authors read and approved the final manuscript.</w:t>
      </w:r>
    </w:p>
    <w:p w14:paraId="2C8340A6" w14:textId="77777777" w:rsidR="00AD272F" w:rsidRPr="00287C26" w:rsidRDefault="00AD272F" w:rsidP="00E15A72">
      <w:pPr>
        <w:spacing w:line="480" w:lineRule="auto"/>
        <w:jc w:val="center"/>
        <w:rPr>
          <w:b/>
          <w:bCs/>
          <w:color w:val="000000" w:themeColor="text1"/>
        </w:rPr>
      </w:pPr>
      <w:r w:rsidRPr="00287C26">
        <w:rPr>
          <w:b/>
          <w:bCs/>
          <w:color w:val="000000" w:themeColor="text1"/>
        </w:rPr>
        <w:t>Data Availability Statement</w:t>
      </w:r>
    </w:p>
    <w:p w14:paraId="4253E623" w14:textId="77777777" w:rsidR="00AD272F" w:rsidRPr="00287C26" w:rsidRDefault="00AD272F" w:rsidP="00E15A72">
      <w:pPr>
        <w:spacing w:line="480" w:lineRule="auto"/>
        <w:rPr>
          <w:color w:val="000000" w:themeColor="text1"/>
        </w:rPr>
      </w:pPr>
      <w:r w:rsidRPr="00287C26">
        <w:rPr>
          <w:color w:val="000000" w:themeColor="text1"/>
        </w:rPr>
        <w:t xml:space="preserve">The data that support the findings of this study are openly available on OSF at </w:t>
      </w:r>
      <w:hyperlink r:id="rId14" w:history="1">
        <w:r w:rsidRPr="00287C26">
          <w:rPr>
            <w:rStyle w:val="Hyperlink"/>
            <w:color w:val="000000" w:themeColor="text1"/>
          </w:rPr>
          <w:t>https://osf.io/h5s9z/</w:t>
        </w:r>
      </w:hyperlink>
      <w:r w:rsidRPr="00287C26">
        <w:rPr>
          <w:color w:val="000000" w:themeColor="text1"/>
        </w:rPr>
        <w:t>.</w:t>
      </w:r>
    </w:p>
    <w:p w14:paraId="09FB86F5" w14:textId="77777777" w:rsidR="00C87D58" w:rsidRPr="00287C26" w:rsidRDefault="00C87D58" w:rsidP="00E15A72">
      <w:pPr>
        <w:spacing w:line="480" w:lineRule="auto"/>
        <w:rPr>
          <w:b/>
          <w:bCs/>
          <w:color w:val="000000" w:themeColor="text1"/>
        </w:rPr>
      </w:pPr>
      <w:r w:rsidRPr="00287C26">
        <w:rPr>
          <w:b/>
          <w:bCs/>
          <w:color w:val="000000" w:themeColor="text1"/>
        </w:rPr>
        <w:br w:type="page"/>
      </w:r>
    </w:p>
    <w:p w14:paraId="296B9024" w14:textId="463F6B13" w:rsidR="0080112E" w:rsidRPr="00287C26" w:rsidRDefault="009B4BDB" w:rsidP="00E15A72">
      <w:pPr>
        <w:spacing w:line="480" w:lineRule="auto"/>
        <w:jc w:val="center"/>
        <w:rPr>
          <w:b/>
          <w:bCs/>
          <w:color w:val="000000" w:themeColor="text1"/>
        </w:rPr>
      </w:pPr>
      <w:r w:rsidRPr="00287C26">
        <w:rPr>
          <w:b/>
          <w:bCs/>
          <w:color w:val="000000" w:themeColor="text1"/>
        </w:rPr>
        <w:lastRenderedPageBreak/>
        <w:t>References</w:t>
      </w:r>
    </w:p>
    <w:p w14:paraId="01C0406B" w14:textId="7B47515A" w:rsidR="00E70EF1" w:rsidRPr="00287C26" w:rsidRDefault="00485BB2" w:rsidP="00E70EF1">
      <w:pPr>
        <w:pStyle w:val="Bibliography"/>
        <w:rPr>
          <w:color w:val="000000" w:themeColor="text1"/>
          <w:lang w:val="en-GB"/>
        </w:rPr>
      </w:pPr>
      <w:r w:rsidRPr="00287C26">
        <w:rPr>
          <w:color w:val="000000" w:themeColor="text1"/>
          <w:sz w:val="24"/>
        </w:rPr>
        <w:t xml:space="preserve"> </w:t>
      </w:r>
      <w:proofErr w:type="spellStart"/>
      <w:r w:rsidR="00E70EF1" w:rsidRPr="00287C26">
        <w:rPr>
          <w:color w:val="000000" w:themeColor="text1"/>
          <w:lang w:val="en-GB"/>
        </w:rPr>
        <w:t>Allemani</w:t>
      </w:r>
      <w:proofErr w:type="spellEnd"/>
      <w:r w:rsidR="00E70EF1" w:rsidRPr="00287C26">
        <w:rPr>
          <w:color w:val="000000" w:themeColor="text1"/>
          <w:lang w:val="en-GB"/>
        </w:rPr>
        <w:t xml:space="preserve">, C., Matsuda, T., Di Carlo, V., Harewood, R., Matz, M., Nikšić, M., Bonaventure, A., Valkov, M., Johnson, C. J., Estève, J., Ogunbiyi, O. J., Azevedo E Silva, G., Chen, W.-Q., Eser, S., Engholm, G., Stiller, C. A., Monnereau, A., Woods, R. R., Visser, O., … CONCORD Working Group. (2018). Global surveillance of trends in cancer survival 2000-14 (CONCORD-3): Analysis of individual records for 37 513 025 patients diagnosed with one of 18 cancers from 322 population-based registries in 71 countries. </w:t>
      </w:r>
      <w:r w:rsidR="00E70EF1" w:rsidRPr="00287C26">
        <w:rPr>
          <w:i/>
          <w:iCs/>
          <w:color w:val="000000" w:themeColor="text1"/>
          <w:lang w:val="en-GB"/>
        </w:rPr>
        <w:t>Lancet (London, England)</w:t>
      </w:r>
      <w:r w:rsidR="00E70EF1" w:rsidRPr="00287C26">
        <w:rPr>
          <w:color w:val="000000" w:themeColor="text1"/>
          <w:lang w:val="en-GB"/>
        </w:rPr>
        <w:t xml:space="preserve">, </w:t>
      </w:r>
      <w:r w:rsidR="00E70EF1" w:rsidRPr="00287C26">
        <w:rPr>
          <w:i/>
          <w:iCs/>
          <w:color w:val="000000" w:themeColor="text1"/>
          <w:lang w:val="en-GB"/>
        </w:rPr>
        <w:t>391</w:t>
      </w:r>
      <w:r w:rsidR="00E70EF1" w:rsidRPr="00287C26">
        <w:rPr>
          <w:color w:val="000000" w:themeColor="text1"/>
          <w:lang w:val="en-GB"/>
        </w:rPr>
        <w:t>(10125), 1023–1075. https://doi.org/10.1016/S0140-6736(17)33326-3</w:t>
      </w:r>
    </w:p>
    <w:p w14:paraId="4773EC9D"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Bates, E., Wilson, S. M., Saygin, A. P., Dick, F., Sereno, M. I., Knight, R. T., &amp; Dronkers, N. F. (2003). Voxel-based lesion–symptom mapping. </w:t>
      </w:r>
      <w:r w:rsidRPr="00287C26">
        <w:rPr>
          <w:i/>
          <w:iCs/>
          <w:color w:val="000000" w:themeColor="text1"/>
          <w:lang w:val="en-GB"/>
        </w:rPr>
        <w:t>Nature Neuroscience</w:t>
      </w:r>
      <w:r w:rsidRPr="00287C26">
        <w:rPr>
          <w:color w:val="000000" w:themeColor="text1"/>
          <w:lang w:val="en-GB"/>
        </w:rPr>
        <w:t xml:space="preserve">, </w:t>
      </w:r>
      <w:r w:rsidRPr="00287C26">
        <w:rPr>
          <w:i/>
          <w:iCs/>
          <w:color w:val="000000" w:themeColor="text1"/>
          <w:lang w:val="en-GB"/>
        </w:rPr>
        <w:t>6</w:t>
      </w:r>
      <w:r w:rsidRPr="00287C26">
        <w:rPr>
          <w:color w:val="000000" w:themeColor="text1"/>
          <w:lang w:val="en-GB"/>
        </w:rPr>
        <w:t>(5), 448. https://doi.org/10.1038/nn1050</w:t>
      </w:r>
    </w:p>
    <w:p w14:paraId="45490F2A"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Binder, J. R., Desai, R. H., Graves, W. W., &amp; Conant, L. L. (2009). Where Is the semantic system? A critical review and meta-analysis of 120 functional neuroimaging studies. </w:t>
      </w:r>
      <w:r w:rsidRPr="00287C26">
        <w:rPr>
          <w:i/>
          <w:iCs/>
          <w:color w:val="000000" w:themeColor="text1"/>
          <w:lang w:val="en-GB"/>
        </w:rPr>
        <w:t>Cerebral Cortex</w:t>
      </w:r>
      <w:r w:rsidRPr="00287C26">
        <w:rPr>
          <w:color w:val="000000" w:themeColor="text1"/>
          <w:lang w:val="en-GB"/>
        </w:rPr>
        <w:t xml:space="preserve">, </w:t>
      </w:r>
      <w:r w:rsidRPr="00287C26">
        <w:rPr>
          <w:i/>
          <w:iCs/>
          <w:color w:val="000000" w:themeColor="text1"/>
          <w:lang w:val="en-GB"/>
        </w:rPr>
        <w:t>19</w:t>
      </w:r>
      <w:r w:rsidRPr="00287C26">
        <w:rPr>
          <w:color w:val="000000" w:themeColor="text1"/>
          <w:lang w:val="en-GB"/>
        </w:rPr>
        <w:t>(12), 2767–2796. https://doi.org/10.1093/cercor/bhp055</w:t>
      </w:r>
    </w:p>
    <w:p w14:paraId="1ED79DB8"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Bosma, I., Reijneveld, J. C., Douw, L., Vos, M. J., Postma, T. J., Aaronson, N. K., Muller, M., Vandertop, W. P., Slotman, B. J., Taphoorn, M. J. B., Heimans, J. J., &amp; Klein, M. (2009). Health-related quality of life of long-term high-grade glioma survivors. </w:t>
      </w:r>
      <w:r w:rsidRPr="00287C26">
        <w:rPr>
          <w:i/>
          <w:iCs/>
          <w:color w:val="000000" w:themeColor="text1"/>
          <w:lang w:val="en-GB"/>
        </w:rPr>
        <w:t>Neuro-Oncology</w:t>
      </w:r>
      <w:r w:rsidRPr="00287C26">
        <w:rPr>
          <w:color w:val="000000" w:themeColor="text1"/>
          <w:lang w:val="en-GB"/>
        </w:rPr>
        <w:t xml:space="preserve">, </w:t>
      </w:r>
      <w:r w:rsidRPr="00287C26">
        <w:rPr>
          <w:i/>
          <w:iCs/>
          <w:color w:val="000000" w:themeColor="text1"/>
          <w:lang w:val="en-GB"/>
        </w:rPr>
        <w:t>11</w:t>
      </w:r>
      <w:r w:rsidRPr="00287C26">
        <w:rPr>
          <w:color w:val="000000" w:themeColor="text1"/>
          <w:lang w:val="en-GB"/>
        </w:rPr>
        <w:t>(1), 51–58. https://doi.org/10.1215/15228517-2008-049</w:t>
      </w:r>
    </w:p>
    <w:p w14:paraId="50CA5F0E"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Brett, M., Anton, J.-L., Valabregue, R., &amp; Poline, J.-B. (2002). Region of interest analysis using an SPM toolbox. </w:t>
      </w:r>
      <w:r w:rsidRPr="00287C26">
        <w:rPr>
          <w:i/>
          <w:iCs/>
          <w:color w:val="000000" w:themeColor="text1"/>
          <w:lang w:val="en-GB"/>
        </w:rPr>
        <w:t>NeuroImage</w:t>
      </w:r>
      <w:r w:rsidRPr="00287C26">
        <w:rPr>
          <w:color w:val="000000" w:themeColor="text1"/>
          <w:lang w:val="en-GB"/>
        </w:rPr>
        <w:t xml:space="preserve">, </w:t>
      </w:r>
      <w:r w:rsidRPr="00287C26">
        <w:rPr>
          <w:i/>
          <w:iCs/>
          <w:color w:val="000000" w:themeColor="text1"/>
          <w:lang w:val="en-GB"/>
        </w:rPr>
        <w:t>16</w:t>
      </w:r>
      <w:r w:rsidRPr="00287C26">
        <w:rPr>
          <w:color w:val="000000" w:themeColor="text1"/>
          <w:lang w:val="en-GB"/>
        </w:rPr>
        <w:t>(2), 769–1198. https://doi.org/10.1016/S1053-8119(02)90013-3</w:t>
      </w:r>
    </w:p>
    <w:p w14:paraId="7EAD734D"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Brett, M., Leff, A. P., Rorden, C., &amp; Ashburner, J. (2001). Spatial normalization of brain images with focal lesions using cost function masking. </w:t>
      </w:r>
      <w:r w:rsidRPr="00287C26">
        <w:rPr>
          <w:i/>
          <w:iCs/>
          <w:color w:val="000000" w:themeColor="text1"/>
          <w:lang w:val="en-GB"/>
        </w:rPr>
        <w:t>NeuroImage</w:t>
      </w:r>
      <w:r w:rsidRPr="00287C26">
        <w:rPr>
          <w:color w:val="000000" w:themeColor="text1"/>
          <w:lang w:val="en-GB"/>
        </w:rPr>
        <w:t xml:space="preserve">, </w:t>
      </w:r>
      <w:r w:rsidRPr="00287C26">
        <w:rPr>
          <w:i/>
          <w:iCs/>
          <w:color w:val="000000" w:themeColor="text1"/>
          <w:lang w:val="en-GB"/>
        </w:rPr>
        <w:t>14</w:t>
      </w:r>
      <w:r w:rsidRPr="00287C26">
        <w:rPr>
          <w:color w:val="000000" w:themeColor="text1"/>
          <w:lang w:val="en-GB"/>
        </w:rPr>
        <w:t>(2), 486–500. https://doi.org/10.1006/nimg.2001.0845</w:t>
      </w:r>
    </w:p>
    <w:p w14:paraId="5F2D3B4B"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Brownsett, S. L. E., Ramajoo, K., Copland, D., McMahon, K. L., Robinson, G., Drummond, K., Jeffree, R. L., Olson, S., Ong, B., &amp; De Zubicaray, G. (2019). Language deficits following dominant </w:t>
      </w:r>
      <w:r w:rsidRPr="00287C26">
        <w:rPr>
          <w:color w:val="000000" w:themeColor="text1"/>
          <w:lang w:val="en-GB"/>
        </w:rPr>
        <w:lastRenderedPageBreak/>
        <w:t xml:space="preserve">hemisphere tumour resection are significantly underestimated by syndrome-based aphasia assessments. </w:t>
      </w:r>
      <w:r w:rsidRPr="00287C26">
        <w:rPr>
          <w:i/>
          <w:iCs/>
          <w:color w:val="000000" w:themeColor="text1"/>
          <w:lang w:val="en-GB"/>
        </w:rPr>
        <w:t>Aphasiology</w:t>
      </w:r>
      <w:r w:rsidRPr="00287C26">
        <w:rPr>
          <w:color w:val="000000" w:themeColor="text1"/>
          <w:lang w:val="en-GB"/>
        </w:rPr>
        <w:t xml:space="preserve">, </w:t>
      </w:r>
      <w:r w:rsidRPr="00287C26">
        <w:rPr>
          <w:i/>
          <w:iCs/>
          <w:color w:val="000000" w:themeColor="text1"/>
          <w:lang w:val="en-GB"/>
        </w:rPr>
        <w:t>33</w:t>
      </w:r>
      <w:r w:rsidRPr="00287C26">
        <w:rPr>
          <w:color w:val="000000" w:themeColor="text1"/>
          <w:lang w:val="en-GB"/>
        </w:rPr>
        <w:t>(10), 1163–1181. https://doi.org/10.1080/02687038.2019.1614760</w:t>
      </w:r>
    </w:p>
    <w:p w14:paraId="6548A2DB"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Brucker, P. S., Yost, K., Cashy, J., Webster, K., &amp; Cella, D. (2005). General population and cancer patient norms for the Functional Assessment of Cancer Therapy-General (FACT-G). </w:t>
      </w:r>
      <w:r w:rsidRPr="00287C26">
        <w:rPr>
          <w:i/>
          <w:iCs/>
          <w:color w:val="000000" w:themeColor="text1"/>
          <w:lang w:val="en-GB"/>
        </w:rPr>
        <w:t>Evaluation &amp; the Health Professions</w:t>
      </w:r>
      <w:r w:rsidRPr="00287C26">
        <w:rPr>
          <w:color w:val="000000" w:themeColor="text1"/>
          <w:lang w:val="en-GB"/>
        </w:rPr>
        <w:t xml:space="preserve">, </w:t>
      </w:r>
      <w:r w:rsidRPr="00287C26">
        <w:rPr>
          <w:i/>
          <w:iCs/>
          <w:color w:val="000000" w:themeColor="text1"/>
          <w:lang w:val="en-GB"/>
        </w:rPr>
        <w:t>28</w:t>
      </w:r>
      <w:r w:rsidRPr="00287C26">
        <w:rPr>
          <w:color w:val="000000" w:themeColor="text1"/>
          <w:lang w:val="en-GB"/>
        </w:rPr>
        <w:t>(2), 192–211. https://doi.org/10.1177/0163278705275341</w:t>
      </w:r>
    </w:p>
    <w:p w14:paraId="2E9C9A01"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Cargnelutti, E., Ius, T., Skrap, M., &amp; Tomasino, B. (2020). What do we know about pre- and postoperative plasticity in patients with glioma? A review of neuroimaging and intraoperative mapping studies. </w:t>
      </w:r>
      <w:r w:rsidRPr="00287C26">
        <w:rPr>
          <w:i/>
          <w:iCs/>
          <w:color w:val="000000" w:themeColor="text1"/>
          <w:lang w:val="en-GB"/>
        </w:rPr>
        <w:t>NeuroImage. Clinical</w:t>
      </w:r>
      <w:r w:rsidRPr="00287C26">
        <w:rPr>
          <w:color w:val="000000" w:themeColor="text1"/>
          <w:lang w:val="en-GB"/>
        </w:rPr>
        <w:t xml:space="preserve">, </w:t>
      </w:r>
      <w:r w:rsidRPr="00287C26">
        <w:rPr>
          <w:i/>
          <w:iCs/>
          <w:color w:val="000000" w:themeColor="text1"/>
          <w:lang w:val="en-GB"/>
        </w:rPr>
        <w:t>28</w:t>
      </w:r>
      <w:r w:rsidRPr="00287C26">
        <w:rPr>
          <w:color w:val="000000" w:themeColor="text1"/>
          <w:lang w:val="en-GB"/>
        </w:rPr>
        <w:t>, 102435. https://doi.org/10.1016/j.nicl.2020.102435</w:t>
      </w:r>
    </w:p>
    <w:p w14:paraId="48CCE829"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Cocchini, G., Beschin, N., Cameron, A., Fotopoulou, A., &amp; Della Sala, S. (2009). Anosognosia for motor impairment following left brain damage. </w:t>
      </w:r>
      <w:r w:rsidRPr="00287C26">
        <w:rPr>
          <w:i/>
          <w:iCs/>
          <w:color w:val="000000" w:themeColor="text1"/>
          <w:lang w:val="en-GB"/>
        </w:rPr>
        <w:t>Neuropsychology</w:t>
      </w:r>
      <w:r w:rsidRPr="00287C26">
        <w:rPr>
          <w:color w:val="000000" w:themeColor="text1"/>
          <w:lang w:val="en-GB"/>
        </w:rPr>
        <w:t xml:space="preserve">, </w:t>
      </w:r>
      <w:r w:rsidRPr="00287C26">
        <w:rPr>
          <w:i/>
          <w:iCs/>
          <w:color w:val="000000" w:themeColor="text1"/>
          <w:lang w:val="en-GB"/>
        </w:rPr>
        <w:t>23</w:t>
      </w:r>
      <w:r w:rsidRPr="00287C26">
        <w:rPr>
          <w:color w:val="000000" w:themeColor="text1"/>
          <w:lang w:val="en-GB"/>
        </w:rPr>
        <w:t>(2), 223–230. https://doi.org/10.1037/a0014266</w:t>
      </w:r>
    </w:p>
    <w:p w14:paraId="77F357E4"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Davie, G. L., Hutcheson, K. A., Barringer, D. A., Weinberg, J. S., &amp; Lewin, J. S. (2009). Aphasia in patients after brain tumour resection. </w:t>
      </w:r>
      <w:r w:rsidRPr="00287C26">
        <w:rPr>
          <w:i/>
          <w:iCs/>
          <w:color w:val="000000" w:themeColor="text1"/>
          <w:lang w:val="en-GB"/>
        </w:rPr>
        <w:t>Aphasiology</w:t>
      </w:r>
      <w:r w:rsidRPr="00287C26">
        <w:rPr>
          <w:color w:val="000000" w:themeColor="text1"/>
          <w:lang w:val="en-GB"/>
        </w:rPr>
        <w:t xml:space="preserve">, </w:t>
      </w:r>
      <w:r w:rsidRPr="00287C26">
        <w:rPr>
          <w:i/>
          <w:iCs/>
          <w:color w:val="000000" w:themeColor="text1"/>
          <w:lang w:val="en-GB"/>
        </w:rPr>
        <w:t>23</w:t>
      </w:r>
      <w:r w:rsidRPr="00287C26">
        <w:rPr>
          <w:color w:val="000000" w:themeColor="text1"/>
          <w:lang w:val="en-GB"/>
        </w:rPr>
        <w:t>(9), 1196–1206. https://doi.org/10.1080/02687030802436900</w:t>
      </w:r>
    </w:p>
    <w:p w14:paraId="4D7FAE5A"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de Zubicaray, G. I., Brownsett, S. L. E., Copland, D. A., Drummond, K., Jeffree, R. L., Olson, S., Murton, E., Ong, B., Robinson, G. A., Tolkacheva, V., &amp; McMahon, K. L. (submitted). </w:t>
      </w:r>
      <w:r w:rsidRPr="00287C26">
        <w:rPr>
          <w:i/>
          <w:iCs/>
          <w:color w:val="000000" w:themeColor="text1"/>
          <w:lang w:val="en-GB"/>
        </w:rPr>
        <w:t>Chronic aphasias after left-hemisphere resective surgery</w:t>
      </w:r>
      <w:r w:rsidRPr="00287C26">
        <w:rPr>
          <w:color w:val="000000" w:themeColor="text1"/>
          <w:lang w:val="en-GB"/>
        </w:rPr>
        <w:t>.</w:t>
      </w:r>
    </w:p>
    <w:p w14:paraId="36509B85"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Della Sala, S., Cocchini, G., Beschin, N., &amp; Cameron, A. (2009). Vata-m: Visual-analogue test assessing anosognosia for motor impairment. </w:t>
      </w:r>
      <w:r w:rsidRPr="00287C26">
        <w:rPr>
          <w:i/>
          <w:iCs/>
          <w:color w:val="000000" w:themeColor="text1"/>
          <w:lang w:val="en-GB"/>
        </w:rPr>
        <w:t>The Clinical Neuropsychologist</w:t>
      </w:r>
      <w:r w:rsidRPr="00287C26">
        <w:rPr>
          <w:color w:val="000000" w:themeColor="text1"/>
          <w:lang w:val="en-GB"/>
        </w:rPr>
        <w:t xml:space="preserve">, </w:t>
      </w:r>
      <w:r w:rsidRPr="00287C26">
        <w:rPr>
          <w:i/>
          <w:iCs/>
          <w:color w:val="000000" w:themeColor="text1"/>
          <w:lang w:val="en-GB"/>
        </w:rPr>
        <w:t>23</w:t>
      </w:r>
      <w:r w:rsidRPr="00287C26">
        <w:rPr>
          <w:color w:val="000000" w:themeColor="text1"/>
          <w:lang w:val="en-GB"/>
        </w:rPr>
        <w:t>(3), 406–427. https://doi.org/10.1080/13854040802251393</w:t>
      </w:r>
    </w:p>
    <w:p w14:paraId="4D6B1B93"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Dick, A. S., Bernal, B., &amp; Tremblay, P. (2014). The language connectome: New pathways, new concepts. </w:t>
      </w:r>
      <w:r w:rsidRPr="00287C26">
        <w:rPr>
          <w:i/>
          <w:iCs/>
          <w:color w:val="000000" w:themeColor="text1"/>
          <w:lang w:val="en-GB"/>
        </w:rPr>
        <w:t>The Neuroscientist</w:t>
      </w:r>
      <w:r w:rsidRPr="00287C26">
        <w:rPr>
          <w:color w:val="000000" w:themeColor="text1"/>
          <w:lang w:val="en-GB"/>
        </w:rPr>
        <w:t xml:space="preserve">, </w:t>
      </w:r>
      <w:r w:rsidRPr="00287C26">
        <w:rPr>
          <w:i/>
          <w:iCs/>
          <w:color w:val="000000" w:themeColor="text1"/>
          <w:lang w:val="en-GB"/>
        </w:rPr>
        <w:t>20</w:t>
      </w:r>
      <w:r w:rsidRPr="00287C26">
        <w:rPr>
          <w:color w:val="000000" w:themeColor="text1"/>
          <w:lang w:val="en-GB"/>
        </w:rPr>
        <w:t>(5), 453–467. https://doi.org/10.1177/1073858413513502</w:t>
      </w:r>
    </w:p>
    <w:p w14:paraId="210DC393"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Drewes, C., Sagberg, L. M., Jakola, A. S., &amp; Solheim, O. (2016). Quality of life in patients with intracranial tumors: Does tumor laterality matter? </w:t>
      </w:r>
      <w:r w:rsidRPr="00287C26">
        <w:rPr>
          <w:i/>
          <w:iCs/>
          <w:color w:val="000000" w:themeColor="text1"/>
          <w:lang w:val="en-GB"/>
        </w:rPr>
        <w:t>Journal of Neurosurgery</w:t>
      </w:r>
      <w:r w:rsidRPr="00287C26">
        <w:rPr>
          <w:color w:val="000000" w:themeColor="text1"/>
          <w:lang w:val="en-GB"/>
        </w:rPr>
        <w:t xml:space="preserve">, </w:t>
      </w:r>
      <w:r w:rsidRPr="00287C26">
        <w:rPr>
          <w:i/>
          <w:iCs/>
          <w:color w:val="000000" w:themeColor="text1"/>
          <w:lang w:val="en-GB"/>
        </w:rPr>
        <w:t>125</w:t>
      </w:r>
      <w:r w:rsidRPr="00287C26">
        <w:rPr>
          <w:color w:val="000000" w:themeColor="text1"/>
          <w:lang w:val="en-GB"/>
        </w:rPr>
        <w:t>(6), 1400–1407.</w:t>
      </w:r>
    </w:p>
    <w:p w14:paraId="2814AAD5" w14:textId="77777777" w:rsidR="00E70EF1" w:rsidRPr="00287C26" w:rsidRDefault="00E70EF1" w:rsidP="00E70EF1">
      <w:pPr>
        <w:pStyle w:val="Bibliography"/>
        <w:rPr>
          <w:color w:val="000000" w:themeColor="text1"/>
          <w:lang w:val="en-GB"/>
        </w:rPr>
      </w:pPr>
      <w:r w:rsidRPr="00287C26">
        <w:rPr>
          <w:color w:val="000000" w:themeColor="text1"/>
          <w:lang w:val="en-GB"/>
        </w:rPr>
        <w:lastRenderedPageBreak/>
        <w:t xml:space="preserve">Ebrahim, S. (1995). Clinical and public health perspectives and applications of health-related quality of life measurement. </w:t>
      </w:r>
      <w:r w:rsidRPr="00287C26">
        <w:rPr>
          <w:i/>
          <w:iCs/>
          <w:color w:val="000000" w:themeColor="text1"/>
          <w:lang w:val="en-GB"/>
        </w:rPr>
        <w:t>Social Science &amp; Medicine</w:t>
      </w:r>
      <w:r w:rsidRPr="00287C26">
        <w:rPr>
          <w:color w:val="000000" w:themeColor="text1"/>
          <w:lang w:val="en-GB"/>
        </w:rPr>
        <w:t xml:space="preserve">, </w:t>
      </w:r>
      <w:r w:rsidRPr="00287C26">
        <w:rPr>
          <w:i/>
          <w:iCs/>
          <w:color w:val="000000" w:themeColor="text1"/>
          <w:lang w:val="en-GB"/>
        </w:rPr>
        <w:t>41</w:t>
      </w:r>
      <w:r w:rsidRPr="00287C26">
        <w:rPr>
          <w:color w:val="000000" w:themeColor="text1"/>
          <w:lang w:val="en-GB"/>
        </w:rPr>
        <w:t>(10), 1383–1394. https://doi.org/10.1016/0277-9536(95)00116-O</w:t>
      </w:r>
    </w:p>
    <w:p w14:paraId="3BEA6B58"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Forkel, S. J., &amp; Catani, M. (2018). Lesion mapping in acute stroke aphasia and its implications for recovery. </w:t>
      </w:r>
      <w:r w:rsidRPr="00287C26">
        <w:rPr>
          <w:i/>
          <w:iCs/>
          <w:color w:val="000000" w:themeColor="text1"/>
          <w:lang w:val="en-GB"/>
        </w:rPr>
        <w:t>Neuropsychologia</w:t>
      </w:r>
      <w:r w:rsidRPr="00287C26">
        <w:rPr>
          <w:color w:val="000000" w:themeColor="text1"/>
          <w:lang w:val="en-GB"/>
        </w:rPr>
        <w:t xml:space="preserve">, </w:t>
      </w:r>
      <w:r w:rsidRPr="00287C26">
        <w:rPr>
          <w:i/>
          <w:iCs/>
          <w:color w:val="000000" w:themeColor="text1"/>
          <w:lang w:val="en-GB"/>
        </w:rPr>
        <w:t>115</w:t>
      </w:r>
      <w:r w:rsidRPr="00287C26">
        <w:rPr>
          <w:color w:val="000000" w:themeColor="text1"/>
          <w:lang w:val="en-GB"/>
        </w:rPr>
        <w:t>, 88–100. https://doi.org/10.1016/j.neuropsychologia.2018.03.036</w:t>
      </w:r>
    </w:p>
    <w:p w14:paraId="2B24F120"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Fortin, D., Iorio-Morin, C., Tellier, A., Goffaux, P., Descoteaux, M., &amp; Whittingstall, K. (2021). High-grade gliomas located in the right hemisphere are associated with worse quality of life. </w:t>
      </w:r>
      <w:r w:rsidRPr="00287C26">
        <w:rPr>
          <w:i/>
          <w:iCs/>
          <w:color w:val="000000" w:themeColor="text1"/>
          <w:lang w:val="en-GB"/>
        </w:rPr>
        <w:t>World Neurosurgery</w:t>
      </w:r>
      <w:r w:rsidRPr="00287C26">
        <w:rPr>
          <w:color w:val="000000" w:themeColor="text1"/>
          <w:lang w:val="en-GB"/>
        </w:rPr>
        <w:t xml:space="preserve">, </w:t>
      </w:r>
      <w:r w:rsidRPr="00287C26">
        <w:rPr>
          <w:i/>
          <w:iCs/>
          <w:color w:val="000000" w:themeColor="text1"/>
          <w:lang w:val="en-GB"/>
        </w:rPr>
        <w:t>149</w:t>
      </w:r>
      <w:r w:rsidRPr="00287C26">
        <w:rPr>
          <w:color w:val="000000" w:themeColor="text1"/>
          <w:lang w:val="en-GB"/>
        </w:rPr>
        <w:t>, e721–e728. https://doi.org/10.1016/j.wneu.2021.01.111</w:t>
      </w:r>
    </w:p>
    <w:p w14:paraId="43433084"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Gehring, K., Taphoorn, M. J. B., Sitskoorn, M. M., &amp; Aaronson, N. K. (2015). Predictors of subjective versus objective cognitive functioning in patients with stable grades II and III glioma. </w:t>
      </w:r>
      <w:r w:rsidRPr="00287C26">
        <w:rPr>
          <w:i/>
          <w:iCs/>
          <w:color w:val="000000" w:themeColor="text1"/>
          <w:lang w:val="en-GB"/>
        </w:rPr>
        <w:t>Neuro-Oncology Practice</w:t>
      </w:r>
      <w:r w:rsidRPr="00287C26">
        <w:rPr>
          <w:color w:val="000000" w:themeColor="text1"/>
          <w:lang w:val="en-GB"/>
        </w:rPr>
        <w:t xml:space="preserve">, </w:t>
      </w:r>
      <w:r w:rsidRPr="00287C26">
        <w:rPr>
          <w:i/>
          <w:iCs/>
          <w:color w:val="000000" w:themeColor="text1"/>
          <w:lang w:val="en-GB"/>
        </w:rPr>
        <w:t>2</w:t>
      </w:r>
      <w:r w:rsidRPr="00287C26">
        <w:rPr>
          <w:color w:val="000000" w:themeColor="text1"/>
          <w:lang w:val="en-GB"/>
        </w:rPr>
        <w:t>(1), 20–31. https://doi.org/10.1093/nop/npu035</w:t>
      </w:r>
    </w:p>
    <w:p w14:paraId="03A91445"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Goffaux, P., Boudrias, M., Mathieu, D., Charpentier, C., Veilleux, N., &amp; Fortin, D. (2009). Development of a concise QOL questionnaire for brain tumor patients. </w:t>
      </w:r>
      <w:r w:rsidRPr="00287C26">
        <w:rPr>
          <w:i/>
          <w:iCs/>
          <w:color w:val="000000" w:themeColor="text1"/>
          <w:lang w:val="en-GB"/>
        </w:rPr>
        <w:t>The Canadian Journal of Neurological Sciences. Le Journal Canadien Des Sciences Neurologiques</w:t>
      </w:r>
      <w:r w:rsidRPr="00287C26">
        <w:rPr>
          <w:color w:val="000000" w:themeColor="text1"/>
          <w:lang w:val="en-GB"/>
        </w:rPr>
        <w:t xml:space="preserve">, </w:t>
      </w:r>
      <w:r w:rsidRPr="00287C26">
        <w:rPr>
          <w:i/>
          <w:iCs/>
          <w:color w:val="000000" w:themeColor="text1"/>
          <w:lang w:val="en-GB"/>
        </w:rPr>
        <w:t>36</w:t>
      </w:r>
      <w:r w:rsidRPr="00287C26">
        <w:rPr>
          <w:color w:val="000000" w:themeColor="text1"/>
          <w:lang w:val="en-GB"/>
        </w:rPr>
        <w:t>(3), 340–348. https://doi.org/10.1017/s0317167100007095</w:t>
      </w:r>
    </w:p>
    <w:p w14:paraId="087B4627"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Gold, B. T., Powell, D. K., Xuan, L., Jiang, Y., &amp; Hardy, P. A. (2007). Speed of lexical decision correlates with diffusion anisotropy in left parietal and frontal white matter: Evidence from diffusion tensor imaging. </w:t>
      </w:r>
      <w:r w:rsidRPr="00287C26">
        <w:rPr>
          <w:i/>
          <w:iCs/>
          <w:color w:val="000000" w:themeColor="text1"/>
          <w:lang w:val="en-GB"/>
        </w:rPr>
        <w:t>Neuropsychologia</w:t>
      </w:r>
      <w:r w:rsidRPr="00287C26">
        <w:rPr>
          <w:color w:val="000000" w:themeColor="text1"/>
          <w:lang w:val="en-GB"/>
        </w:rPr>
        <w:t xml:space="preserve">, </w:t>
      </w:r>
      <w:r w:rsidRPr="00287C26">
        <w:rPr>
          <w:i/>
          <w:iCs/>
          <w:color w:val="000000" w:themeColor="text1"/>
          <w:lang w:val="en-GB"/>
        </w:rPr>
        <w:t>45</w:t>
      </w:r>
      <w:r w:rsidRPr="00287C26">
        <w:rPr>
          <w:color w:val="000000" w:themeColor="text1"/>
          <w:lang w:val="en-GB"/>
        </w:rPr>
        <w:t>(11), 2439–2446. https://doi.org/10.1016/j.neuropsychologia.2007.04.011</w:t>
      </w:r>
    </w:p>
    <w:p w14:paraId="7C3F0AA6"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Griffis, J. C., Metcalf, N. V., Corbetta, M., &amp; Shulman, G. L. (2021). Lesion Quantification Toolkit: A MATLAB software tool for estimating grey matter damage and white matter disconnections in patients with focal brain lesions. </w:t>
      </w:r>
      <w:r w:rsidRPr="00287C26">
        <w:rPr>
          <w:i/>
          <w:iCs/>
          <w:color w:val="000000" w:themeColor="text1"/>
          <w:lang w:val="en-GB"/>
        </w:rPr>
        <w:t>NeuroImage: Clinical</w:t>
      </w:r>
      <w:r w:rsidRPr="00287C26">
        <w:rPr>
          <w:color w:val="000000" w:themeColor="text1"/>
          <w:lang w:val="en-GB"/>
        </w:rPr>
        <w:t xml:space="preserve">, </w:t>
      </w:r>
      <w:r w:rsidRPr="00287C26">
        <w:rPr>
          <w:i/>
          <w:iCs/>
          <w:color w:val="000000" w:themeColor="text1"/>
          <w:lang w:val="en-GB"/>
        </w:rPr>
        <w:t>30</w:t>
      </w:r>
      <w:r w:rsidRPr="00287C26">
        <w:rPr>
          <w:color w:val="000000" w:themeColor="text1"/>
          <w:lang w:val="en-GB"/>
        </w:rPr>
        <w:t>, 102639. https://doi.org/10.1016/j.nicl.2021.102639</w:t>
      </w:r>
    </w:p>
    <w:p w14:paraId="19888342"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Guadagnoli, E., &amp; Velicer, W. F. (1988). Relation of sample size to the stability of component patterns. </w:t>
      </w:r>
      <w:r w:rsidRPr="00287C26">
        <w:rPr>
          <w:i/>
          <w:iCs/>
          <w:color w:val="000000" w:themeColor="text1"/>
          <w:lang w:val="en-GB"/>
        </w:rPr>
        <w:t>Psychological Bulletin</w:t>
      </w:r>
      <w:r w:rsidRPr="00287C26">
        <w:rPr>
          <w:color w:val="000000" w:themeColor="text1"/>
          <w:lang w:val="en-GB"/>
        </w:rPr>
        <w:t xml:space="preserve">, </w:t>
      </w:r>
      <w:r w:rsidRPr="00287C26">
        <w:rPr>
          <w:i/>
          <w:iCs/>
          <w:color w:val="000000" w:themeColor="text1"/>
          <w:lang w:val="en-GB"/>
        </w:rPr>
        <w:t>103</w:t>
      </w:r>
      <w:r w:rsidRPr="00287C26">
        <w:rPr>
          <w:color w:val="000000" w:themeColor="text1"/>
          <w:lang w:val="en-GB"/>
        </w:rPr>
        <w:t>(2), 265–275. https://doi.org/10.1037/0033-2909.103.2.265</w:t>
      </w:r>
    </w:p>
    <w:p w14:paraId="252045AF" w14:textId="77777777" w:rsidR="00E70EF1" w:rsidRPr="00287C26" w:rsidRDefault="00E70EF1" w:rsidP="00E70EF1">
      <w:pPr>
        <w:pStyle w:val="Bibliography"/>
        <w:rPr>
          <w:color w:val="000000" w:themeColor="text1"/>
          <w:lang w:val="en-GB"/>
        </w:rPr>
      </w:pPr>
      <w:r w:rsidRPr="00287C26">
        <w:rPr>
          <w:color w:val="000000" w:themeColor="text1"/>
          <w:lang w:val="en-GB"/>
        </w:rPr>
        <w:lastRenderedPageBreak/>
        <w:t xml:space="preserve">Hahn, C. A., Dunn, R. H., Logue, P. E., King, J. H., Edwards, C. L., &amp; Halperin, E. C. (2003). Prospective study of neuropsychologic testing and quality-of-life assessment of adults with primary malignant brain tumors. </w:t>
      </w:r>
      <w:r w:rsidRPr="00287C26">
        <w:rPr>
          <w:i/>
          <w:iCs/>
          <w:color w:val="000000" w:themeColor="text1"/>
          <w:lang w:val="en-GB"/>
        </w:rPr>
        <w:t>International Journal of Radiation Oncology, Biology, Physics</w:t>
      </w:r>
      <w:r w:rsidRPr="00287C26">
        <w:rPr>
          <w:color w:val="000000" w:themeColor="text1"/>
          <w:lang w:val="en-GB"/>
        </w:rPr>
        <w:t xml:space="preserve">, </w:t>
      </w:r>
      <w:r w:rsidRPr="00287C26">
        <w:rPr>
          <w:i/>
          <w:iCs/>
          <w:color w:val="000000" w:themeColor="text1"/>
          <w:lang w:val="en-GB"/>
        </w:rPr>
        <w:t>55</w:t>
      </w:r>
      <w:r w:rsidRPr="00287C26">
        <w:rPr>
          <w:color w:val="000000" w:themeColor="text1"/>
          <w:lang w:val="en-GB"/>
        </w:rPr>
        <w:t>(4), 992–999. https://doi.org/10.1016/s0360-3016(02)04205-0</w:t>
      </w:r>
    </w:p>
    <w:p w14:paraId="621E01B8"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Haider, S., Taphoorn, M. J. B., Drummond, K. J., &amp; Walbert, T. (2021). Health-related quality of life in meningioma. </w:t>
      </w:r>
      <w:r w:rsidRPr="00287C26">
        <w:rPr>
          <w:i/>
          <w:iCs/>
          <w:color w:val="000000" w:themeColor="text1"/>
          <w:lang w:val="en-GB"/>
        </w:rPr>
        <w:t>Neuro-Oncology Advances</w:t>
      </w:r>
      <w:r w:rsidRPr="00287C26">
        <w:rPr>
          <w:color w:val="000000" w:themeColor="text1"/>
          <w:lang w:val="en-GB"/>
        </w:rPr>
        <w:t xml:space="preserve">, </w:t>
      </w:r>
      <w:r w:rsidRPr="00287C26">
        <w:rPr>
          <w:i/>
          <w:iCs/>
          <w:color w:val="000000" w:themeColor="text1"/>
          <w:lang w:val="en-GB"/>
        </w:rPr>
        <w:t>3</w:t>
      </w:r>
      <w:r w:rsidRPr="00287C26">
        <w:rPr>
          <w:color w:val="000000" w:themeColor="text1"/>
          <w:lang w:val="en-GB"/>
        </w:rPr>
        <w:t>(1), vdab089. https://doi.org/10.1093/noajnl/vdab089</w:t>
      </w:r>
    </w:p>
    <w:p w14:paraId="3434E40F"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Hays, R. D., &amp; Reeve, B. B. (2010). Measurement and modeling of health-related quality of life. In J. Killewo, H. K. Heggenhougen, &amp; S. R. Quah (Eds.), </w:t>
      </w:r>
      <w:r w:rsidRPr="00287C26">
        <w:rPr>
          <w:i/>
          <w:iCs/>
          <w:color w:val="000000" w:themeColor="text1"/>
          <w:lang w:val="en-GB"/>
        </w:rPr>
        <w:t>Epidemiology and Demography in Public Health</w:t>
      </w:r>
      <w:r w:rsidRPr="00287C26">
        <w:rPr>
          <w:color w:val="000000" w:themeColor="text1"/>
          <w:lang w:val="en-GB"/>
        </w:rPr>
        <w:t xml:space="preserve"> (pp. 195–205). Elsevier.</w:t>
      </w:r>
    </w:p>
    <w:p w14:paraId="6C1DE2B9"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Ivanova, M. V., Herron, T. J., Dronkers, N. F., &amp; Baldo, J. V. (2021). An empirical comparison of univariate versus multivariate methods for the analysis of brain–behavior mapping. </w:t>
      </w:r>
      <w:r w:rsidRPr="00287C26">
        <w:rPr>
          <w:i/>
          <w:iCs/>
          <w:color w:val="000000" w:themeColor="text1"/>
          <w:lang w:val="en-GB"/>
        </w:rPr>
        <w:t>Human Brain Mapping</w:t>
      </w:r>
      <w:r w:rsidRPr="00287C26">
        <w:rPr>
          <w:color w:val="000000" w:themeColor="text1"/>
          <w:lang w:val="en-GB"/>
        </w:rPr>
        <w:t xml:space="preserve">, </w:t>
      </w:r>
      <w:r w:rsidRPr="00287C26">
        <w:rPr>
          <w:i/>
          <w:iCs/>
          <w:color w:val="000000" w:themeColor="text1"/>
          <w:lang w:val="en-GB"/>
        </w:rPr>
        <w:t>42</w:t>
      </w:r>
      <w:r w:rsidRPr="00287C26">
        <w:rPr>
          <w:color w:val="000000" w:themeColor="text1"/>
          <w:lang w:val="en-GB"/>
        </w:rPr>
        <w:t>(4), 1070–1101. https://doi.org/10.1002/hbm.25278</w:t>
      </w:r>
    </w:p>
    <w:p w14:paraId="518FB3CA"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Jakola, A. S., Unsgård, G., &amp; Solheim, O. (2011). Quality of life in patients with intracranial gliomas: The impact of modern image-guided surgery. </w:t>
      </w:r>
      <w:r w:rsidRPr="00287C26">
        <w:rPr>
          <w:i/>
          <w:iCs/>
          <w:color w:val="000000" w:themeColor="text1"/>
          <w:lang w:val="en-GB"/>
        </w:rPr>
        <w:t>Journal of Neurosurgery</w:t>
      </w:r>
      <w:r w:rsidRPr="00287C26">
        <w:rPr>
          <w:color w:val="000000" w:themeColor="text1"/>
          <w:lang w:val="en-GB"/>
        </w:rPr>
        <w:t xml:space="preserve">, </w:t>
      </w:r>
      <w:r w:rsidRPr="00287C26">
        <w:rPr>
          <w:i/>
          <w:iCs/>
          <w:color w:val="000000" w:themeColor="text1"/>
          <w:lang w:val="en-GB"/>
        </w:rPr>
        <w:t>114</w:t>
      </w:r>
      <w:r w:rsidRPr="00287C26">
        <w:rPr>
          <w:color w:val="000000" w:themeColor="text1"/>
          <w:lang w:val="en-GB"/>
        </w:rPr>
        <w:t>(6), 1622–1630. https://doi.org/10.3171/2011.1.JNS101657</w:t>
      </w:r>
    </w:p>
    <w:p w14:paraId="10F12B78"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Klingberg, T., Hedehus, M., Temple, E., Salz, T., Gabrieli, J. D. E., Moseley, M. E., &amp; Poldrack, R. A. (2000). Microstructure of temporo-parietal white matter as a basis for reading ability: Evidence from diffusion tensor magnetic resonance imaging. </w:t>
      </w:r>
      <w:r w:rsidRPr="00287C26">
        <w:rPr>
          <w:i/>
          <w:iCs/>
          <w:color w:val="000000" w:themeColor="text1"/>
          <w:lang w:val="en-GB"/>
        </w:rPr>
        <w:t>Neuron</w:t>
      </w:r>
      <w:r w:rsidRPr="00287C26">
        <w:rPr>
          <w:color w:val="000000" w:themeColor="text1"/>
          <w:lang w:val="en-GB"/>
        </w:rPr>
        <w:t xml:space="preserve">, </w:t>
      </w:r>
      <w:r w:rsidRPr="00287C26">
        <w:rPr>
          <w:i/>
          <w:iCs/>
          <w:color w:val="000000" w:themeColor="text1"/>
          <w:lang w:val="en-GB"/>
        </w:rPr>
        <w:t>25</w:t>
      </w:r>
      <w:r w:rsidRPr="00287C26">
        <w:rPr>
          <w:color w:val="000000" w:themeColor="text1"/>
          <w:lang w:val="en-GB"/>
        </w:rPr>
        <w:t>(2), 493–500. https://doi.org/10.1016/S0896-6273(00)80911-3</w:t>
      </w:r>
    </w:p>
    <w:p w14:paraId="0F1D6154"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Lorca-Puls, D. L., Gajardo-Vidal, A., White, J., Seghier, M. L., Leff, A. P., Green, D. W., Crinion, J. T., Ludersdorfer, P., Hope, T. M. H., Bowman, H., &amp; Price, C. J. (2018). The impact of sample size on the reproducibility of voxel-based lesion-deficit mappings. </w:t>
      </w:r>
      <w:r w:rsidRPr="00287C26">
        <w:rPr>
          <w:i/>
          <w:iCs/>
          <w:color w:val="000000" w:themeColor="text1"/>
          <w:lang w:val="en-GB"/>
        </w:rPr>
        <w:t>Neuropsychologia</w:t>
      </w:r>
      <w:r w:rsidRPr="00287C26">
        <w:rPr>
          <w:color w:val="000000" w:themeColor="text1"/>
          <w:lang w:val="en-GB"/>
        </w:rPr>
        <w:t xml:space="preserve">, </w:t>
      </w:r>
      <w:r w:rsidRPr="00287C26">
        <w:rPr>
          <w:i/>
          <w:iCs/>
          <w:color w:val="000000" w:themeColor="text1"/>
          <w:lang w:val="en-GB"/>
        </w:rPr>
        <w:t>115</w:t>
      </w:r>
      <w:r w:rsidRPr="00287C26">
        <w:rPr>
          <w:color w:val="000000" w:themeColor="text1"/>
          <w:lang w:val="en-GB"/>
        </w:rPr>
        <w:t>, 101–111. https://doi.org/10.1016/j.neuropsychologia.2018.03.014</w:t>
      </w:r>
    </w:p>
    <w:p w14:paraId="752B98F9"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Mainio, A., Hakko, H., Niemela, A., Tuurinkoski, T., Koivukangas, J., &amp; Rasanen, P. (2003). The effect of brain tumour laterality on anxiety levels among neurosurgical patients. </w:t>
      </w:r>
      <w:r w:rsidRPr="00287C26">
        <w:rPr>
          <w:i/>
          <w:iCs/>
          <w:color w:val="000000" w:themeColor="text1"/>
          <w:lang w:val="en-GB"/>
        </w:rPr>
        <w:t>Journal of Neurology, Neurosurgery, and Psychiatry</w:t>
      </w:r>
      <w:r w:rsidRPr="00287C26">
        <w:rPr>
          <w:color w:val="000000" w:themeColor="text1"/>
          <w:lang w:val="en-GB"/>
        </w:rPr>
        <w:t xml:space="preserve">, </w:t>
      </w:r>
      <w:r w:rsidRPr="00287C26">
        <w:rPr>
          <w:i/>
          <w:iCs/>
          <w:color w:val="000000" w:themeColor="text1"/>
          <w:lang w:val="en-GB"/>
        </w:rPr>
        <w:t>74</w:t>
      </w:r>
      <w:r w:rsidRPr="00287C26">
        <w:rPr>
          <w:color w:val="000000" w:themeColor="text1"/>
          <w:lang w:val="en-GB"/>
        </w:rPr>
        <w:t>(9), 1278–1282. https://doi.org/10.1136/jnnp.74.9.1278</w:t>
      </w:r>
    </w:p>
    <w:p w14:paraId="249870E9" w14:textId="77777777" w:rsidR="00E70EF1" w:rsidRPr="00287C26" w:rsidRDefault="00E70EF1" w:rsidP="00E70EF1">
      <w:pPr>
        <w:pStyle w:val="Bibliography"/>
        <w:rPr>
          <w:color w:val="000000" w:themeColor="text1"/>
          <w:lang w:val="en-GB"/>
        </w:rPr>
      </w:pPr>
      <w:r w:rsidRPr="00287C26">
        <w:rPr>
          <w:color w:val="000000" w:themeColor="text1"/>
          <w:lang w:val="en-GB"/>
        </w:rPr>
        <w:lastRenderedPageBreak/>
        <w:t xml:space="preserve">Makris, N., Kennedy, D. N., McInerney, S., Sorensen, A. G., Wang, R., Caviness, V. S., Jr, &amp; Pandya, D. N. (2005). Segmentation of subcomponents within the superior longitudinal fascicle in humans: A quantitative, in vivo, DT-MRI study. </w:t>
      </w:r>
      <w:r w:rsidRPr="00287C26">
        <w:rPr>
          <w:i/>
          <w:iCs/>
          <w:color w:val="000000" w:themeColor="text1"/>
          <w:lang w:val="en-GB"/>
        </w:rPr>
        <w:t>Cerebral Cortex</w:t>
      </w:r>
      <w:r w:rsidRPr="00287C26">
        <w:rPr>
          <w:color w:val="000000" w:themeColor="text1"/>
          <w:lang w:val="en-GB"/>
        </w:rPr>
        <w:t xml:space="preserve">, </w:t>
      </w:r>
      <w:r w:rsidRPr="00287C26">
        <w:rPr>
          <w:i/>
          <w:iCs/>
          <w:color w:val="000000" w:themeColor="text1"/>
          <w:lang w:val="en-GB"/>
        </w:rPr>
        <w:t>15</w:t>
      </w:r>
      <w:r w:rsidRPr="00287C26">
        <w:rPr>
          <w:color w:val="000000" w:themeColor="text1"/>
          <w:lang w:val="en-GB"/>
        </w:rPr>
        <w:t>(6), 854–869. https://doi.org/10.1093/cercor/bhh186</w:t>
      </w:r>
    </w:p>
    <w:p w14:paraId="07305637"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Muto, J., Dezamis, E., Rigaux-Viode, O., Peeters, S., Roux, A., Zanello, M., Mellerio, C., Sauvageon, X., Varlet, P., Oppenheim, C., &amp; Pallud, J. (2018). Functional-based resection does not worsen quality of life in patients with a diffuse low-grade glioma involving eloquent brain regions: A prospective cohort study. </w:t>
      </w:r>
      <w:r w:rsidRPr="00287C26">
        <w:rPr>
          <w:i/>
          <w:iCs/>
          <w:color w:val="000000" w:themeColor="text1"/>
          <w:lang w:val="en-GB"/>
        </w:rPr>
        <w:t>World Neurosurgery</w:t>
      </w:r>
      <w:r w:rsidRPr="00287C26">
        <w:rPr>
          <w:color w:val="000000" w:themeColor="text1"/>
          <w:lang w:val="en-GB"/>
        </w:rPr>
        <w:t xml:space="preserve">, </w:t>
      </w:r>
      <w:r w:rsidRPr="00287C26">
        <w:rPr>
          <w:i/>
          <w:iCs/>
          <w:color w:val="000000" w:themeColor="text1"/>
          <w:lang w:val="en-GB"/>
        </w:rPr>
        <w:t>113</w:t>
      </w:r>
      <w:r w:rsidRPr="00287C26">
        <w:rPr>
          <w:color w:val="000000" w:themeColor="text1"/>
          <w:lang w:val="en-GB"/>
        </w:rPr>
        <w:t>, e200–e212. https://doi.org/10.1016/j.wneu.2018.01.213</w:t>
      </w:r>
    </w:p>
    <w:p w14:paraId="64683EF7"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Nachev, P., Coulthard, E., Jäger, H. R., Kennard, C., &amp; Husain, M. (2008). Enantiomorphic normalization of focally lesioned brains. </w:t>
      </w:r>
      <w:r w:rsidRPr="00287C26">
        <w:rPr>
          <w:i/>
          <w:iCs/>
          <w:color w:val="000000" w:themeColor="text1"/>
          <w:lang w:val="en-GB"/>
        </w:rPr>
        <w:t>NeuroImage</w:t>
      </w:r>
      <w:r w:rsidRPr="00287C26">
        <w:rPr>
          <w:color w:val="000000" w:themeColor="text1"/>
          <w:lang w:val="en-GB"/>
        </w:rPr>
        <w:t xml:space="preserve">, </w:t>
      </w:r>
      <w:r w:rsidRPr="00287C26">
        <w:rPr>
          <w:i/>
          <w:iCs/>
          <w:color w:val="000000" w:themeColor="text1"/>
          <w:lang w:val="en-GB"/>
        </w:rPr>
        <w:t>39</w:t>
      </w:r>
      <w:r w:rsidRPr="00287C26">
        <w:rPr>
          <w:color w:val="000000" w:themeColor="text1"/>
          <w:lang w:val="en-GB"/>
        </w:rPr>
        <w:t>(3), 1215–1226. https://doi.org/10.1016/j.neuroimage.2007.10.002</w:t>
      </w:r>
    </w:p>
    <w:p w14:paraId="0E447269"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Nassiri, F., Price, B., Shehab, A., Au, K., Cusimano, M. D., Jenkinson, M. D., Jungk, C., Mansouri, A., Santarius, T., Suppiah, S., Teng, K. X., Toor, G. S., Zadeh, G., Walbert, T., Drummond, K. J., &amp; International Consortium on Meningiomas. (2019). Life after surgical resection of a meningioma: A prospective cross-sectional study evaluating health-related quality of life. </w:t>
      </w:r>
      <w:r w:rsidRPr="00287C26">
        <w:rPr>
          <w:i/>
          <w:iCs/>
          <w:color w:val="000000" w:themeColor="text1"/>
          <w:lang w:val="en-GB"/>
        </w:rPr>
        <w:t>Neuro-Oncology</w:t>
      </w:r>
      <w:r w:rsidRPr="00287C26">
        <w:rPr>
          <w:color w:val="000000" w:themeColor="text1"/>
          <w:lang w:val="en-GB"/>
        </w:rPr>
        <w:t xml:space="preserve">, </w:t>
      </w:r>
      <w:r w:rsidRPr="00287C26">
        <w:rPr>
          <w:i/>
          <w:iCs/>
          <w:color w:val="000000" w:themeColor="text1"/>
          <w:lang w:val="en-GB"/>
        </w:rPr>
        <w:t>21</w:t>
      </w:r>
      <w:r w:rsidRPr="00287C26">
        <w:rPr>
          <w:color w:val="000000" w:themeColor="text1"/>
          <w:lang w:val="en-GB"/>
        </w:rPr>
        <w:t>(Suppl 1), i32–i43. https://doi.org/10.1093/neuonc/noy152</w:t>
      </w:r>
    </w:p>
    <w:p w14:paraId="72E5D01A"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Noll, K. R., Bradshaw, M. E., Weinberg, J. S., &amp; Wefel, J. S. (2017). Relationships between neurocognitive functioning, mood, and quality of life in patients with temporal lobe glioma. </w:t>
      </w:r>
      <w:r w:rsidRPr="00287C26">
        <w:rPr>
          <w:i/>
          <w:iCs/>
          <w:color w:val="000000" w:themeColor="text1"/>
          <w:lang w:val="en-GB"/>
        </w:rPr>
        <w:t>Psycho-Oncology</w:t>
      </w:r>
      <w:r w:rsidRPr="00287C26">
        <w:rPr>
          <w:color w:val="000000" w:themeColor="text1"/>
          <w:lang w:val="en-GB"/>
        </w:rPr>
        <w:t xml:space="preserve">, </w:t>
      </w:r>
      <w:r w:rsidRPr="00287C26">
        <w:rPr>
          <w:i/>
          <w:iCs/>
          <w:color w:val="000000" w:themeColor="text1"/>
          <w:lang w:val="en-GB"/>
        </w:rPr>
        <w:t>26</w:t>
      </w:r>
      <w:r w:rsidRPr="00287C26">
        <w:rPr>
          <w:color w:val="000000" w:themeColor="text1"/>
          <w:lang w:val="en-GB"/>
        </w:rPr>
        <w:t>(5), 617–624. https://doi.org/10.1002/pon.4046</w:t>
      </w:r>
    </w:p>
    <w:p w14:paraId="756D6ADB"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Orfei, M. D., Robinson, R. G., Prigatano, G. P., Starkstein, S., Rüsch, N., Bria, P., Caltagirone, C., &amp; Spalletta, G. (2007). Anosognosia for hemiplegia after stroke is a multifaceted phenomenon: A systematic review of the literature. </w:t>
      </w:r>
      <w:r w:rsidRPr="00287C26">
        <w:rPr>
          <w:i/>
          <w:iCs/>
          <w:color w:val="000000" w:themeColor="text1"/>
          <w:lang w:val="en-GB"/>
        </w:rPr>
        <w:t>Brain: A Journal of Neurology</w:t>
      </w:r>
      <w:r w:rsidRPr="00287C26">
        <w:rPr>
          <w:color w:val="000000" w:themeColor="text1"/>
          <w:lang w:val="en-GB"/>
        </w:rPr>
        <w:t xml:space="preserve">, </w:t>
      </w:r>
      <w:r w:rsidRPr="00287C26">
        <w:rPr>
          <w:i/>
          <w:iCs/>
          <w:color w:val="000000" w:themeColor="text1"/>
          <w:lang w:val="en-GB"/>
        </w:rPr>
        <w:t>130</w:t>
      </w:r>
      <w:r w:rsidRPr="00287C26">
        <w:rPr>
          <w:color w:val="000000" w:themeColor="text1"/>
          <w:lang w:val="en-GB"/>
        </w:rPr>
        <w:t>(Pt 12), 3075–3090. https://doi.org/10.1093/brain/awm106</w:t>
      </w:r>
    </w:p>
    <w:p w14:paraId="01A945AE"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Osman, A., Wong, J. L., Bagge, C. L., Freedenthal, S., Gutierrez, P. M., &amp; Lozano, G. (2012). The Depression Anxiety Stress Scales—21 (DASS-21): Further examination of dimensions, scale </w:t>
      </w:r>
      <w:r w:rsidRPr="00287C26">
        <w:rPr>
          <w:color w:val="000000" w:themeColor="text1"/>
          <w:lang w:val="en-GB"/>
        </w:rPr>
        <w:lastRenderedPageBreak/>
        <w:t xml:space="preserve">reliability, and correlates. </w:t>
      </w:r>
      <w:r w:rsidRPr="00287C26">
        <w:rPr>
          <w:i/>
          <w:iCs/>
          <w:color w:val="000000" w:themeColor="text1"/>
          <w:lang w:val="en-GB"/>
        </w:rPr>
        <w:t>Journal of Clinical Psychology</w:t>
      </w:r>
      <w:r w:rsidRPr="00287C26">
        <w:rPr>
          <w:color w:val="000000" w:themeColor="text1"/>
          <w:lang w:val="en-GB"/>
        </w:rPr>
        <w:t xml:space="preserve">, </w:t>
      </w:r>
      <w:r w:rsidRPr="00287C26">
        <w:rPr>
          <w:i/>
          <w:iCs/>
          <w:color w:val="000000" w:themeColor="text1"/>
          <w:lang w:val="en-GB"/>
        </w:rPr>
        <w:t>68</w:t>
      </w:r>
      <w:r w:rsidRPr="00287C26">
        <w:rPr>
          <w:color w:val="000000" w:themeColor="text1"/>
          <w:lang w:val="en-GB"/>
        </w:rPr>
        <w:t>(12), 1322–1338. https://doi.org/10.1002/jclp.21908</w:t>
      </w:r>
    </w:p>
    <w:p w14:paraId="55E2C9E6"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Paldor, I., Drummond, K. J., Awad, M., Sufaro, Y. Z., &amp; Kaye, A. H. (2016). Is a wake-up call in order? Review of the evidence for awake craniotomy. </w:t>
      </w:r>
      <w:r w:rsidRPr="00287C26">
        <w:rPr>
          <w:i/>
          <w:iCs/>
          <w:color w:val="000000" w:themeColor="text1"/>
          <w:lang w:val="en-GB"/>
        </w:rPr>
        <w:t>Journal of Clinical Neuroscience</w:t>
      </w:r>
      <w:r w:rsidRPr="00287C26">
        <w:rPr>
          <w:color w:val="000000" w:themeColor="text1"/>
          <w:lang w:val="en-GB"/>
        </w:rPr>
        <w:t xml:space="preserve">, </w:t>
      </w:r>
      <w:r w:rsidRPr="00287C26">
        <w:rPr>
          <w:i/>
          <w:iCs/>
          <w:color w:val="000000" w:themeColor="text1"/>
          <w:lang w:val="en-GB"/>
        </w:rPr>
        <w:t>23</w:t>
      </w:r>
      <w:r w:rsidRPr="00287C26">
        <w:rPr>
          <w:color w:val="000000" w:themeColor="text1"/>
          <w:lang w:val="en-GB"/>
        </w:rPr>
        <w:t>, 1–7. https://doi.org/10.1016/j.jocn.2015.11.004</w:t>
      </w:r>
    </w:p>
    <w:p w14:paraId="78686467"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Papagno, C., Casarotti, A., Comi, A., Gallucci, M., Riva, M., &amp; Bello, L. (2012). Measuring clinical outcomes in neuro-oncology. A battery to evaluate low-grade gliomas (LGG). </w:t>
      </w:r>
      <w:r w:rsidRPr="00287C26">
        <w:rPr>
          <w:i/>
          <w:iCs/>
          <w:color w:val="000000" w:themeColor="text1"/>
          <w:lang w:val="en-GB"/>
        </w:rPr>
        <w:t>Journal of Neuro-Oncology</w:t>
      </w:r>
      <w:r w:rsidRPr="00287C26">
        <w:rPr>
          <w:color w:val="000000" w:themeColor="text1"/>
          <w:lang w:val="en-GB"/>
        </w:rPr>
        <w:t xml:space="preserve">, </w:t>
      </w:r>
      <w:r w:rsidRPr="00287C26">
        <w:rPr>
          <w:i/>
          <w:iCs/>
          <w:color w:val="000000" w:themeColor="text1"/>
          <w:lang w:val="en-GB"/>
        </w:rPr>
        <w:t>108</w:t>
      </w:r>
      <w:r w:rsidRPr="00287C26">
        <w:rPr>
          <w:color w:val="000000" w:themeColor="text1"/>
          <w:lang w:val="en-GB"/>
        </w:rPr>
        <w:t>(2), 269–275. https://doi.org/10.1007/s11060-012-0824-5</w:t>
      </w:r>
    </w:p>
    <w:p w14:paraId="57E0C5A4"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Piil, K., Jakobsen, J., Christensen, K. B., Juhler, M., &amp; Jarden, M. (2015). Health-related quality of life in patients with high-grade gliomas: A quantitative longitudinal study. </w:t>
      </w:r>
      <w:r w:rsidRPr="00287C26">
        <w:rPr>
          <w:i/>
          <w:iCs/>
          <w:color w:val="000000" w:themeColor="text1"/>
          <w:lang w:val="en-GB"/>
        </w:rPr>
        <w:t>Journal of Neuro-Oncology</w:t>
      </w:r>
      <w:r w:rsidRPr="00287C26">
        <w:rPr>
          <w:color w:val="000000" w:themeColor="text1"/>
          <w:lang w:val="en-GB"/>
        </w:rPr>
        <w:t xml:space="preserve">, </w:t>
      </w:r>
      <w:r w:rsidRPr="00287C26">
        <w:rPr>
          <w:i/>
          <w:iCs/>
          <w:color w:val="000000" w:themeColor="text1"/>
          <w:lang w:val="en-GB"/>
        </w:rPr>
        <w:t>124</w:t>
      </w:r>
      <w:r w:rsidRPr="00287C26">
        <w:rPr>
          <w:color w:val="000000" w:themeColor="text1"/>
          <w:lang w:val="en-GB"/>
        </w:rPr>
        <w:t>(2), 185–195. https://doi.org/10.1007/s11060-015-1821-2</w:t>
      </w:r>
    </w:p>
    <w:p w14:paraId="650B1917"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Price, C. J. (2010). The anatomy of language: A review of 100 fMRI studies published in 2009. </w:t>
      </w:r>
      <w:r w:rsidRPr="00287C26">
        <w:rPr>
          <w:i/>
          <w:iCs/>
          <w:color w:val="000000" w:themeColor="text1"/>
          <w:lang w:val="en-GB"/>
        </w:rPr>
        <w:t>Annals of the New York Academy of Sciences</w:t>
      </w:r>
      <w:r w:rsidRPr="00287C26">
        <w:rPr>
          <w:color w:val="000000" w:themeColor="text1"/>
          <w:lang w:val="en-GB"/>
        </w:rPr>
        <w:t xml:space="preserve">, </w:t>
      </w:r>
      <w:r w:rsidRPr="00287C26">
        <w:rPr>
          <w:i/>
          <w:iCs/>
          <w:color w:val="000000" w:themeColor="text1"/>
          <w:lang w:val="en-GB"/>
        </w:rPr>
        <w:t>1191</w:t>
      </w:r>
      <w:r w:rsidRPr="00287C26">
        <w:rPr>
          <w:color w:val="000000" w:themeColor="text1"/>
          <w:lang w:val="en-GB"/>
        </w:rPr>
        <w:t>, 62–88. https://doi.org/10.1111/j.1749-6632.2010.05444.x</w:t>
      </w:r>
    </w:p>
    <w:p w14:paraId="75CE7280"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R Core Team. (2021). </w:t>
      </w:r>
      <w:r w:rsidRPr="00287C26">
        <w:rPr>
          <w:i/>
          <w:iCs/>
          <w:color w:val="000000" w:themeColor="text1"/>
          <w:lang w:val="en-GB"/>
        </w:rPr>
        <w:t>R: A Language and environment for statistical computing. (Version 4.1) [Computer software]. Retrieved from https://cran.r-project.org. (R packages retrieved from MRAN snapshot 2022-01-01).</w:t>
      </w:r>
      <w:r w:rsidRPr="00287C26">
        <w:rPr>
          <w:color w:val="000000" w:themeColor="text1"/>
          <w:lang w:val="en-GB"/>
        </w:rPr>
        <w:t xml:space="preserve"> (4.1). https://cran.r-project.org</w:t>
      </w:r>
    </w:p>
    <w:p w14:paraId="0C0B8EF7"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Rimmer, B., Bolnykh, I., Dutton, L., Lewis, J., Burns, R., Gallagher, P., Williams, S., Araújo-Soares, V., Menger, F., &amp; Sharp, L. (2022). Health-related quality of life in adults with low-grade gliomas: A systematic review. </w:t>
      </w:r>
      <w:r w:rsidRPr="00287C26">
        <w:rPr>
          <w:i/>
          <w:iCs/>
          <w:color w:val="000000" w:themeColor="text1"/>
          <w:lang w:val="en-GB"/>
        </w:rPr>
        <w:t>Quality of Life Research</w:t>
      </w:r>
      <w:r w:rsidRPr="00287C26">
        <w:rPr>
          <w:color w:val="000000" w:themeColor="text1"/>
          <w:lang w:val="en-GB"/>
        </w:rPr>
        <w:t>. https://doi.org/10.1007/s11136-022-03207-x</w:t>
      </w:r>
    </w:p>
    <w:p w14:paraId="327853F3"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Rorden, C., Bonilha, L., Fridriksson, J., Bender, B., &amp; Karnath, H.-O. (2012). Age-specific CT and MRI templates for spatial normalization. </w:t>
      </w:r>
      <w:r w:rsidRPr="00287C26">
        <w:rPr>
          <w:i/>
          <w:iCs/>
          <w:color w:val="000000" w:themeColor="text1"/>
          <w:lang w:val="en-GB"/>
        </w:rPr>
        <w:t>NeuroImage</w:t>
      </w:r>
      <w:r w:rsidRPr="00287C26">
        <w:rPr>
          <w:color w:val="000000" w:themeColor="text1"/>
          <w:lang w:val="en-GB"/>
        </w:rPr>
        <w:t xml:space="preserve">, </w:t>
      </w:r>
      <w:r w:rsidRPr="00287C26">
        <w:rPr>
          <w:i/>
          <w:iCs/>
          <w:color w:val="000000" w:themeColor="text1"/>
          <w:lang w:val="en-GB"/>
        </w:rPr>
        <w:t>61</w:t>
      </w:r>
      <w:r w:rsidRPr="00287C26">
        <w:rPr>
          <w:color w:val="000000" w:themeColor="text1"/>
          <w:lang w:val="en-GB"/>
        </w:rPr>
        <w:t>(4), 957–965. https://doi.org/10.1016/j.neuroimage.2012.03.020</w:t>
      </w:r>
    </w:p>
    <w:p w14:paraId="4D397049"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Sagberg, L. M., Iversen, D. H., Fyllingen, E. H., Jakola, A. S., Reinertsen, I., &amp; Solheim, O. (2019). Brain atlas for assessing the impact of tumor location on perioperative quality of life in patients with </w:t>
      </w:r>
      <w:r w:rsidRPr="00287C26">
        <w:rPr>
          <w:color w:val="000000" w:themeColor="text1"/>
          <w:lang w:val="en-GB"/>
        </w:rPr>
        <w:lastRenderedPageBreak/>
        <w:t xml:space="preserve">high-grade glioma: A prospective population-based cohort study. </w:t>
      </w:r>
      <w:r w:rsidRPr="00287C26">
        <w:rPr>
          <w:i/>
          <w:iCs/>
          <w:color w:val="000000" w:themeColor="text1"/>
          <w:lang w:val="en-GB"/>
        </w:rPr>
        <w:t>NeuroImage: Clinical</w:t>
      </w:r>
      <w:r w:rsidRPr="00287C26">
        <w:rPr>
          <w:color w:val="000000" w:themeColor="text1"/>
          <w:lang w:val="en-GB"/>
        </w:rPr>
        <w:t xml:space="preserve">, </w:t>
      </w:r>
      <w:r w:rsidRPr="00287C26">
        <w:rPr>
          <w:i/>
          <w:iCs/>
          <w:color w:val="000000" w:themeColor="text1"/>
          <w:lang w:val="en-GB"/>
        </w:rPr>
        <w:t>21</w:t>
      </w:r>
      <w:r w:rsidRPr="00287C26">
        <w:rPr>
          <w:color w:val="000000" w:themeColor="text1"/>
          <w:lang w:val="en-GB"/>
        </w:rPr>
        <w:t>, 101658. https://doi.org/10.1016/j.nicl.2019.101658</w:t>
      </w:r>
    </w:p>
    <w:p w14:paraId="2F9586A6"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Sagberg, L. M., Solheim, O., &amp; Jakola, A. S. (2016). Quality of survival the 1st year with glioblastoma: A longitudinal study of patient-reported quality of life. </w:t>
      </w:r>
      <w:r w:rsidRPr="00287C26">
        <w:rPr>
          <w:i/>
          <w:iCs/>
          <w:color w:val="000000" w:themeColor="text1"/>
          <w:lang w:val="en-GB"/>
        </w:rPr>
        <w:t>Journal of Neurosurgery</w:t>
      </w:r>
      <w:r w:rsidRPr="00287C26">
        <w:rPr>
          <w:color w:val="000000" w:themeColor="text1"/>
          <w:lang w:val="en-GB"/>
        </w:rPr>
        <w:t xml:space="preserve">, </w:t>
      </w:r>
      <w:r w:rsidRPr="00287C26">
        <w:rPr>
          <w:i/>
          <w:iCs/>
          <w:color w:val="000000" w:themeColor="text1"/>
          <w:lang w:val="en-GB"/>
        </w:rPr>
        <w:t>124</w:t>
      </w:r>
      <w:r w:rsidRPr="00287C26">
        <w:rPr>
          <w:color w:val="000000" w:themeColor="text1"/>
          <w:lang w:val="en-GB"/>
        </w:rPr>
        <w:t>(4), 989–997. https://doi.org/10.3171/2015.4.JNS15194</w:t>
      </w:r>
    </w:p>
    <w:p w14:paraId="165B57E3"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Salo, J., Niemelä, A., Joukamaa, M., &amp; Koivukangas, J. (2002). Effect of brain tumour laterality on patients’ perceived quality of life. </w:t>
      </w:r>
      <w:r w:rsidRPr="00287C26">
        <w:rPr>
          <w:i/>
          <w:iCs/>
          <w:color w:val="000000" w:themeColor="text1"/>
          <w:lang w:val="en-GB"/>
        </w:rPr>
        <w:t>Journal of Neurology Neurosurgery and Psychiatry</w:t>
      </w:r>
      <w:r w:rsidRPr="00287C26">
        <w:rPr>
          <w:color w:val="000000" w:themeColor="text1"/>
          <w:lang w:val="en-GB"/>
        </w:rPr>
        <w:t xml:space="preserve">, </w:t>
      </w:r>
      <w:r w:rsidRPr="00287C26">
        <w:rPr>
          <w:i/>
          <w:iCs/>
          <w:color w:val="000000" w:themeColor="text1"/>
          <w:lang w:val="en-GB"/>
        </w:rPr>
        <w:t>72</w:t>
      </w:r>
      <w:r w:rsidRPr="00287C26">
        <w:rPr>
          <w:color w:val="000000" w:themeColor="text1"/>
          <w:lang w:val="en-GB"/>
        </w:rPr>
        <w:t>(3), 373–377. Scopus. https://doi.org/10.1136/jnnp.72.3.373</w:t>
      </w:r>
    </w:p>
    <w:p w14:paraId="4947612D"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Santini, B., Talacchi, A., Squintani, G., Casagrande, F., Capasso, R., &amp; Miceli, G. (2012). Cognitive outcome after awake surgery for tumors in language areas. </w:t>
      </w:r>
      <w:r w:rsidRPr="00287C26">
        <w:rPr>
          <w:i/>
          <w:iCs/>
          <w:color w:val="000000" w:themeColor="text1"/>
          <w:lang w:val="en-GB"/>
        </w:rPr>
        <w:t>Journal of Neuro-Oncology</w:t>
      </w:r>
      <w:r w:rsidRPr="00287C26">
        <w:rPr>
          <w:color w:val="000000" w:themeColor="text1"/>
          <w:lang w:val="en-GB"/>
        </w:rPr>
        <w:t xml:space="preserve">, </w:t>
      </w:r>
      <w:r w:rsidRPr="00287C26">
        <w:rPr>
          <w:i/>
          <w:iCs/>
          <w:color w:val="000000" w:themeColor="text1"/>
          <w:lang w:val="en-GB"/>
        </w:rPr>
        <w:t>108</w:t>
      </w:r>
      <w:r w:rsidRPr="00287C26">
        <w:rPr>
          <w:color w:val="000000" w:themeColor="text1"/>
          <w:lang w:val="en-GB"/>
        </w:rPr>
        <w:t>(2), 319–326. https://doi.org/10.1007/s11060-012-0817-4</w:t>
      </w:r>
    </w:p>
    <w:p w14:paraId="5267E0A6"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Sarubbo, S., Tate, M., De Benedictis, A., Merler, S., Moritz-Gasser, S., Herbet, G., &amp; Duffau, H. (2020). Mapping critical cortical hubs and white matter pathways by direct electrical stimulation: An original functional atlas of the human brain. </w:t>
      </w:r>
      <w:r w:rsidRPr="00287C26">
        <w:rPr>
          <w:i/>
          <w:iCs/>
          <w:color w:val="000000" w:themeColor="text1"/>
          <w:lang w:val="en-GB"/>
        </w:rPr>
        <w:t>NeuroImage</w:t>
      </w:r>
      <w:r w:rsidRPr="00287C26">
        <w:rPr>
          <w:color w:val="000000" w:themeColor="text1"/>
          <w:lang w:val="en-GB"/>
        </w:rPr>
        <w:t xml:space="preserve">, </w:t>
      </w:r>
      <w:r w:rsidRPr="00287C26">
        <w:rPr>
          <w:i/>
          <w:iCs/>
          <w:color w:val="000000" w:themeColor="text1"/>
          <w:lang w:val="en-GB"/>
        </w:rPr>
        <w:t>205</w:t>
      </w:r>
      <w:r w:rsidRPr="00287C26">
        <w:rPr>
          <w:color w:val="000000" w:themeColor="text1"/>
          <w:lang w:val="en-GB"/>
        </w:rPr>
        <w:t>, 116237. https://doi.org/10.1016/j.neuroimage.2019.116237</w:t>
      </w:r>
    </w:p>
    <w:p w14:paraId="76223052"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Satoer, D., Vincent, A., Ruhaak, L., Smits, M., Dirven, C., &amp; Visch-Brink, E. (2018). Spontaneous speech in patients with gliomas in eloquent areas: Evaluation until 1 year after surgery. </w:t>
      </w:r>
      <w:r w:rsidRPr="00287C26">
        <w:rPr>
          <w:i/>
          <w:iCs/>
          <w:color w:val="000000" w:themeColor="text1"/>
          <w:lang w:val="en-GB"/>
        </w:rPr>
        <w:t>Clinical Neurology and Neurosurgery</w:t>
      </w:r>
      <w:r w:rsidRPr="00287C26">
        <w:rPr>
          <w:color w:val="000000" w:themeColor="text1"/>
          <w:lang w:val="en-GB"/>
        </w:rPr>
        <w:t xml:space="preserve">, </w:t>
      </w:r>
      <w:r w:rsidRPr="00287C26">
        <w:rPr>
          <w:i/>
          <w:iCs/>
          <w:color w:val="000000" w:themeColor="text1"/>
          <w:lang w:val="en-GB"/>
        </w:rPr>
        <w:t>167</w:t>
      </w:r>
      <w:r w:rsidRPr="00287C26">
        <w:rPr>
          <w:color w:val="000000" w:themeColor="text1"/>
          <w:lang w:val="en-GB"/>
        </w:rPr>
        <w:t>, 112–116. https://doi.org/10.1016/j.clineuro.2018.02.018</w:t>
      </w:r>
    </w:p>
    <w:p w14:paraId="18A4A8D6"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Smith, Y., Galvan, A., Ellender, T., Doig, N., Villalba, R., Ocampo, I., Wichman, T., &amp; Bolam, P. (2014). The thalamostriatal system in normal and diseased states. </w:t>
      </w:r>
      <w:r w:rsidRPr="00287C26">
        <w:rPr>
          <w:i/>
          <w:iCs/>
          <w:color w:val="000000" w:themeColor="text1"/>
          <w:lang w:val="en-GB"/>
        </w:rPr>
        <w:t>Frontiers in Systems Neuroscience</w:t>
      </w:r>
      <w:r w:rsidRPr="00287C26">
        <w:rPr>
          <w:color w:val="000000" w:themeColor="text1"/>
          <w:lang w:val="en-GB"/>
        </w:rPr>
        <w:t xml:space="preserve">, </w:t>
      </w:r>
      <w:r w:rsidRPr="00287C26">
        <w:rPr>
          <w:i/>
          <w:iCs/>
          <w:color w:val="000000" w:themeColor="text1"/>
          <w:lang w:val="en-GB"/>
        </w:rPr>
        <w:t>8</w:t>
      </w:r>
      <w:r w:rsidRPr="00287C26">
        <w:rPr>
          <w:color w:val="000000" w:themeColor="text1"/>
          <w:lang w:val="en-GB"/>
        </w:rPr>
        <w:t>. https://www.frontiersin.org/article/10.3389/fnsys.2014.00005</w:t>
      </w:r>
    </w:p>
    <w:p w14:paraId="7FEDD4B5"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Sperber, C., &amp; Karnath, H.-O. (2018). On the validity of lesion-behaviour mapping methods. </w:t>
      </w:r>
      <w:r w:rsidRPr="00287C26">
        <w:rPr>
          <w:i/>
          <w:iCs/>
          <w:color w:val="000000" w:themeColor="text1"/>
          <w:lang w:val="en-GB"/>
        </w:rPr>
        <w:t>Neuropsychologia</w:t>
      </w:r>
      <w:r w:rsidRPr="00287C26">
        <w:rPr>
          <w:color w:val="000000" w:themeColor="text1"/>
          <w:lang w:val="en-GB"/>
        </w:rPr>
        <w:t xml:space="preserve">, </w:t>
      </w:r>
      <w:r w:rsidRPr="00287C26">
        <w:rPr>
          <w:i/>
          <w:iCs/>
          <w:color w:val="000000" w:themeColor="text1"/>
          <w:lang w:val="en-GB"/>
        </w:rPr>
        <w:t>115</w:t>
      </w:r>
      <w:r w:rsidRPr="00287C26">
        <w:rPr>
          <w:color w:val="000000" w:themeColor="text1"/>
          <w:lang w:val="en-GB"/>
        </w:rPr>
        <w:t>, 17–24. https://doi.org/10.1016/j.neuropsychologia.2017.07.035</w:t>
      </w:r>
    </w:p>
    <w:p w14:paraId="62062215"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Starkstein, S. E., Jorge, R. E., &amp; Robinson, R. G. (2010). The frequency, clinical correlates, and mechanism of anosognosia after stroke. </w:t>
      </w:r>
      <w:r w:rsidRPr="00287C26">
        <w:rPr>
          <w:i/>
          <w:iCs/>
          <w:color w:val="000000" w:themeColor="text1"/>
          <w:lang w:val="en-GB"/>
        </w:rPr>
        <w:t>Canadian Journal of Psychiatry. Revue Canadienne De Psychiatrie</w:t>
      </w:r>
      <w:r w:rsidRPr="00287C26">
        <w:rPr>
          <w:color w:val="000000" w:themeColor="text1"/>
          <w:lang w:val="en-GB"/>
        </w:rPr>
        <w:t xml:space="preserve">, </w:t>
      </w:r>
      <w:r w:rsidRPr="00287C26">
        <w:rPr>
          <w:i/>
          <w:iCs/>
          <w:color w:val="000000" w:themeColor="text1"/>
          <w:lang w:val="en-GB"/>
        </w:rPr>
        <w:t>55</w:t>
      </w:r>
      <w:r w:rsidRPr="00287C26">
        <w:rPr>
          <w:color w:val="000000" w:themeColor="text1"/>
          <w:lang w:val="en-GB"/>
        </w:rPr>
        <w:t>(6), 355–361. https://doi.org/10.1177/070674371005500604</w:t>
      </w:r>
    </w:p>
    <w:p w14:paraId="20566310" w14:textId="77777777" w:rsidR="00E70EF1" w:rsidRPr="00287C26" w:rsidRDefault="00E70EF1" w:rsidP="00E70EF1">
      <w:pPr>
        <w:pStyle w:val="Bibliography"/>
        <w:rPr>
          <w:color w:val="000000" w:themeColor="text1"/>
          <w:lang w:val="en-GB"/>
        </w:rPr>
      </w:pPr>
      <w:r w:rsidRPr="00287C26">
        <w:rPr>
          <w:color w:val="000000" w:themeColor="text1"/>
          <w:lang w:val="en-GB"/>
        </w:rPr>
        <w:lastRenderedPageBreak/>
        <w:t xml:space="preserve">Suarez-Meade, P., Marenco-Hillembrand, L., Prevatt, C., Murguia-Fuentes, R., Mohamed, A., Alsaeed, T., Lehrer, E. J., Brigham, T., Ruiz-Garcia, H., Sabsevitz, D., Middlebrooks, E. H., Bechtle, P. S., Quinones-Hinojosa, A., &amp; Chaichana, K. L. (2020). Awake vs. asleep motor mapping for glioma resection: A systematic review and meta-analysis. </w:t>
      </w:r>
      <w:r w:rsidRPr="00287C26">
        <w:rPr>
          <w:i/>
          <w:iCs/>
          <w:color w:val="000000" w:themeColor="text1"/>
          <w:lang w:val="en-GB"/>
        </w:rPr>
        <w:t>Acta Neurochirurgica</w:t>
      </w:r>
      <w:r w:rsidRPr="00287C26">
        <w:rPr>
          <w:color w:val="000000" w:themeColor="text1"/>
          <w:lang w:val="en-GB"/>
        </w:rPr>
        <w:t xml:space="preserve">, </w:t>
      </w:r>
      <w:r w:rsidRPr="00287C26">
        <w:rPr>
          <w:i/>
          <w:iCs/>
          <w:color w:val="000000" w:themeColor="text1"/>
          <w:lang w:val="en-GB"/>
        </w:rPr>
        <w:t>162</w:t>
      </w:r>
      <w:r w:rsidRPr="00287C26">
        <w:rPr>
          <w:color w:val="000000" w:themeColor="text1"/>
          <w:lang w:val="en-GB"/>
        </w:rPr>
        <w:t>(7), 1709–1720. https://doi.org/10.1007/s00701-020-04357-y</w:t>
      </w:r>
    </w:p>
    <w:p w14:paraId="2D2311B7" w14:textId="0C84328C" w:rsidR="00E70EF1" w:rsidRPr="00287C26" w:rsidRDefault="00E70EF1" w:rsidP="00E70EF1">
      <w:pPr>
        <w:pStyle w:val="Bibliography"/>
        <w:rPr>
          <w:color w:val="000000" w:themeColor="text1"/>
          <w:lang w:val="en-GB"/>
        </w:rPr>
      </w:pPr>
      <w:r w:rsidRPr="00287C26">
        <w:rPr>
          <w:color w:val="000000" w:themeColor="text1"/>
          <w:lang w:val="en-GB"/>
        </w:rPr>
        <w:t xml:space="preserve">Swinburn, K., </w:t>
      </w:r>
      <w:r w:rsidR="00287C26" w:rsidRPr="00287C26">
        <w:rPr>
          <w:color w:val="FF0000"/>
          <w:lang w:val="en-GB"/>
        </w:rPr>
        <w:t>Porter</w:t>
      </w:r>
      <w:r w:rsidRPr="00287C26">
        <w:rPr>
          <w:color w:val="000000" w:themeColor="text1"/>
          <w:lang w:val="en-GB"/>
        </w:rPr>
        <w:t xml:space="preserve">, G., &amp; Howard, D. (2004). </w:t>
      </w:r>
      <w:r w:rsidRPr="00287C26">
        <w:rPr>
          <w:i/>
          <w:iCs/>
          <w:color w:val="000000" w:themeColor="text1"/>
          <w:lang w:val="en-GB"/>
        </w:rPr>
        <w:t>Comprehensive Aphasia Test (CAT): Manual</w:t>
      </w:r>
      <w:r w:rsidRPr="00287C26">
        <w:rPr>
          <w:color w:val="000000" w:themeColor="text1"/>
          <w:lang w:val="en-GB"/>
        </w:rPr>
        <w:t>. Psychology Press.</w:t>
      </w:r>
    </w:p>
    <w:p w14:paraId="356B5619"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Swinburn, K., Best, W., Beeke, S., Cruice, M., Smith, L., Willis, E., Ledingham, K., Sweeney, J., &amp; Mcvicker, S. (2018). A concise patient reported outcome measure for people with aphasia: The aphasia impact questionnaire 21. </w:t>
      </w:r>
      <w:r w:rsidRPr="00287C26">
        <w:rPr>
          <w:i/>
          <w:iCs/>
          <w:color w:val="000000" w:themeColor="text1"/>
          <w:lang w:val="en-GB"/>
        </w:rPr>
        <w:t>Aphasiology</w:t>
      </w:r>
      <w:r w:rsidRPr="00287C26">
        <w:rPr>
          <w:color w:val="000000" w:themeColor="text1"/>
          <w:lang w:val="en-GB"/>
        </w:rPr>
        <w:t xml:space="preserve">, </w:t>
      </w:r>
      <w:r w:rsidRPr="00287C26">
        <w:rPr>
          <w:i/>
          <w:iCs/>
          <w:color w:val="000000" w:themeColor="text1"/>
          <w:lang w:val="en-GB"/>
        </w:rPr>
        <w:t>33</w:t>
      </w:r>
      <w:r w:rsidRPr="00287C26">
        <w:rPr>
          <w:color w:val="000000" w:themeColor="text1"/>
          <w:lang w:val="en-GB"/>
        </w:rPr>
        <w:t>, 1–26. https://doi.org/10.1080/02687038.2018.1517406</w:t>
      </w:r>
    </w:p>
    <w:p w14:paraId="71D2D4E5"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Taphoorn, M. J. B., Claassens, L., Aaronson, N. K., Coens, C., Mauer, M., Osoba, D., Stupp, R., Mirimanoff, R. O., van den Bent, M. J., Bottomley, A., &amp; EORTC Quality of Life Group, and Brain Cancer, NCIC and Radiotherapy Groups. (2010). An international validation study of the EORTC brain cancer module (EORTC QLQ-BN20) for assessing health-related quality of life and symptoms in brain cancer patients. </w:t>
      </w:r>
      <w:r w:rsidRPr="00287C26">
        <w:rPr>
          <w:i/>
          <w:iCs/>
          <w:color w:val="000000" w:themeColor="text1"/>
          <w:lang w:val="en-GB"/>
        </w:rPr>
        <w:t>European Journal of Cancer (Oxford, England: 1990)</w:t>
      </w:r>
      <w:r w:rsidRPr="00287C26">
        <w:rPr>
          <w:color w:val="000000" w:themeColor="text1"/>
          <w:lang w:val="en-GB"/>
        </w:rPr>
        <w:t xml:space="preserve">, </w:t>
      </w:r>
      <w:r w:rsidRPr="00287C26">
        <w:rPr>
          <w:i/>
          <w:iCs/>
          <w:color w:val="000000" w:themeColor="text1"/>
          <w:lang w:val="en-GB"/>
        </w:rPr>
        <w:t>46</w:t>
      </w:r>
      <w:r w:rsidRPr="00287C26">
        <w:rPr>
          <w:color w:val="000000" w:themeColor="text1"/>
          <w:lang w:val="en-GB"/>
        </w:rPr>
        <w:t>(6), 1033–1040. https://doi.org/10.1016/j.ejca.2010.01.012</w:t>
      </w:r>
    </w:p>
    <w:p w14:paraId="403E50E6"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Teng, K. X., Price, B., Joshi, S., Alukaidey, L., Shehab, A., Mansour, K., Toor, G. S., Angliss, R., &amp; Drummond, K. (2021). Life after surgical resection of a low-grade glioma: A prospective cross-sectional study evaluating health-related quality of life. </w:t>
      </w:r>
      <w:r w:rsidRPr="00287C26">
        <w:rPr>
          <w:i/>
          <w:iCs/>
          <w:color w:val="000000" w:themeColor="text1"/>
          <w:lang w:val="en-GB"/>
        </w:rPr>
        <w:t>Journal of Clinical Neuroscience: Official Journal of the Neurosurgical Society of Australasia</w:t>
      </w:r>
      <w:r w:rsidRPr="00287C26">
        <w:rPr>
          <w:color w:val="000000" w:themeColor="text1"/>
          <w:lang w:val="en-GB"/>
        </w:rPr>
        <w:t xml:space="preserve">, </w:t>
      </w:r>
      <w:r w:rsidRPr="00287C26">
        <w:rPr>
          <w:i/>
          <w:iCs/>
          <w:color w:val="000000" w:themeColor="text1"/>
          <w:lang w:val="en-GB"/>
        </w:rPr>
        <w:t>88</w:t>
      </w:r>
      <w:r w:rsidRPr="00287C26">
        <w:rPr>
          <w:color w:val="000000" w:themeColor="text1"/>
          <w:lang w:val="en-GB"/>
        </w:rPr>
        <w:t>, 259–267. https://doi.org/10.1016/j.jocn.2021.03.038</w:t>
      </w:r>
    </w:p>
    <w:p w14:paraId="31B25D33"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Thavarajah, N., Bedard, G., Zhang, L., Cella, D., Beaumont, J. L., Tsao, M., Barnes, E., Danjoux, C., Sahgal, A., Soliman, H., &amp; Chow, E. (2014). Psychometric validation of the functional assessment of cancer therapy—Brain (FACT-Br) for assessing quality of life in patients with </w:t>
      </w:r>
      <w:r w:rsidRPr="00287C26">
        <w:rPr>
          <w:color w:val="000000" w:themeColor="text1"/>
          <w:lang w:val="en-GB"/>
        </w:rPr>
        <w:lastRenderedPageBreak/>
        <w:t xml:space="preserve">brain metastases. </w:t>
      </w:r>
      <w:r w:rsidRPr="00287C26">
        <w:rPr>
          <w:i/>
          <w:iCs/>
          <w:color w:val="000000" w:themeColor="text1"/>
          <w:lang w:val="en-GB"/>
        </w:rPr>
        <w:t>Supportive Care in Cancer: Official Journal of the Multinational Association of Supportive Care in Cancer</w:t>
      </w:r>
      <w:r w:rsidRPr="00287C26">
        <w:rPr>
          <w:color w:val="000000" w:themeColor="text1"/>
          <w:lang w:val="en-GB"/>
        </w:rPr>
        <w:t xml:space="preserve">, </w:t>
      </w:r>
      <w:r w:rsidRPr="00287C26">
        <w:rPr>
          <w:i/>
          <w:iCs/>
          <w:color w:val="000000" w:themeColor="text1"/>
          <w:lang w:val="en-GB"/>
        </w:rPr>
        <w:t>22</w:t>
      </w:r>
      <w:r w:rsidRPr="00287C26">
        <w:rPr>
          <w:color w:val="000000" w:themeColor="text1"/>
          <w:lang w:val="en-GB"/>
        </w:rPr>
        <w:t>(4), 1017–1028. https://doi.org/10.1007/s00520-013-2060-8</w:t>
      </w:r>
    </w:p>
    <w:p w14:paraId="22AE389C"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The EuroQol Group. (1990). EuroQol—A new facility for the measurement of health-related quality of life. </w:t>
      </w:r>
      <w:r w:rsidRPr="00287C26">
        <w:rPr>
          <w:i/>
          <w:iCs/>
          <w:color w:val="000000" w:themeColor="text1"/>
          <w:lang w:val="en-GB"/>
        </w:rPr>
        <w:t>Health Policy</w:t>
      </w:r>
      <w:r w:rsidRPr="00287C26">
        <w:rPr>
          <w:color w:val="000000" w:themeColor="text1"/>
          <w:lang w:val="en-GB"/>
        </w:rPr>
        <w:t xml:space="preserve">, </w:t>
      </w:r>
      <w:r w:rsidRPr="00287C26">
        <w:rPr>
          <w:i/>
          <w:iCs/>
          <w:color w:val="000000" w:themeColor="text1"/>
          <w:lang w:val="en-GB"/>
        </w:rPr>
        <w:t>16</w:t>
      </w:r>
      <w:r w:rsidRPr="00287C26">
        <w:rPr>
          <w:color w:val="000000" w:themeColor="text1"/>
          <w:lang w:val="en-GB"/>
        </w:rPr>
        <w:t>(3), 199–208. https://doi.org/10.1016/0168-8510(90)90421-9</w:t>
      </w:r>
    </w:p>
    <w:p w14:paraId="10BE6C4D"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The jamovi project. (2022). </w:t>
      </w:r>
      <w:r w:rsidRPr="00287C26">
        <w:rPr>
          <w:i/>
          <w:iCs/>
          <w:color w:val="000000" w:themeColor="text1"/>
          <w:lang w:val="en-GB"/>
        </w:rPr>
        <w:t>Jamovi</w:t>
      </w:r>
      <w:r w:rsidRPr="00287C26">
        <w:rPr>
          <w:color w:val="000000" w:themeColor="text1"/>
          <w:lang w:val="en-GB"/>
        </w:rPr>
        <w:t xml:space="preserve"> (2.3). https://www.jamovi.org</w:t>
      </w:r>
    </w:p>
    <w:p w14:paraId="744D7F37"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Umezaki, S., Shinoda, Y., Mukasa, A., Tanaka, S., Takayanagi, S., Oka, H., Tagawa, H., Haga, N., &amp; Yoshino, M. (2020). Factors associated with health-related quality of life in patients with glioma: Impact of symptoms and implications for rehabilitation. </w:t>
      </w:r>
      <w:r w:rsidRPr="00287C26">
        <w:rPr>
          <w:i/>
          <w:iCs/>
          <w:color w:val="000000" w:themeColor="text1"/>
          <w:lang w:val="en-GB"/>
        </w:rPr>
        <w:t>Japanese Journal of Clinical Oncology</w:t>
      </w:r>
      <w:r w:rsidRPr="00287C26">
        <w:rPr>
          <w:color w:val="000000" w:themeColor="text1"/>
          <w:lang w:val="en-GB"/>
        </w:rPr>
        <w:t xml:space="preserve">, </w:t>
      </w:r>
      <w:r w:rsidRPr="00287C26">
        <w:rPr>
          <w:i/>
          <w:iCs/>
          <w:color w:val="000000" w:themeColor="text1"/>
          <w:lang w:val="en-GB"/>
        </w:rPr>
        <w:t>50</w:t>
      </w:r>
      <w:r w:rsidRPr="00287C26">
        <w:rPr>
          <w:color w:val="000000" w:themeColor="text1"/>
          <w:lang w:val="en-GB"/>
        </w:rPr>
        <w:t>(9), 990–998. https://doi.org/10.1093/jjco/hyaa068</w:t>
      </w:r>
    </w:p>
    <w:p w14:paraId="5C16587D"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van der Stelt, C. M., Fama, M. E., Mccall, J. D., Snider, S. F., &amp; Turkeltaub, P. E. (2021). Intellectual awareness of naming abilities in people with chronic post-stroke aphasia. </w:t>
      </w:r>
      <w:r w:rsidRPr="00287C26">
        <w:rPr>
          <w:i/>
          <w:iCs/>
          <w:color w:val="000000" w:themeColor="text1"/>
          <w:lang w:val="en-GB"/>
        </w:rPr>
        <w:t>Neuropsychologia</w:t>
      </w:r>
      <w:r w:rsidRPr="00287C26">
        <w:rPr>
          <w:color w:val="000000" w:themeColor="text1"/>
          <w:lang w:val="en-GB"/>
        </w:rPr>
        <w:t xml:space="preserve">, </w:t>
      </w:r>
      <w:r w:rsidRPr="00287C26">
        <w:rPr>
          <w:i/>
          <w:iCs/>
          <w:color w:val="000000" w:themeColor="text1"/>
          <w:lang w:val="en-GB"/>
        </w:rPr>
        <w:t>160</w:t>
      </w:r>
      <w:r w:rsidRPr="00287C26">
        <w:rPr>
          <w:color w:val="000000" w:themeColor="text1"/>
          <w:lang w:val="en-GB"/>
        </w:rPr>
        <w:t>, 107961. https://doi.org/10.1016/j.neuropsychologia.2021.107961</w:t>
      </w:r>
    </w:p>
    <w:p w14:paraId="604DA8D2"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Veretennikoff, K., Walker, D., Biggs, V., &amp; Robinson, G. (2017). Changes in cognition and decision making capacity following brain tumour resection: Illustrated with two cases. </w:t>
      </w:r>
      <w:r w:rsidRPr="00287C26">
        <w:rPr>
          <w:i/>
          <w:iCs/>
          <w:color w:val="000000" w:themeColor="text1"/>
          <w:lang w:val="en-GB"/>
        </w:rPr>
        <w:t>Brain Sciences</w:t>
      </w:r>
      <w:r w:rsidRPr="00287C26">
        <w:rPr>
          <w:color w:val="000000" w:themeColor="text1"/>
          <w:lang w:val="en-GB"/>
        </w:rPr>
        <w:t xml:space="preserve">, </w:t>
      </w:r>
      <w:r w:rsidRPr="00287C26">
        <w:rPr>
          <w:i/>
          <w:iCs/>
          <w:color w:val="000000" w:themeColor="text1"/>
          <w:lang w:val="en-GB"/>
        </w:rPr>
        <w:t>7</w:t>
      </w:r>
      <w:r w:rsidRPr="00287C26">
        <w:rPr>
          <w:color w:val="000000" w:themeColor="text1"/>
          <w:lang w:val="en-GB"/>
        </w:rPr>
        <w:t>(10), Article 10. https://doi.org/10.3390/brainsci7100122</w:t>
      </w:r>
    </w:p>
    <w:p w14:paraId="1E527255"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Weitzner, M. A., Meyers, C. A., Gelke, C. K., Byrne, K. S., Cella, D. F., &amp; Levin, V. A. (1995). The Functional Assessment of Cancer Therapy (FACT) scale. Development of a brain subscale and revalidation of the general version (FACT-G) in patients with primary brain tumors. </w:t>
      </w:r>
      <w:r w:rsidRPr="00287C26">
        <w:rPr>
          <w:i/>
          <w:iCs/>
          <w:color w:val="000000" w:themeColor="text1"/>
          <w:lang w:val="en-GB"/>
        </w:rPr>
        <w:t>Cancer</w:t>
      </w:r>
      <w:r w:rsidRPr="00287C26">
        <w:rPr>
          <w:color w:val="000000" w:themeColor="text1"/>
          <w:lang w:val="en-GB"/>
        </w:rPr>
        <w:t xml:space="preserve">, </w:t>
      </w:r>
      <w:r w:rsidRPr="00287C26">
        <w:rPr>
          <w:i/>
          <w:iCs/>
          <w:color w:val="000000" w:themeColor="text1"/>
          <w:lang w:val="en-GB"/>
        </w:rPr>
        <w:t>75</w:t>
      </w:r>
      <w:r w:rsidRPr="00287C26">
        <w:rPr>
          <w:color w:val="000000" w:themeColor="text1"/>
          <w:lang w:val="en-GB"/>
        </w:rPr>
        <w:t>(5), 1151–1161. https://doi.org/10.1002/1097-0142(19950301)75:5&lt;1151::aid-cncr2820750515&gt;3.0.co;2-q</w:t>
      </w:r>
    </w:p>
    <w:p w14:paraId="5BF8EBE3"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Wettervik, T., S., Ersson, M., Latini, F., Ryttlefors, M., &amp; Zetterling, M. (2022). Patient-reported quality of life in grade 2 and 3 gliomas after surgery, can we do more? </w:t>
      </w:r>
      <w:r w:rsidRPr="00287C26">
        <w:rPr>
          <w:i/>
          <w:iCs/>
          <w:color w:val="000000" w:themeColor="text1"/>
          <w:lang w:val="en-GB"/>
        </w:rPr>
        <w:t>Clinical Neurology and Neurosurgery</w:t>
      </w:r>
      <w:r w:rsidRPr="00287C26">
        <w:rPr>
          <w:color w:val="000000" w:themeColor="text1"/>
          <w:lang w:val="en-GB"/>
        </w:rPr>
        <w:t xml:space="preserve">, </w:t>
      </w:r>
      <w:r w:rsidRPr="00287C26">
        <w:rPr>
          <w:i/>
          <w:iCs/>
          <w:color w:val="000000" w:themeColor="text1"/>
          <w:lang w:val="en-GB"/>
        </w:rPr>
        <w:t>214</w:t>
      </w:r>
      <w:r w:rsidRPr="00287C26">
        <w:rPr>
          <w:color w:val="000000" w:themeColor="text1"/>
          <w:lang w:val="en-GB"/>
        </w:rPr>
        <w:t>, 107175. https://doi.org/10.1016/j.clineuro.2022.107175</w:t>
      </w:r>
    </w:p>
    <w:p w14:paraId="777E4877"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Wilson, S. M., Henry, M. L., Besbris, M., Ogar, J. M., Dronkers, N. F., Jarrold, W., Miller, B. L., &amp; Gorno-Tempini, M. L. (2010). Connected speech production in three variants of primary progressive aphasia. </w:t>
      </w:r>
      <w:r w:rsidRPr="00287C26">
        <w:rPr>
          <w:i/>
          <w:iCs/>
          <w:color w:val="000000" w:themeColor="text1"/>
          <w:lang w:val="en-GB"/>
        </w:rPr>
        <w:t>Brain</w:t>
      </w:r>
      <w:r w:rsidRPr="00287C26">
        <w:rPr>
          <w:color w:val="000000" w:themeColor="text1"/>
          <w:lang w:val="en-GB"/>
        </w:rPr>
        <w:t xml:space="preserve">, </w:t>
      </w:r>
      <w:r w:rsidRPr="00287C26">
        <w:rPr>
          <w:i/>
          <w:iCs/>
          <w:color w:val="000000" w:themeColor="text1"/>
          <w:lang w:val="en-GB"/>
        </w:rPr>
        <w:t>133</w:t>
      </w:r>
      <w:r w:rsidRPr="00287C26">
        <w:rPr>
          <w:color w:val="000000" w:themeColor="text1"/>
          <w:lang w:val="en-GB"/>
        </w:rPr>
        <w:t>(Pt 7), 2069–2088. https://dx.doi.org/10.1093/brain/awq129</w:t>
      </w:r>
    </w:p>
    <w:p w14:paraId="42AEF7BD" w14:textId="77777777" w:rsidR="00E70EF1" w:rsidRPr="00287C26" w:rsidRDefault="00E70EF1" w:rsidP="00E70EF1">
      <w:pPr>
        <w:pStyle w:val="Bibliography"/>
        <w:rPr>
          <w:color w:val="000000" w:themeColor="text1"/>
          <w:lang w:val="en-GB"/>
        </w:rPr>
      </w:pPr>
      <w:r w:rsidRPr="00287C26">
        <w:rPr>
          <w:color w:val="000000" w:themeColor="text1"/>
          <w:lang w:val="en-GB"/>
        </w:rPr>
        <w:lastRenderedPageBreak/>
        <w:t xml:space="preserve">Xu, T., Jha, A., &amp; Nachev, P. (2018). The dimensionalities of lesion-deficit mapping. </w:t>
      </w:r>
      <w:r w:rsidRPr="00287C26">
        <w:rPr>
          <w:i/>
          <w:iCs/>
          <w:color w:val="000000" w:themeColor="text1"/>
          <w:lang w:val="en-GB"/>
        </w:rPr>
        <w:t>Neuropsychologia</w:t>
      </w:r>
      <w:r w:rsidRPr="00287C26">
        <w:rPr>
          <w:color w:val="000000" w:themeColor="text1"/>
          <w:lang w:val="en-GB"/>
        </w:rPr>
        <w:t xml:space="preserve">, </w:t>
      </w:r>
      <w:r w:rsidRPr="00287C26">
        <w:rPr>
          <w:i/>
          <w:iCs/>
          <w:color w:val="000000" w:themeColor="text1"/>
          <w:lang w:val="en-GB"/>
        </w:rPr>
        <w:t>115</w:t>
      </w:r>
      <w:r w:rsidRPr="00287C26">
        <w:rPr>
          <w:color w:val="000000" w:themeColor="text1"/>
          <w:lang w:val="en-GB"/>
        </w:rPr>
        <w:t>, 134–141. https://doi.org/10.1016/j.neuropsychologia.2017.09.007</w:t>
      </w:r>
    </w:p>
    <w:p w14:paraId="4D62E6E6"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Yeh, F.-C., Panesar, S., Fernandes, D., Meola, A., Yoshino, M., Fernandez-Miranda, J. C., Vettel, J. M., &amp; Verstynen, T. (2018). Population-averaged atlas of the macroscale human structural connectome and its network topology. </w:t>
      </w:r>
      <w:r w:rsidRPr="00287C26">
        <w:rPr>
          <w:i/>
          <w:iCs/>
          <w:color w:val="000000" w:themeColor="text1"/>
          <w:lang w:val="en-GB"/>
        </w:rPr>
        <w:t>NeuroImage</w:t>
      </w:r>
      <w:r w:rsidRPr="00287C26">
        <w:rPr>
          <w:color w:val="000000" w:themeColor="text1"/>
          <w:lang w:val="en-GB"/>
        </w:rPr>
        <w:t xml:space="preserve">, </w:t>
      </w:r>
      <w:r w:rsidRPr="00287C26">
        <w:rPr>
          <w:i/>
          <w:iCs/>
          <w:color w:val="000000" w:themeColor="text1"/>
          <w:lang w:val="en-GB"/>
        </w:rPr>
        <w:t>178</w:t>
      </w:r>
      <w:r w:rsidRPr="00287C26">
        <w:rPr>
          <w:color w:val="000000" w:themeColor="text1"/>
          <w:lang w:val="en-GB"/>
        </w:rPr>
        <w:t>, 57–68. https://doi.org/10.1016/j.neuroimage.2018.05.027</w:t>
      </w:r>
    </w:p>
    <w:p w14:paraId="6640EC34"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Zigiotto, L., Annicchiarico, L., Corsini, F., Vitali, L., Falchi, R., Dalpiaz, C., Rozzanigo, U., Barbareschi, M., Avesani, P., Papagno, C., Duffau, H., Chioffi, F., &amp; Sarubbo, S. (2020). Effects of supra-total resection in neurocognitive and oncological outcome of high-grade gliomas comparing asleep and awake surgery. </w:t>
      </w:r>
      <w:r w:rsidRPr="00287C26">
        <w:rPr>
          <w:i/>
          <w:iCs/>
          <w:color w:val="000000" w:themeColor="text1"/>
          <w:lang w:val="en-GB"/>
        </w:rPr>
        <w:t>Journal of Neuro-Oncology</w:t>
      </w:r>
      <w:r w:rsidRPr="00287C26">
        <w:rPr>
          <w:color w:val="000000" w:themeColor="text1"/>
          <w:lang w:val="en-GB"/>
        </w:rPr>
        <w:t xml:space="preserve">, </w:t>
      </w:r>
      <w:r w:rsidRPr="00287C26">
        <w:rPr>
          <w:i/>
          <w:iCs/>
          <w:color w:val="000000" w:themeColor="text1"/>
          <w:lang w:val="en-GB"/>
        </w:rPr>
        <w:t>148</w:t>
      </w:r>
      <w:r w:rsidRPr="00287C26">
        <w:rPr>
          <w:color w:val="000000" w:themeColor="text1"/>
          <w:lang w:val="en-GB"/>
        </w:rPr>
        <w:t>(1), 97–108. https://doi.org/10.1007/s11060-020-03494-9</w:t>
      </w:r>
    </w:p>
    <w:p w14:paraId="63B2813F" w14:textId="77777777" w:rsidR="00E70EF1" w:rsidRPr="00287C26" w:rsidRDefault="00E70EF1" w:rsidP="00E70EF1">
      <w:pPr>
        <w:pStyle w:val="Bibliography"/>
        <w:rPr>
          <w:color w:val="000000" w:themeColor="text1"/>
          <w:lang w:val="en-GB"/>
        </w:rPr>
      </w:pPr>
      <w:r w:rsidRPr="00287C26">
        <w:rPr>
          <w:color w:val="000000" w:themeColor="text1"/>
          <w:lang w:val="en-GB"/>
        </w:rPr>
        <w:t xml:space="preserve">Zigiotto, L., Vavassori, L., Annicchiarico, L., Corsini, F., Avesani, P., Rozzanigo, U., Sarubbo, S., &amp; Papagno, C. (2022). Segregated circuits for phonemic and semantic fluency: A novel patient-tailored disconnection study. </w:t>
      </w:r>
      <w:r w:rsidRPr="00287C26">
        <w:rPr>
          <w:i/>
          <w:iCs/>
          <w:color w:val="000000" w:themeColor="text1"/>
          <w:lang w:val="en-GB"/>
        </w:rPr>
        <w:t>NeuroImage: Clinical</w:t>
      </w:r>
      <w:r w:rsidRPr="00287C26">
        <w:rPr>
          <w:color w:val="000000" w:themeColor="text1"/>
          <w:lang w:val="en-GB"/>
        </w:rPr>
        <w:t xml:space="preserve">, </w:t>
      </w:r>
      <w:r w:rsidRPr="00287C26">
        <w:rPr>
          <w:i/>
          <w:iCs/>
          <w:color w:val="000000" w:themeColor="text1"/>
          <w:lang w:val="en-GB"/>
        </w:rPr>
        <w:t>36</w:t>
      </w:r>
      <w:r w:rsidRPr="00287C26">
        <w:rPr>
          <w:color w:val="000000" w:themeColor="text1"/>
          <w:lang w:val="en-GB"/>
        </w:rPr>
        <w:t>, 103149. https://doi.org/10.1016/j.nicl.2022.103149</w:t>
      </w:r>
    </w:p>
    <w:p w14:paraId="4A27CD96" w14:textId="09C5908E" w:rsidR="00C87D58" w:rsidRPr="00287C26" w:rsidRDefault="00C87D58" w:rsidP="00E15A72">
      <w:pPr>
        <w:spacing w:line="480" w:lineRule="auto"/>
        <w:rPr>
          <w:color w:val="000000" w:themeColor="text1"/>
        </w:rPr>
      </w:pPr>
    </w:p>
    <w:p w14:paraId="2AA097AE" w14:textId="77777777" w:rsidR="00C87D58" w:rsidRPr="00287C26" w:rsidRDefault="00C87D58" w:rsidP="00E15A72">
      <w:pPr>
        <w:spacing w:line="480" w:lineRule="auto"/>
        <w:rPr>
          <w:color w:val="000000" w:themeColor="text1"/>
        </w:rPr>
      </w:pPr>
      <w:r w:rsidRPr="00287C26">
        <w:rPr>
          <w:color w:val="000000" w:themeColor="text1"/>
        </w:rPr>
        <w:br w:type="page"/>
      </w:r>
    </w:p>
    <w:p w14:paraId="50E6E805" w14:textId="77777777" w:rsidR="00C87D58" w:rsidRPr="00287C26" w:rsidRDefault="00C87D58" w:rsidP="00E15A72">
      <w:pPr>
        <w:spacing w:line="480" w:lineRule="auto"/>
        <w:ind w:firstLine="720"/>
        <w:rPr>
          <w:color w:val="000000" w:themeColor="text1"/>
        </w:rPr>
      </w:pPr>
    </w:p>
    <w:tbl>
      <w:tblPr>
        <w:tblStyle w:val="TableGrid"/>
        <w:tblW w:w="9498" w:type="dxa"/>
        <w:tblLook w:val="04A0" w:firstRow="1" w:lastRow="0" w:firstColumn="1" w:lastColumn="0" w:noHBand="0" w:noVBand="1"/>
      </w:tblPr>
      <w:tblGrid>
        <w:gridCol w:w="1897"/>
        <w:gridCol w:w="1883"/>
        <w:gridCol w:w="1884"/>
        <w:gridCol w:w="573"/>
        <w:gridCol w:w="1985"/>
        <w:gridCol w:w="1276"/>
      </w:tblGrid>
      <w:tr w:rsidR="00287C26" w:rsidRPr="00287C26" w14:paraId="7E8AC08D" w14:textId="77777777" w:rsidTr="009A585B">
        <w:tc>
          <w:tcPr>
            <w:tcW w:w="9498" w:type="dxa"/>
            <w:gridSpan w:val="6"/>
            <w:tcBorders>
              <w:top w:val="nil"/>
              <w:left w:val="nil"/>
              <w:bottom w:val="single" w:sz="4" w:space="0" w:color="auto"/>
              <w:right w:val="nil"/>
            </w:tcBorders>
          </w:tcPr>
          <w:p w14:paraId="455FF450" w14:textId="77777777" w:rsidR="00C87D58" w:rsidRPr="00287C26" w:rsidRDefault="00C87D58" w:rsidP="00E15A72">
            <w:pPr>
              <w:spacing w:line="480" w:lineRule="auto"/>
              <w:rPr>
                <w:b/>
                <w:bCs/>
                <w:color w:val="000000" w:themeColor="text1"/>
              </w:rPr>
            </w:pPr>
            <w:r w:rsidRPr="00287C26">
              <w:rPr>
                <w:b/>
                <w:bCs/>
                <w:color w:val="000000" w:themeColor="text1"/>
              </w:rPr>
              <w:t xml:space="preserve">Table 1 </w:t>
            </w:r>
          </w:p>
          <w:p w14:paraId="0D2C7B81" w14:textId="77777777" w:rsidR="00C87D58" w:rsidRPr="00287C26" w:rsidRDefault="00C87D58" w:rsidP="00E15A72">
            <w:pPr>
              <w:spacing w:line="480" w:lineRule="auto"/>
              <w:rPr>
                <w:b/>
                <w:bCs/>
                <w:color w:val="000000" w:themeColor="text1"/>
              </w:rPr>
            </w:pPr>
            <w:r w:rsidRPr="00287C26">
              <w:rPr>
                <w:i/>
                <w:iCs/>
                <w:color w:val="000000" w:themeColor="text1"/>
              </w:rPr>
              <w:t>Demographic and clinical assessment data</w:t>
            </w:r>
          </w:p>
        </w:tc>
      </w:tr>
      <w:tr w:rsidR="00287C26" w:rsidRPr="00287C26" w14:paraId="7A24A9FA" w14:textId="77777777" w:rsidTr="009A585B">
        <w:tc>
          <w:tcPr>
            <w:tcW w:w="1897" w:type="dxa"/>
            <w:tcBorders>
              <w:top w:val="single" w:sz="4" w:space="0" w:color="auto"/>
              <w:left w:val="nil"/>
              <w:bottom w:val="single" w:sz="4" w:space="0" w:color="auto"/>
              <w:right w:val="nil"/>
            </w:tcBorders>
          </w:tcPr>
          <w:p w14:paraId="2C09E65F" w14:textId="77777777" w:rsidR="00C87D58" w:rsidRPr="00287C26" w:rsidRDefault="00C87D58" w:rsidP="00E15A72">
            <w:pPr>
              <w:spacing w:line="480" w:lineRule="auto"/>
              <w:rPr>
                <w:color w:val="000000" w:themeColor="text1"/>
              </w:rPr>
            </w:pPr>
          </w:p>
        </w:tc>
        <w:tc>
          <w:tcPr>
            <w:tcW w:w="3767" w:type="dxa"/>
            <w:gridSpan w:val="2"/>
            <w:tcBorders>
              <w:top w:val="single" w:sz="4" w:space="0" w:color="auto"/>
              <w:left w:val="nil"/>
              <w:bottom w:val="single" w:sz="4" w:space="0" w:color="auto"/>
              <w:right w:val="nil"/>
            </w:tcBorders>
          </w:tcPr>
          <w:p w14:paraId="12D79BD0" w14:textId="77777777" w:rsidR="00C87D58" w:rsidRPr="00287C26" w:rsidRDefault="00C87D58" w:rsidP="00E15A72">
            <w:pPr>
              <w:spacing w:line="480" w:lineRule="auto"/>
              <w:rPr>
                <w:color w:val="000000" w:themeColor="text1"/>
              </w:rPr>
            </w:pPr>
            <w:r w:rsidRPr="00287C26">
              <w:rPr>
                <w:color w:val="000000" w:themeColor="text1"/>
              </w:rPr>
              <w:t>Variables</w:t>
            </w:r>
          </w:p>
        </w:tc>
        <w:tc>
          <w:tcPr>
            <w:tcW w:w="573" w:type="dxa"/>
            <w:tcBorders>
              <w:top w:val="single" w:sz="4" w:space="0" w:color="auto"/>
              <w:left w:val="nil"/>
              <w:bottom w:val="single" w:sz="4" w:space="0" w:color="auto"/>
              <w:right w:val="nil"/>
            </w:tcBorders>
          </w:tcPr>
          <w:p w14:paraId="7481311B" w14:textId="77777777" w:rsidR="00C87D58" w:rsidRPr="00287C26" w:rsidRDefault="00C87D58" w:rsidP="00E15A72">
            <w:pPr>
              <w:spacing w:line="480" w:lineRule="auto"/>
              <w:rPr>
                <w:color w:val="000000" w:themeColor="text1"/>
              </w:rPr>
            </w:pPr>
            <w:r w:rsidRPr="00287C26">
              <w:rPr>
                <w:color w:val="000000" w:themeColor="text1"/>
              </w:rPr>
              <w:t>N</w:t>
            </w:r>
          </w:p>
        </w:tc>
        <w:tc>
          <w:tcPr>
            <w:tcW w:w="1985" w:type="dxa"/>
            <w:tcBorders>
              <w:top w:val="single" w:sz="4" w:space="0" w:color="auto"/>
              <w:left w:val="nil"/>
              <w:bottom w:val="single" w:sz="4" w:space="0" w:color="auto"/>
              <w:right w:val="nil"/>
            </w:tcBorders>
          </w:tcPr>
          <w:p w14:paraId="1B45E201" w14:textId="77777777" w:rsidR="00C87D58" w:rsidRPr="00287C26" w:rsidRDefault="00C87D58" w:rsidP="00E15A72">
            <w:pPr>
              <w:spacing w:line="480" w:lineRule="auto"/>
              <w:rPr>
                <w:color w:val="000000" w:themeColor="text1"/>
              </w:rPr>
            </w:pPr>
            <w:r w:rsidRPr="00287C26">
              <w:rPr>
                <w:color w:val="000000" w:themeColor="text1"/>
              </w:rPr>
              <w:t xml:space="preserve">Mean </w:t>
            </w:r>
            <w:r w:rsidRPr="00287C26">
              <w:rPr>
                <w:color w:val="000000" w:themeColor="text1"/>
              </w:rPr>
              <w:sym w:font="Symbol" w:char="F0B1"/>
            </w:r>
            <w:r w:rsidRPr="00287C26">
              <w:rPr>
                <w:color w:val="000000" w:themeColor="text1"/>
              </w:rPr>
              <w:t xml:space="preserve"> SD</w:t>
            </w:r>
          </w:p>
        </w:tc>
        <w:tc>
          <w:tcPr>
            <w:tcW w:w="1276" w:type="dxa"/>
            <w:tcBorders>
              <w:top w:val="single" w:sz="4" w:space="0" w:color="auto"/>
              <w:left w:val="nil"/>
              <w:bottom w:val="single" w:sz="4" w:space="0" w:color="auto"/>
              <w:right w:val="nil"/>
            </w:tcBorders>
          </w:tcPr>
          <w:p w14:paraId="62FC0A51" w14:textId="77777777" w:rsidR="00C87D58" w:rsidRPr="00287C26" w:rsidRDefault="00C87D58" w:rsidP="00E15A72">
            <w:pPr>
              <w:spacing w:line="480" w:lineRule="auto"/>
              <w:rPr>
                <w:color w:val="000000" w:themeColor="text1"/>
              </w:rPr>
            </w:pPr>
            <w:r w:rsidRPr="00287C26">
              <w:rPr>
                <w:color w:val="000000" w:themeColor="text1"/>
              </w:rPr>
              <w:t>Range</w:t>
            </w:r>
          </w:p>
        </w:tc>
      </w:tr>
      <w:tr w:rsidR="00287C26" w:rsidRPr="00287C26" w14:paraId="13A6538C" w14:textId="77777777" w:rsidTr="009A585B">
        <w:tc>
          <w:tcPr>
            <w:tcW w:w="1897" w:type="dxa"/>
            <w:tcBorders>
              <w:top w:val="single" w:sz="4" w:space="0" w:color="auto"/>
              <w:left w:val="nil"/>
              <w:bottom w:val="nil"/>
              <w:right w:val="nil"/>
            </w:tcBorders>
          </w:tcPr>
          <w:p w14:paraId="6B99D2E1" w14:textId="77777777" w:rsidR="00C87D58" w:rsidRPr="00287C26" w:rsidRDefault="00C87D58" w:rsidP="00E15A72">
            <w:pPr>
              <w:spacing w:line="480" w:lineRule="auto"/>
              <w:rPr>
                <w:color w:val="000000" w:themeColor="text1"/>
              </w:rPr>
            </w:pPr>
            <w:r w:rsidRPr="00287C26">
              <w:rPr>
                <w:color w:val="000000" w:themeColor="text1"/>
              </w:rPr>
              <w:t>Demographics</w:t>
            </w:r>
          </w:p>
        </w:tc>
        <w:tc>
          <w:tcPr>
            <w:tcW w:w="3767" w:type="dxa"/>
            <w:gridSpan w:val="2"/>
            <w:tcBorders>
              <w:top w:val="single" w:sz="4" w:space="0" w:color="auto"/>
              <w:left w:val="nil"/>
              <w:bottom w:val="nil"/>
              <w:right w:val="nil"/>
            </w:tcBorders>
          </w:tcPr>
          <w:p w14:paraId="073BF3B5" w14:textId="77777777" w:rsidR="00C87D58" w:rsidRPr="00287C26" w:rsidRDefault="00C87D58" w:rsidP="00E15A72">
            <w:pPr>
              <w:spacing w:line="480" w:lineRule="auto"/>
              <w:rPr>
                <w:color w:val="000000" w:themeColor="text1"/>
              </w:rPr>
            </w:pPr>
            <w:r w:rsidRPr="00287C26">
              <w:rPr>
                <w:color w:val="000000" w:themeColor="text1"/>
              </w:rPr>
              <w:t>Age (years)</w:t>
            </w:r>
          </w:p>
        </w:tc>
        <w:tc>
          <w:tcPr>
            <w:tcW w:w="573" w:type="dxa"/>
            <w:tcBorders>
              <w:top w:val="single" w:sz="4" w:space="0" w:color="auto"/>
              <w:left w:val="nil"/>
              <w:bottom w:val="nil"/>
              <w:right w:val="nil"/>
            </w:tcBorders>
          </w:tcPr>
          <w:p w14:paraId="220124DF" w14:textId="77777777" w:rsidR="00C87D58" w:rsidRPr="00287C26" w:rsidRDefault="00C87D58" w:rsidP="00E15A72">
            <w:pPr>
              <w:spacing w:line="480" w:lineRule="auto"/>
              <w:rPr>
                <w:color w:val="000000" w:themeColor="text1"/>
              </w:rPr>
            </w:pPr>
            <w:r w:rsidRPr="00287C26">
              <w:rPr>
                <w:color w:val="000000" w:themeColor="text1"/>
              </w:rPr>
              <w:t>37</w:t>
            </w:r>
          </w:p>
        </w:tc>
        <w:tc>
          <w:tcPr>
            <w:tcW w:w="1985" w:type="dxa"/>
            <w:tcBorders>
              <w:top w:val="single" w:sz="4" w:space="0" w:color="auto"/>
              <w:left w:val="nil"/>
              <w:bottom w:val="nil"/>
              <w:right w:val="nil"/>
            </w:tcBorders>
          </w:tcPr>
          <w:p w14:paraId="20F048BE" w14:textId="77777777" w:rsidR="00C87D58" w:rsidRPr="00287C26" w:rsidRDefault="00C87D58" w:rsidP="00E15A72">
            <w:pPr>
              <w:spacing w:line="480" w:lineRule="auto"/>
              <w:rPr>
                <w:color w:val="000000" w:themeColor="text1"/>
              </w:rPr>
            </w:pPr>
            <w:r w:rsidRPr="00287C26">
              <w:rPr>
                <w:color w:val="000000" w:themeColor="text1"/>
              </w:rPr>
              <w:t xml:space="preserve">47.24 </w:t>
            </w:r>
            <w:r w:rsidRPr="00287C26">
              <w:rPr>
                <w:color w:val="000000" w:themeColor="text1"/>
              </w:rPr>
              <w:sym w:font="Symbol" w:char="F0B1"/>
            </w:r>
            <w:r w:rsidRPr="00287C26">
              <w:rPr>
                <w:color w:val="000000" w:themeColor="text1"/>
              </w:rPr>
              <w:t xml:space="preserve"> 13.49</w:t>
            </w:r>
          </w:p>
        </w:tc>
        <w:tc>
          <w:tcPr>
            <w:tcW w:w="1276" w:type="dxa"/>
            <w:tcBorders>
              <w:top w:val="single" w:sz="4" w:space="0" w:color="auto"/>
              <w:left w:val="nil"/>
              <w:bottom w:val="nil"/>
              <w:right w:val="nil"/>
            </w:tcBorders>
          </w:tcPr>
          <w:p w14:paraId="3D2370AC" w14:textId="77777777" w:rsidR="00C87D58" w:rsidRPr="00287C26" w:rsidRDefault="00C87D58" w:rsidP="00E15A72">
            <w:pPr>
              <w:spacing w:line="480" w:lineRule="auto"/>
              <w:rPr>
                <w:color w:val="000000" w:themeColor="text1"/>
              </w:rPr>
            </w:pPr>
            <w:r w:rsidRPr="00287C26">
              <w:rPr>
                <w:color w:val="000000" w:themeColor="text1"/>
              </w:rPr>
              <w:t>19–74</w:t>
            </w:r>
          </w:p>
        </w:tc>
      </w:tr>
      <w:tr w:rsidR="00287C26" w:rsidRPr="00287C26" w14:paraId="43EF96FE" w14:textId="77777777" w:rsidTr="009A585B">
        <w:tc>
          <w:tcPr>
            <w:tcW w:w="1897" w:type="dxa"/>
            <w:tcBorders>
              <w:top w:val="nil"/>
              <w:left w:val="nil"/>
              <w:bottom w:val="nil"/>
              <w:right w:val="nil"/>
            </w:tcBorders>
          </w:tcPr>
          <w:p w14:paraId="6EDFEC43" w14:textId="77777777" w:rsidR="00C87D58" w:rsidRPr="00287C26" w:rsidRDefault="00C87D58" w:rsidP="00E15A72">
            <w:pPr>
              <w:spacing w:line="480" w:lineRule="auto"/>
              <w:rPr>
                <w:color w:val="000000" w:themeColor="text1"/>
              </w:rPr>
            </w:pPr>
          </w:p>
        </w:tc>
        <w:tc>
          <w:tcPr>
            <w:tcW w:w="3767" w:type="dxa"/>
            <w:gridSpan w:val="2"/>
            <w:tcBorders>
              <w:top w:val="nil"/>
              <w:left w:val="nil"/>
              <w:bottom w:val="nil"/>
              <w:right w:val="nil"/>
            </w:tcBorders>
          </w:tcPr>
          <w:p w14:paraId="1F77AE58" w14:textId="77777777" w:rsidR="00C87D58" w:rsidRPr="00287C26" w:rsidRDefault="00C87D58" w:rsidP="00E15A72">
            <w:pPr>
              <w:spacing w:line="480" w:lineRule="auto"/>
              <w:rPr>
                <w:color w:val="000000" w:themeColor="text1"/>
              </w:rPr>
            </w:pPr>
            <w:r w:rsidRPr="00287C26">
              <w:rPr>
                <w:color w:val="000000" w:themeColor="text1"/>
              </w:rPr>
              <w:t>Education (years)</w:t>
            </w:r>
          </w:p>
        </w:tc>
        <w:tc>
          <w:tcPr>
            <w:tcW w:w="573" w:type="dxa"/>
            <w:tcBorders>
              <w:top w:val="nil"/>
              <w:left w:val="nil"/>
              <w:bottom w:val="nil"/>
              <w:right w:val="nil"/>
            </w:tcBorders>
          </w:tcPr>
          <w:p w14:paraId="4D681DF1" w14:textId="77777777" w:rsidR="00C87D58" w:rsidRPr="00287C26" w:rsidRDefault="00C87D58" w:rsidP="00E15A72">
            <w:pPr>
              <w:spacing w:line="480" w:lineRule="auto"/>
              <w:rPr>
                <w:color w:val="000000" w:themeColor="text1"/>
              </w:rPr>
            </w:pPr>
            <w:r w:rsidRPr="00287C26">
              <w:rPr>
                <w:color w:val="000000" w:themeColor="text1"/>
              </w:rPr>
              <w:t>37</w:t>
            </w:r>
          </w:p>
        </w:tc>
        <w:tc>
          <w:tcPr>
            <w:tcW w:w="1985" w:type="dxa"/>
            <w:tcBorders>
              <w:top w:val="nil"/>
              <w:left w:val="nil"/>
              <w:bottom w:val="nil"/>
              <w:right w:val="nil"/>
            </w:tcBorders>
          </w:tcPr>
          <w:p w14:paraId="2E517454" w14:textId="77777777" w:rsidR="00C87D58" w:rsidRPr="00287C26" w:rsidRDefault="00C87D58" w:rsidP="00E15A72">
            <w:pPr>
              <w:spacing w:line="480" w:lineRule="auto"/>
              <w:rPr>
                <w:color w:val="000000" w:themeColor="text1"/>
              </w:rPr>
            </w:pPr>
            <w:r w:rsidRPr="00287C26">
              <w:rPr>
                <w:color w:val="000000" w:themeColor="text1"/>
              </w:rPr>
              <w:t xml:space="preserve">12.97 </w:t>
            </w:r>
            <w:r w:rsidRPr="00287C26">
              <w:rPr>
                <w:color w:val="000000" w:themeColor="text1"/>
              </w:rPr>
              <w:sym w:font="Symbol" w:char="F0B1"/>
            </w:r>
            <w:r w:rsidRPr="00287C26">
              <w:rPr>
                <w:color w:val="000000" w:themeColor="text1"/>
              </w:rPr>
              <w:t xml:space="preserve"> 2.40</w:t>
            </w:r>
          </w:p>
        </w:tc>
        <w:tc>
          <w:tcPr>
            <w:tcW w:w="1276" w:type="dxa"/>
            <w:tcBorders>
              <w:top w:val="nil"/>
              <w:left w:val="nil"/>
              <w:bottom w:val="nil"/>
              <w:right w:val="nil"/>
            </w:tcBorders>
          </w:tcPr>
          <w:p w14:paraId="05E882D3" w14:textId="77777777" w:rsidR="00C87D58" w:rsidRPr="00287C26" w:rsidRDefault="00C87D58" w:rsidP="00E15A72">
            <w:pPr>
              <w:spacing w:line="480" w:lineRule="auto"/>
              <w:rPr>
                <w:color w:val="000000" w:themeColor="text1"/>
              </w:rPr>
            </w:pPr>
            <w:r w:rsidRPr="00287C26">
              <w:rPr>
                <w:color w:val="000000" w:themeColor="text1"/>
              </w:rPr>
              <w:t>10–18</w:t>
            </w:r>
          </w:p>
        </w:tc>
      </w:tr>
      <w:tr w:rsidR="00287C26" w:rsidRPr="00287C26" w14:paraId="3FF85DDD" w14:textId="77777777" w:rsidTr="009A585B">
        <w:tc>
          <w:tcPr>
            <w:tcW w:w="1897" w:type="dxa"/>
            <w:tcBorders>
              <w:top w:val="nil"/>
              <w:left w:val="nil"/>
              <w:bottom w:val="nil"/>
              <w:right w:val="nil"/>
            </w:tcBorders>
          </w:tcPr>
          <w:p w14:paraId="59806CE8" w14:textId="77777777" w:rsidR="00C87D58" w:rsidRPr="00287C26" w:rsidRDefault="00C87D58" w:rsidP="00E15A72">
            <w:pPr>
              <w:spacing w:line="480" w:lineRule="auto"/>
              <w:rPr>
                <w:color w:val="000000" w:themeColor="text1"/>
              </w:rPr>
            </w:pPr>
          </w:p>
        </w:tc>
        <w:tc>
          <w:tcPr>
            <w:tcW w:w="3767" w:type="dxa"/>
            <w:gridSpan w:val="2"/>
            <w:tcBorders>
              <w:top w:val="nil"/>
              <w:left w:val="nil"/>
              <w:bottom w:val="nil"/>
              <w:right w:val="nil"/>
            </w:tcBorders>
          </w:tcPr>
          <w:p w14:paraId="2EDEE9EE" w14:textId="77777777" w:rsidR="00C87D58" w:rsidRPr="00287C26" w:rsidRDefault="00C87D58" w:rsidP="00E15A72">
            <w:pPr>
              <w:spacing w:line="480" w:lineRule="auto"/>
              <w:rPr>
                <w:color w:val="000000" w:themeColor="text1"/>
              </w:rPr>
            </w:pPr>
            <w:r w:rsidRPr="00287C26">
              <w:rPr>
                <w:color w:val="000000" w:themeColor="text1"/>
              </w:rPr>
              <w:t>Time post-surgery (days)</w:t>
            </w:r>
          </w:p>
        </w:tc>
        <w:tc>
          <w:tcPr>
            <w:tcW w:w="573" w:type="dxa"/>
            <w:tcBorders>
              <w:top w:val="nil"/>
              <w:left w:val="nil"/>
              <w:bottom w:val="nil"/>
              <w:right w:val="nil"/>
            </w:tcBorders>
          </w:tcPr>
          <w:p w14:paraId="38C12DA6" w14:textId="77777777" w:rsidR="00C87D58" w:rsidRPr="00287C26" w:rsidRDefault="00C87D58" w:rsidP="00E15A72">
            <w:pPr>
              <w:spacing w:line="480" w:lineRule="auto"/>
              <w:rPr>
                <w:color w:val="000000" w:themeColor="text1"/>
              </w:rPr>
            </w:pPr>
            <w:r w:rsidRPr="00287C26">
              <w:rPr>
                <w:color w:val="000000" w:themeColor="text1"/>
              </w:rPr>
              <w:t>37</w:t>
            </w:r>
          </w:p>
        </w:tc>
        <w:tc>
          <w:tcPr>
            <w:tcW w:w="1985" w:type="dxa"/>
            <w:tcBorders>
              <w:top w:val="nil"/>
              <w:left w:val="nil"/>
              <w:bottom w:val="nil"/>
              <w:right w:val="nil"/>
            </w:tcBorders>
          </w:tcPr>
          <w:p w14:paraId="6600F924" w14:textId="77777777" w:rsidR="00C87D58" w:rsidRPr="00287C26" w:rsidRDefault="00C87D58" w:rsidP="00E15A72">
            <w:pPr>
              <w:spacing w:line="480" w:lineRule="auto"/>
              <w:rPr>
                <w:color w:val="000000" w:themeColor="text1"/>
              </w:rPr>
            </w:pPr>
            <w:r w:rsidRPr="00287C26">
              <w:rPr>
                <w:color w:val="000000" w:themeColor="text1"/>
              </w:rPr>
              <w:t xml:space="preserve">295.41 </w:t>
            </w:r>
            <w:r w:rsidRPr="00287C26">
              <w:rPr>
                <w:color w:val="000000" w:themeColor="text1"/>
              </w:rPr>
              <w:sym w:font="Symbol" w:char="F0B1"/>
            </w:r>
            <w:r w:rsidRPr="00287C26">
              <w:rPr>
                <w:color w:val="000000" w:themeColor="text1"/>
              </w:rPr>
              <w:t xml:space="preserve"> 123.20</w:t>
            </w:r>
          </w:p>
        </w:tc>
        <w:tc>
          <w:tcPr>
            <w:tcW w:w="1276" w:type="dxa"/>
            <w:tcBorders>
              <w:top w:val="nil"/>
              <w:left w:val="nil"/>
              <w:bottom w:val="nil"/>
              <w:right w:val="nil"/>
            </w:tcBorders>
          </w:tcPr>
          <w:p w14:paraId="4E62D0FD" w14:textId="77777777" w:rsidR="00C87D58" w:rsidRPr="00287C26" w:rsidRDefault="00C87D58" w:rsidP="00E15A72">
            <w:pPr>
              <w:spacing w:line="480" w:lineRule="auto"/>
              <w:rPr>
                <w:color w:val="000000" w:themeColor="text1"/>
              </w:rPr>
            </w:pPr>
            <w:r w:rsidRPr="00287C26">
              <w:rPr>
                <w:color w:val="000000" w:themeColor="text1"/>
              </w:rPr>
              <w:t>168–710</w:t>
            </w:r>
          </w:p>
        </w:tc>
      </w:tr>
      <w:tr w:rsidR="00287C26" w:rsidRPr="00287C26" w14:paraId="383EA3DD" w14:textId="77777777" w:rsidTr="009A585B">
        <w:tc>
          <w:tcPr>
            <w:tcW w:w="1897" w:type="dxa"/>
            <w:tcBorders>
              <w:top w:val="nil"/>
              <w:left w:val="nil"/>
              <w:bottom w:val="single" w:sz="18" w:space="0" w:color="auto"/>
              <w:right w:val="nil"/>
            </w:tcBorders>
          </w:tcPr>
          <w:p w14:paraId="3635CCF7" w14:textId="77777777" w:rsidR="00C87D58" w:rsidRPr="00287C26" w:rsidRDefault="00C87D58" w:rsidP="00E15A72">
            <w:pPr>
              <w:spacing w:line="480" w:lineRule="auto"/>
              <w:rPr>
                <w:color w:val="000000" w:themeColor="text1"/>
              </w:rPr>
            </w:pPr>
          </w:p>
        </w:tc>
        <w:tc>
          <w:tcPr>
            <w:tcW w:w="1883" w:type="dxa"/>
            <w:tcBorders>
              <w:top w:val="nil"/>
              <w:left w:val="nil"/>
              <w:bottom w:val="single" w:sz="18" w:space="0" w:color="auto"/>
              <w:right w:val="nil"/>
            </w:tcBorders>
          </w:tcPr>
          <w:p w14:paraId="4904E5DD" w14:textId="77777777" w:rsidR="00C87D58" w:rsidRPr="00287C26" w:rsidRDefault="00C87D58" w:rsidP="00E15A72">
            <w:pPr>
              <w:spacing w:line="480" w:lineRule="auto"/>
              <w:rPr>
                <w:color w:val="000000" w:themeColor="text1"/>
              </w:rPr>
            </w:pPr>
            <w:r w:rsidRPr="00287C26">
              <w:rPr>
                <w:color w:val="000000" w:themeColor="text1"/>
              </w:rPr>
              <w:t>WHO grade</w:t>
            </w:r>
          </w:p>
        </w:tc>
        <w:tc>
          <w:tcPr>
            <w:tcW w:w="1884" w:type="dxa"/>
            <w:tcBorders>
              <w:top w:val="nil"/>
              <w:left w:val="nil"/>
              <w:bottom w:val="single" w:sz="18" w:space="0" w:color="auto"/>
              <w:right w:val="nil"/>
            </w:tcBorders>
          </w:tcPr>
          <w:p w14:paraId="5BF329B9" w14:textId="77777777" w:rsidR="00C87D58" w:rsidRPr="00287C26" w:rsidRDefault="00C87D58" w:rsidP="00E15A72">
            <w:pPr>
              <w:spacing w:line="480" w:lineRule="auto"/>
              <w:rPr>
                <w:color w:val="000000" w:themeColor="text1"/>
              </w:rPr>
            </w:pPr>
          </w:p>
          <w:p w14:paraId="1A948144" w14:textId="77777777" w:rsidR="00C87D58" w:rsidRPr="00287C26" w:rsidRDefault="00C87D58" w:rsidP="00E15A72">
            <w:pPr>
              <w:spacing w:line="480" w:lineRule="auto"/>
              <w:rPr>
                <w:color w:val="000000" w:themeColor="text1"/>
              </w:rPr>
            </w:pPr>
            <w:r w:rsidRPr="00287C26">
              <w:rPr>
                <w:color w:val="000000" w:themeColor="text1"/>
              </w:rPr>
              <w:t>Grade II</w:t>
            </w:r>
          </w:p>
          <w:p w14:paraId="4E2FC620" w14:textId="77777777" w:rsidR="00C87D58" w:rsidRPr="00287C26" w:rsidRDefault="00C87D58" w:rsidP="00E15A72">
            <w:pPr>
              <w:spacing w:line="480" w:lineRule="auto"/>
              <w:rPr>
                <w:color w:val="000000" w:themeColor="text1"/>
              </w:rPr>
            </w:pPr>
            <w:r w:rsidRPr="00287C26">
              <w:rPr>
                <w:color w:val="000000" w:themeColor="text1"/>
              </w:rPr>
              <w:t>Grade IV</w:t>
            </w:r>
          </w:p>
        </w:tc>
        <w:tc>
          <w:tcPr>
            <w:tcW w:w="573" w:type="dxa"/>
            <w:tcBorders>
              <w:top w:val="nil"/>
              <w:left w:val="nil"/>
              <w:bottom w:val="single" w:sz="18" w:space="0" w:color="auto"/>
              <w:right w:val="nil"/>
            </w:tcBorders>
          </w:tcPr>
          <w:p w14:paraId="19D08ADA" w14:textId="77777777" w:rsidR="00C87D58" w:rsidRPr="00287C26" w:rsidRDefault="00C87D58" w:rsidP="00E15A72">
            <w:pPr>
              <w:spacing w:line="480" w:lineRule="auto"/>
              <w:rPr>
                <w:color w:val="000000" w:themeColor="text1"/>
              </w:rPr>
            </w:pPr>
            <w:r w:rsidRPr="00287C26">
              <w:rPr>
                <w:color w:val="000000" w:themeColor="text1"/>
              </w:rPr>
              <w:t>37</w:t>
            </w:r>
          </w:p>
          <w:p w14:paraId="706B7CC6" w14:textId="77777777" w:rsidR="00C87D58" w:rsidRPr="00287C26" w:rsidRDefault="00C87D58" w:rsidP="00E15A72">
            <w:pPr>
              <w:spacing w:line="480" w:lineRule="auto"/>
              <w:rPr>
                <w:color w:val="000000" w:themeColor="text1"/>
              </w:rPr>
            </w:pPr>
            <w:r w:rsidRPr="00287C26">
              <w:rPr>
                <w:color w:val="000000" w:themeColor="text1"/>
              </w:rPr>
              <w:t>23</w:t>
            </w:r>
          </w:p>
          <w:p w14:paraId="669E9EE1" w14:textId="77777777" w:rsidR="00C87D58" w:rsidRPr="00287C26" w:rsidRDefault="00C87D58" w:rsidP="00E15A72">
            <w:pPr>
              <w:spacing w:line="480" w:lineRule="auto"/>
              <w:rPr>
                <w:color w:val="000000" w:themeColor="text1"/>
              </w:rPr>
            </w:pPr>
            <w:r w:rsidRPr="00287C26">
              <w:rPr>
                <w:color w:val="000000" w:themeColor="text1"/>
              </w:rPr>
              <w:t>14</w:t>
            </w:r>
          </w:p>
        </w:tc>
        <w:tc>
          <w:tcPr>
            <w:tcW w:w="1985" w:type="dxa"/>
            <w:tcBorders>
              <w:top w:val="nil"/>
              <w:left w:val="nil"/>
              <w:bottom w:val="single" w:sz="18" w:space="0" w:color="auto"/>
              <w:right w:val="nil"/>
            </w:tcBorders>
          </w:tcPr>
          <w:p w14:paraId="6E420DC1" w14:textId="77777777" w:rsidR="00C87D58" w:rsidRPr="00287C26" w:rsidRDefault="00C87D58" w:rsidP="00E15A72">
            <w:pPr>
              <w:spacing w:line="480" w:lineRule="auto"/>
              <w:rPr>
                <w:color w:val="000000" w:themeColor="text1"/>
              </w:rPr>
            </w:pPr>
            <w:r w:rsidRPr="00287C26">
              <w:rPr>
                <w:color w:val="000000" w:themeColor="text1"/>
              </w:rPr>
              <w:t xml:space="preserve">2.76 </w:t>
            </w:r>
            <w:r w:rsidRPr="00287C26">
              <w:rPr>
                <w:color w:val="000000" w:themeColor="text1"/>
              </w:rPr>
              <w:sym w:font="Symbol" w:char="F0B1"/>
            </w:r>
            <w:r w:rsidRPr="00287C26">
              <w:rPr>
                <w:color w:val="000000" w:themeColor="text1"/>
              </w:rPr>
              <w:t xml:space="preserve"> 0.98</w:t>
            </w:r>
          </w:p>
        </w:tc>
        <w:tc>
          <w:tcPr>
            <w:tcW w:w="1276" w:type="dxa"/>
            <w:tcBorders>
              <w:top w:val="nil"/>
              <w:left w:val="nil"/>
              <w:bottom w:val="single" w:sz="4" w:space="0" w:color="auto"/>
              <w:right w:val="nil"/>
            </w:tcBorders>
          </w:tcPr>
          <w:p w14:paraId="77169427" w14:textId="77777777" w:rsidR="00C87D58" w:rsidRPr="00287C26" w:rsidRDefault="00C87D58" w:rsidP="00E15A72">
            <w:pPr>
              <w:spacing w:line="480" w:lineRule="auto"/>
              <w:rPr>
                <w:color w:val="000000" w:themeColor="text1"/>
              </w:rPr>
            </w:pPr>
            <w:r w:rsidRPr="00287C26">
              <w:rPr>
                <w:color w:val="000000" w:themeColor="text1"/>
              </w:rPr>
              <w:t>2–4</w:t>
            </w:r>
          </w:p>
        </w:tc>
      </w:tr>
      <w:tr w:rsidR="00C87D58" w:rsidRPr="00287C26" w14:paraId="51D4B366" w14:textId="77777777" w:rsidTr="009A585B">
        <w:tc>
          <w:tcPr>
            <w:tcW w:w="9498" w:type="dxa"/>
            <w:gridSpan w:val="6"/>
            <w:tcBorders>
              <w:top w:val="single" w:sz="18" w:space="0" w:color="auto"/>
              <w:left w:val="nil"/>
              <w:bottom w:val="nil"/>
              <w:right w:val="nil"/>
            </w:tcBorders>
          </w:tcPr>
          <w:p w14:paraId="56212D53" w14:textId="77777777" w:rsidR="00C87D58" w:rsidRPr="00287C26" w:rsidRDefault="00C87D58" w:rsidP="00E15A72">
            <w:pPr>
              <w:spacing w:line="480" w:lineRule="auto"/>
              <w:rPr>
                <w:color w:val="000000" w:themeColor="text1"/>
              </w:rPr>
            </w:pPr>
            <w:r w:rsidRPr="00287C26">
              <w:rPr>
                <w:color w:val="000000" w:themeColor="text1"/>
              </w:rPr>
              <w:t>SD: standard deviation; WHO = World Health Organization.</w:t>
            </w:r>
          </w:p>
        </w:tc>
      </w:tr>
    </w:tbl>
    <w:p w14:paraId="67F33F9F" w14:textId="25D9E6CA" w:rsidR="00C87D58" w:rsidRPr="00287C26" w:rsidRDefault="00C87D58" w:rsidP="00E15A72">
      <w:pPr>
        <w:spacing w:line="480" w:lineRule="auto"/>
        <w:rPr>
          <w:i/>
          <w:iCs/>
          <w:color w:val="000000" w:themeColor="text1"/>
        </w:rPr>
      </w:pPr>
    </w:p>
    <w:p w14:paraId="4B69687A" w14:textId="0F040EFD" w:rsidR="00C87D58" w:rsidRPr="00287C26" w:rsidRDefault="00C87D58" w:rsidP="00E15A72">
      <w:pPr>
        <w:spacing w:line="480" w:lineRule="auto"/>
        <w:rPr>
          <w:i/>
          <w:iCs/>
          <w:color w:val="000000" w:themeColor="text1"/>
        </w:rPr>
      </w:pPr>
      <w:r w:rsidRPr="00287C26">
        <w:rPr>
          <w:i/>
          <w:iCs/>
          <w:color w:val="000000" w:themeColor="text1"/>
        </w:rPr>
        <w:br w:type="page"/>
      </w:r>
    </w:p>
    <w:tbl>
      <w:tblPr>
        <w:tblStyle w:val="TableGrid"/>
        <w:tblW w:w="9184" w:type="dxa"/>
        <w:tblLook w:val="04A0" w:firstRow="1" w:lastRow="0" w:firstColumn="1" w:lastColumn="0" w:noHBand="0" w:noVBand="1"/>
      </w:tblPr>
      <w:tblGrid>
        <w:gridCol w:w="3767"/>
        <w:gridCol w:w="573"/>
        <w:gridCol w:w="1985"/>
        <w:gridCol w:w="1212"/>
        <w:gridCol w:w="1647"/>
      </w:tblGrid>
      <w:tr w:rsidR="00287C26" w:rsidRPr="00287C26" w14:paraId="56D9CFF3" w14:textId="77777777" w:rsidTr="009A585B">
        <w:tc>
          <w:tcPr>
            <w:tcW w:w="9184" w:type="dxa"/>
            <w:gridSpan w:val="5"/>
            <w:tcBorders>
              <w:top w:val="nil"/>
              <w:left w:val="nil"/>
              <w:bottom w:val="single" w:sz="4" w:space="0" w:color="auto"/>
              <w:right w:val="nil"/>
            </w:tcBorders>
          </w:tcPr>
          <w:p w14:paraId="79DCA25B" w14:textId="77777777" w:rsidR="00C87D58" w:rsidRPr="00287C26" w:rsidRDefault="00C87D58" w:rsidP="00E15A72">
            <w:pPr>
              <w:spacing w:line="480" w:lineRule="auto"/>
              <w:rPr>
                <w:b/>
                <w:bCs/>
                <w:color w:val="000000" w:themeColor="text1"/>
              </w:rPr>
            </w:pPr>
            <w:r w:rsidRPr="00287C26">
              <w:rPr>
                <w:b/>
                <w:bCs/>
                <w:color w:val="000000" w:themeColor="text1"/>
              </w:rPr>
              <w:lastRenderedPageBreak/>
              <w:t>Table 2</w:t>
            </w:r>
          </w:p>
          <w:p w14:paraId="204D76F8" w14:textId="77777777" w:rsidR="00C87D58" w:rsidRPr="00287C26" w:rsidRDefault="00C87D58" w:rsidP="00E15A72">
            <w:pPr>
              <w:spacing w:line="480" w:lineRule="auto"/>
              <w:rPr>
                <w:b/>
                <w:bCs/>
                <w:i/>
                <w:iCs/>
                <w:color w:val="000000" w:themeColor="text1"/>
              </w:rPr>
            </w:pPr>
            <w:r w:rsidRPr="00287C26">
              <w:rPr>
                <w:i/>
                <w:iCs/>
                <w:color w:val="000000" w:themeColor="text1"/>
              </w:rPr>
              <w:t>Language assessment and percent classified as impaired</w:t>
            </w:r>
          </w:p>
        </w:tc>
      </w:tr>
      <w:tr w:rsidR="00287C26" w:rsidRPr="00287C26" w14:paraId="23AF73B8" w14:textId="77777777" w:rsidTr="009A585B">
        <w:tc>
          <w:tcPr>
            <w:tcW w:w="3767" w:type="dxa"/>
            <w:tcBorders>
              <w:top w:val="single" w:sz="4" w:space="0" w:color="auto"/>
              <w:left w:val="nil"/>
              <w:bottom w:val="single" w:sz="4" w:space="0" w:color="auto"/>
              <w:right w:val="nil"/>
            </w:tcBorders>
          </w:tcPr>
          <w:p w14:paraId="7D0B7E88" w14:textId="77777777" w:rsidR="00C87D58" w:rsidRPr="00287C26" w:rsidRDefault="00C87D58" w:rsidP="00E15A72">
            <w:pPr>
              <w:spacing w:line="480" w:lineRule="auto"/>
              <w:rPr>
                <w:color w:val="000000" w:themeColor="text1"/>
              </w:rPr>
            </w:pPr>
            <w:r w:rsidRPr="00287C26">
              <w:rPr>
                <w:i/>
                <w:iCs/>
                <w:color w:val="000000" w:themeColor="text1"/>
              </w:rPr>
              <w:t>Comprehensive Aphasia Test subtest</w:t>
            </w:r>
          </w:p>
        </w:tc>
        <w:tc>
          <w:tcPr>
            <w:tcW w:w="573" w:type="dxa"/>
            <w:tcBorders>
              <w:top w:val="single" w:sz="4" w:space="0" w:color="auto"/>
              <w:left w:val="nil"/>
              <w:bottom w:val="single" w:sz="4" w:space="0" w:color="auto"/>
              <w:right w:val="nil"/>
            </w:tcBorders>
          </w:tcPr>
          <w:p w14:paraId="3D021EC4" w14:textId="77777777" w:rsidR="00C87D58" w:rsidRPr="00287C26" w:rsidRDefault="00C87D58" w:rsidP="00E15A72">
            <w:pPr>
              <w:spacing w:line="480" w:lineRule="auto"/>
              <w:rPr>
                <w:color w:val="000000" w:themeColor="text1"/>
              </w:rPr>
            </w:pPr>
            <w:r w:rsidRPr="00287C26">
              <w:rPr>
                <w:color w:val="000000" w:themeColor="text1"/>
              </w:rPr>
              <w:t>N</w:t>
            </w:r>
          </w:p>
        </w:tc>
        <w:tc>
          <w:tcPr>
            <w:tcW w:w="1985" w:type="dxa"/>
            <w:tcBorders>
              <w:top w:val="single" w:sz="4" w:space="0" w:color="auto"/>
              <w:left w:val="nil"/>
              <w:bottom w:val="single" w:sz="4" w:space="0" w:color="auto"/>
              <w:right w:val="nil"/>
            </w:tcBorders>
          </w:tcPr>
          <w:p w14:paraId="15632CAF" w14:textId="77777777" w:rsidR="00C87D58" w:rsidRPr="00287C26" w:rsidRDefault="00C87D58" w:rsidP="00E15A72">
            <w:pPr>
              <w:spacing w:line="480" w:lineRule="auto"/>
              <w:rPr>
                <w:color w:val="000000" w:themeColor="text1"/>
              </w:rPr>
            </w:pPr>
            <w:r w:rsidRPr="00287C26">
              <w:rPr>
                <w:color w:val="000000" w:themeColor="text1"/>
              </w:rPr>
              <w:t xml:space="preserve">T-Score Mean </w:t>
            </w:r>
            <w:r w:rsidRPr="00287C26">
              <w:rPr>
                <w:color w:val="000000" w:themeColor="text1"/>
              </w:rPr>
              <w:sym w:font="Symbol" w:char="F0B1"/>
            </w:r>
            <w:r w:rsidRPr="00287C26">
              <w:rPr>
                <w:color w:val="000000" w:themeColor="text1"/>
              </w:rPr>
              <w:t xml:space="preserve"> SD</w:t>
            </w:r>
          </w:p>
        </w:tc>
        <w:tc>
          <w:tcPr>
            <w:tcW w:w="1212" w:type="dxa"/>
            <w:tcBorders>
              <w:top w:val="single" w:sz="4" w:space="0" w:color="auto"/>
              <w:left w:val="nil"/>
              <w:bottom w:val="single" w:sz="4" w:space="0" w:color="auto"/>
              <w:right w:val="nil"/>
            </w:tcBorders>
          </w:tcPr>
          <w:p w14:paraId="18B5E322" w14:textId="77777777" w:rsidR="00C87D58" w:rsidRPr="00287C26" w:rsidRDefault="00C87D58" w:rsidP="00E15A72">
            <w:pPr>
              <w:spacing w:line="480" w:lineRule="auto"/>
              <w:rPr>
                <w:color w:val="000000" w:themeColor="text1"/>
              </w:rPr>
            </w:pPr>
            <w:r w:rsidRPr="00287C26">
              <w:rPr>
                <w:color w:val="000000" w:themeColor="text1"/>
              </w:rPr>
              <w:t>Range</w:t>
            </w:r>
          </w:p>
        </w:tc>
        <w:tc>
          <w:tcPr>
            <w:tcW w:w="1647" w:type="dxa"/>
            <w:tcBorders>
              <w:top w:val="single" w:sz="4" w:space="0" w:color="auto"/>
              <w:left w:val="nil"/>
              <w:bottom w:val="single" w:sz="4" w:space="0" w:color="auto"/>
              <w:right w:val="nil"/>
            </w:tcBorders>
          </w:tcPr>
          <w:p w14:paraId="14D7539D" w14:textId="77777777" w:rsidR="00C87D58" w:rsidRPr="00287C26" w:rsidRDefault="00C87D58" w:rsidP="00E15A72">
            <w:pPr>
              <w:spacing w:line="480" w:lineRule="auto"/>
              <w:rPr>
                <w:color w:val="000000" w:themeColor="text1"/>
              </w:rPr>
            </w:pPr>
            <w:r w:rsidRPr="00287C26">
              <w:rPr>
                <w:color w:val="000000" w:themeColor="text1"/>
              </w:rPr>
              <w:t>Percent Impaired (%)</w:t>
            </w:r>
          </w:p>
        </w:tc>
      </w:tr>
      <w:tr w:rsidR="00287C26" w:rsidRPr="00287C26" w14:paraId="08EF6393" w14:textId="77777777" w:rsidTr="009A585B">
        <w:tc>
          <w:tcPr>
            <w:tcW w:w="3767" w:type="dxa"/>
            <w:tcBorders>
              <w:top w:val="nil"/>
              <w:left w:val="nil"/>
              <w:bottom w:val="nil"/>
              <w:right w:val="nil"/>
            </w:tcBorders>
          </w:tcPr>
          <w:p w14:paraId="1CF730D7" w14:textId="77777777" w:rsidR="00C87D58" w:rsidRPr="00287C26" w:rsidRDefault="00C87D58" w:rsidP="00E15A72">
            <w:pPr>
              <w:spacing w:line="480" w:lineRule="auto"/>
              <w:rPr>
                <w:color w:val="000000" w:themeColor="text1"/>
              </w:rPr>
            </w:pPr>
            <w:r w:rsidRPr="00287C26">
              <w:rPr>
                <w:color w:val="000000" w:themeColor="text1"/>
              </w:rPr>
              <w:t>Line bisection</w:t>
            </w:r>
          </w:p>
        </w:tc>
        <w:tc>
          <w:tcPr>
            <w:tcW w:w="573" w:type="dxa"/>
            <w:tcBorders>
              <w:top w:val="nil"/>
              <w:left w:val="nil"/>
              <w:bottom w:val="nil"/>
              <w:right w:val="nil"/>
            </w:tcBorders>
          </w:tcPr>
          <w:p w14:paraId="52195729" w14:textId="77777777" w:rsidR="00C87D58" w:rsidRPr="00287C26" w:rsidRDefault="00C87D58" w:rsidP="00E15A72">
            <w:pPr>
              <w:spacing w:line="480" w:lineRule="auto"/>
              <w:rPr>
                <w:color w:val="000000" w:themeColor="text1"/>
              </w:rPr>
            </w:pPr>
            <w:r w:rsidRPr="00287C26">
              <w:rPr>
                <w:color w:val="000000" w:themeColor="text1"/>
              </w:rPr>
              <w:t>35</w:t>
            </w:r>
          </w:p>
        </w:tc>
        <w:tc>
          <w:tcPr>
            <w:tcW w:w="1985" w:type="dxa"/>
            <w:tcBorders>
              <w:top w:val="single" w:sz="4" w:space="0" w:color="auto"/>
              <w:left w:val="nil"/>
              <w:bottom w:val="nil"/>
              <w:right w:val="nil"/>
            </w:tcBorders>
            <w:shd w:val="clear" w:color="auto" w:fill="auto"/>
          </w:tcPr>
          <w:p w14:paraId="31319C6F" w14:textId="77777777" w:rsidR="00C87D58" w:rsidRPr="00287C26" w:rsidRDefault="00C87D58" w:rsidP="00E15A72">
            <w:pPr>
              <w:spacing w:line="480" w:lineRule="auto"/>
              <w:rPr>
                <w:color w:val="000000" w:themeColor="text1"/>
              </w:rPr>
            </w:pPr>
            <w:r w:rsidRPr="00287C26">
              <w:rPr>
                <w:color w:val="000000" w:themeColor="text1"/>
              </w:rPr>
              <w:t xml:space="preserve">54.51 </w:t>
            </w:r>
            <w:r w:rsidRPr="00287C26">
              <w:rPr>
                <w:color w:val="000000" w:themeColor="text1"/>
              </w:rPr>
              <w:sym w:font="Symbol" w:char="F0B1"/>
            </w:r>
            <w:r w:rsidRPr="00287C26">
              <w:rPr>
                <w:color w:val="000000" w:themeColor="text1"/>
              </w:rPr>
              <w:t xml:space="preserve"> 7.47</w:t>
            </w:r>
          </w:p>
        </w:tc>
        <w:tc>
          <w:tcPr>
            <w:tcW w:w="1212" w:type="dxa"/>
            <w:tcBorders>
              <w:top w:val="single" w:sz="4" w:space="0" w:color="auto"/>
              <w:left w:val="nil"/>
              <w:bottom w:val="nil"/>
              <w:right w:val="nil"/>
            </w:tcBorders>
            <w:shd w:val="clear" w:color="auto" w:fill="auto"/>
          </w:tcPr>
          <w:p w14:paraId="574B0E50" w14:textId="77777777" w:rsidR="00C87D58" w:rsidRPr="00287C26" w:rsidRDefault="00C87D58" w:rsidP="00E15A72">
            <w:pPr>
              <w:spacing w:line="480" w:lineRule="auto"/>
              <w:rPr>
                <w:color w:val="000000" w:themeColor="text1"/>
              </w:rPr>
            </w:pPr>
            <w:r w:rsidRPr="00287C26">
              <w:rPr>
                <w:color w:val="000000" w:themeColor="text1"/>
              </w:rPr>
              <w:t>36-66</w:t>
            </w:r>
          </w:p>
        </w:tc>
        <w:tc>
          <w:tcPr>
            <w:tcW w:w="1647" w:type="dxa"/>
            <w:tcBorders>
              <w:top w:val="nil"/>
              <w:left w:val="nil"/>
              <w:bottom w:val="nil"/>
              <w:right w:val="nil"/>
            </w:tcBorders>
          </w:tcPr>
          <w:p w14:paraId="7570F18B" w14:textId="77777777" w:rsidR="00C87D58" w:rsidRPr="00287C26" w:rsidRDefault="00C87D58" w:rsidP="00E15A72">
            <w:pPr>
              <w:spacing w:line="480" w:lineRule="auto"/>
              <w:rPr>
                <w:color w:val="000000" w:themeColor="text1"/>
              </w:rPr>
            </w:pPr>
            <w:r w:rsidRPr="00287C26">
              <w:rPr>
                <w:color w:val="000000" w:themeColor="text1"/>
              </w:rPr>
              <w:t>3</w:t>
            </w:r>
          </w:p>
        </w:tc>
      </w:tr>
      <w:tr w:rsidR="00287C26" w:rsidRPr="00287C26" w14:paraId="759AC696" w14:textId="77777777" w:rsidTr="009A585B">
        <w:tc>
          <w:tcPr>
            <w:tcW w:w="3767" w:type="dxa"/>
            <w:tcBorders>
              <w:top w:val="nil"/>
              <w:left w:val="nil"/>
              <w:bottom w:val="nil"/>
              <w:right w:val="nil"/>
            </w:tcBorders>
          </w:tcPr>
          <w:p w14:paraId="62CBBE77" w14:textId="77777777" w:rsidR="00C87D58" w:rsidRPr="00287C26" w:rsidRDefault="00C87D58" w:rsidP="00E15A72">
            <w:pPr>
              <w:spacing w:line="480" w:lineRule="auto"/>
              <w:rPr>
                <w:color w:val="000000" w:themeColor="text1"/>
              </w:rPr>
            </w:pPr>
            <w:r w:rsidRPr="00287C26">
              <w:rPr>
                <w:color w:val="000000" w:themeColor="text1"/>
              </w:rPr>
              <w:t>Semantic memory</w:t>
            </w:r>
          </w:p>
        </w:tc>
        <w:tc>
          <w:tcPr>
            <w:tcW w:w="573" w:type="dxa"/>
            <w:tcBorders>
              <w:top w:val="nil"/>
              <w:left w:val="nil"/>
              <w:bottom w:val="nil"/>
              <w:right w:val="nil"/>
            </w:tcBorders>
          </w:tcPr>
          <w:p w14:paraId="3D56C0AF" w14:textId="77777777" w:rsidR="00C87D58" w:rsidRPr="00287C26" w:rsidRDefault="00C87D58" w:rsidP="00E15A72">
            <w:pPr>
              <w:spacing w:line="480" w:lineRule="auto"/>
              <w:rPr>
                <w:color w:val="000000" w:themeColor="text1"/>
              </w:rPr>
            </w:pPr>
            <w:r w:rsidRPr="00287C26">
              <w:rPr>
                <w:color w:val="000000" w:themeColor="text1"/>
              </w:rPr>
              <w:t>37</w:t>
            </w:r>
          </w:p>
        </w:tc>
        <w:tc>
          <w:tcPr>
            <w:tcW w:w="1985" w:type="dxa"/>
            <w:tcBorders>
              <w:top w:val="nil"/>
              <w:left w:val="nil"/>
              <w:bottom w:val="nil"/>
              <w:right w:val="nil"/>
            </w:tcBorders>
            <w:shd w:val="clear" w:color="auto" w:fill="auto"/>
          </w:tcPr>
          <w:p w14:paraId="442AD12A" w14:textId="77777777" w:rsidR="00C87D58" w:rsidRPr="00287C26" w:rsidRDefault="00C87D58" w:rsidP="00E15A72">
            <w:pPr>
              <w:spacing w:line="480" w:lineRule="auto"/>
              <w:rPr>
                <w:color w:val="000000" w:themeColor="text1"/>
              </w:rPr>
            </w:pPr>
            <w:r w:rsidRPr="00287C26">
              <w:rPr>
                <w:color w:val="000000" w:themeColor="text1"/>
              </w:rPr>
              <w:t xml:space="preserve">57.59 </w:t>
            </w:r>
            <w:r w:rsidRPr="00287C26">
              <w:rPr>
                <w:color w:val="000000" w:themeColor="text1"/>
              </w:rPr>
              <w:sym w:font="Symbol" w:char="F0B1"/>
            </w:r>
            <w:r w:rsidRPr="00287C26">
              <w:rPr>
                <w:color w:val="000000" w:themeColor="text1"/>
              </w:rPr>
              <w:t xml:space="preserve"> 5.11</w:t>
            </w:r>
          </w:p>
        </w:tc>
        <w:tc>
          <w:tcPr>
            <w:tcW w:w="1212" w:type="dxa"/>
            <w:tcBorders>
              <w:top w:val="nil"/>
              <w:left w:val="nil"/>
              <w:bottom w:val="nil"/>
              <w:right w:val="nil"/>
            </w:tcBorders>
            <w:shd w:val="clear" w:color="auto" w:fill="auto"/>
          </w:tcPr>
          <w:p w14:paraId="39A71F0F" w14:textId="77777777" w:rsidR="00C87D58" w:rsidRPr="00287C26" w:rsidRDefault="00C87D58" w:rsidP="00E15A72">
            <w:pPr>
              <w:spacing w:line="480" w:lineRule="auto"/>
              <w:rPr>
                <w:color w:val="000000" w:themeColor="text1"/>
              </w:rPr>
            </w:pPr>
            <w:r w:rsidRPr="00287C26">
              <w:rPr>
                <w:color w:val="000000" w:themeColor="text1"/>
              </w:rPr>
              <w:t>43-60</w:t>
            </w:r>
          </w:p>
        </w:tc>
        <w:tc>
          <w:tcPr>
            <w:tcW w:w="1647" w:type="dxa"/>
            <w:tcBorders>
              <w:top w:val="nil"/>
              <w:left w:val="nil"/>
              <w:bottom w:val="nil"/>
              <w:right w:val="nil"/>
            </w:tcBorders>
          </w:tcPr>
          <w:p w14:paraId="5B5F6461" w14:textId="77777777" w:rsidR="00C87D58" w:rsidRPr="00287C26" w:rsidRDefault="00C87D58" w:rsidP="00E15A72">
            <w:pPr>
              <w:spacing w:line="480" w:lineRule="auto"/>
              <w:rPr>
                <w:color w:val="000000" w:themeColor="text1"/>
              </w:rPr>
            </w:pPr>
            <w:r w:rsidRPr="00287C26">
              <w:rPr>
                <w:color w:val="000000" w:themeColor="text1"/>
              </w:rPr>
              <w:t>19</w:t>
            </w:r>
          </w:p>
        </w:tc>
      </w:tr>
      <w:tr w:rsidR="00287C26" w:rsidRPr="00287C26" w14:paraId="767B6C14" w14:textId="77777777" w:rsidTr="009A585B">
        <w:trPr>
          <w:trHeight w:val="87"/>
        </w:trPr>
        <w:tc>
          <w:tcPr>
            <w:tcW w:w="3767" w:type="dxa"/>
            <w:tcBorders>
              <w:top w:val="nil"/>
              <w:left w:val="nil"/>
              <w:bottom w:val="nil"/>
              <w:right w:val="nil"/>
            </w:tcBorders>
          </w:tcPr>
          <w:p w14:paraId="4DC1512B" w14:textId="77777777" w:rsidR="00C87D58" w:rsidRPr="00287C26" w:rsidRDefault="00C87D58" w:rsidP="00E15A72">
            <w:pPr>
              <w:spacing w:line="480" w:lineRule="auto"/>
              <w:rPr>
                <w:color w:val="000000" w:themeColor="text1"/>
              </w:rPr>
            </w:pPr>
            <w:r w:rsidRPr="00287C26">
              <w:rPr>
                <w:color w:val="000000" w:themeColor="text1"/>
              </w:rPr>
              <w:t>Word fluency</w:t>
            </w:r>
          </w:p>
        </w:tc>
        <w:tc>
          <w:tcPr>
            <w:tcW w:w="573" w:type="dxa"/>
            <w:tcBorders>
              <w:top w:val="nil"/>
              <w:left w:val="nil"/>
              <w:bottom w:val="nil"/>
              <w:right w:val="nil"/>
            </w:tcBorders>
          </w:tcPr>
          <w:p w14:paraId="0C53AF06" w14:textId="77777777" w:rsidR="00C87D58" w:rsidRPr="00287C26" w:rsidRDefault="00C87D58" w:rsidP="00E15A72">
            <w:pPr>
              <w:spacing w:line="480" w:lineRule="auto"/>
              <w:rPr>
                <w:color w:val="000000" w:themeColor="text1"/>
              </w:rPr>
            </w:pPr>
            <w:r w:rsidRPr="00287C26">
              <w:rPr>
                <w:color w:val="000000" w:themeColor="text1"/>
              </w:rPr>
              <w:t>37</w:t>
            </w:r>
          </w:p>
        </w:tc>
        <w:tc>
          <w:tcPr>
            <w:tcW w:w="1985" w:type="dxa"/>
            <w:tcBorders>
              <w:top w:val="nil"/>
              <w:left w:val="nil"/>
              <w:bottom w:val="nil"/>
              <w:right w:val="nil"/>
            </w:tcBorders>
            <w:shd w:val="clear" w:color="auto" w:fill="auto"/>
          </w:tcPr>
          <w:p w14:paraId="016E28D7" w14:textId="77777777" w:rsidR="00C87D58" w:rsidRPr="00287C26" w:rsidRDefault="00C87D58" w:rsidP="00E15A72">
            <w:pPr>
              <w:spacing w:line="480" w:lineRule="auto"/>
              <w:rPr>
                <w:color w:val="000000" w:themeColor="text1"/>
              </w:rPr>
            </w:pPr>
            <w:r w:rsidRPr="00287C26">
              <w:rPr>
                <w:color w:val="000000" w:themeColor="text1"/>
              </w:rPr>
              <w:t xml:space="preserve">70.30 </w:t>
            </w:r>
            <w:r w:rsidRPr="00287C26">
              <w:rPr>
                <w:color w:val="000000" w:themeColor="text1"/>
              </w:rPr>
              <w:sym w:font="Symbol" w:char="F0B1"/>
            </w:r>
            <w:r w:rsidRPr="00287C26">
              <w:rPr>
                <w:color w:val="000000" w:themeColor="text1"/>
              </w:rPr>
              <w:t xml:space="preserve"> 5.43</w:t>
            </w:r>
          </w:p>
        </w:tc>
        <w:tc>
          <w:tcPr>
            <w:tcW w:w="1212" w:type="dxa"/>
            <w:tcBorders>
              <w:top w:val="nil"/>
              <w:left w:val="nil"/>
              <w:bottom w:val="nil"/>
              <w:right w:val="nil"/>
            </w:tcBorders>
            <w:shd w:val="clear" w:color="auto" w:fill="auto"/>
          </w:tcPr>
          <w:p w14:paraId="7A21614C" w14:textId="77777777" w:rsidR="00C87D58" w:rsidRPr="00287C26" w:rsidRDefault="00C87D58" w:rsidP="00E15A72">
            <w:pPr>
              <w:spacing w:line="480" w:lineRule="auto"/>
              <w:rPr>
                <w:color w:val="000000" w:themeColor="text1"/>
              </w:rPr>
            </w:pPr>
            <w:r w:rsidRPr="00287C26">
              <w:rPr>
                <w:color w:val="000000" w:themeColor="text1"/>
              </w:rPr>
              <w:t>49-75</w:t>
            </w:r>
          </w:p>
        </w:tc>
        <w:tc>
          <w:tcPr>
            <w:tcW w:w="1647" w:type="dxa"/>
            <w:tcBorders>
              <w:top w:val="nil"/>
              <w:left w:val="nil"/>
              <w:bottom w:val="nil"/>
              <w:right w:val="nil"/>
            </w:tcBorders>
          </w:tcPr>
          <w:p w14:paraId="6D9E8C5B" w14:textId="77777777" w:rsidR="00C87D58" w:rsidRPr="00287C26" w:rsidRDefault="00C87D58" w:rsidP="00E15A72">
            <w:pPr>
              <w:spacing w:line="480" w:lineRule="auto"/>
              <w:rPr>
                <w:color w:val="000000" w:themeColor="text1"/>
              </w:rPr>
            </w:pPr>
            <w:r w:rsidRPr="00287C26">
              <w:rPr>
                <w:color w:val="000000" w:themeColor="text1"/>
              </w:rPr>
              <w:t>3</w:t>
            </w:r>
          </w:p>
        </w:tc>
      </w:tr>
      <w:tr w:rsidR="00287C26" w:rsidRPr="00287C26" w14:paraId="54AB28BA" w14:textId="77777777" w:rsidTr="009A585B">
        <w:tc>
          <w:tcPr>
            <w:tcW w:w="3767" w:type="dxa"/>
            <w:tcBorders>
              <w:top w:val="nil"/>
              <w:left w:val="nil"/>
              <w:bottom w:val="nil"/>
              <w:right w:val="nil"/>
            </w:tcBorders>
          </w:tcPr>
          <w:p w14:paraId="77EE2031" w14:textId="77777777" w:rsidR="00C87D58" w:rsidRPr="00287C26" w:rsidRDefault="00C87D58" w:rsidP="00E15A72">
            <w:pPr>
              <w:spacing w:line="480" w:lineRule="auto"/>
              <w:rPr>
                <w:color w:val="000000" w:themeColor="text1"/>
              </w:rPr>
            </w:pPr>
            <w:r w:rsidRPr="00287C26">
              <w:rPr>
                <w:color w:val="000000" w:themeColor="text1"/>
              </w:rPr>
              <w:t>Recognition memory</w:t>
            </w:r>
          </w:p>
        </w:tc>
        <w:tc>
          <w:tcPr>
            <w:tcW w:w="573" w:type="dxa"/>
            <w:tcBorders>
              <w:top w:val="nil"/>
              <w:left w:val="nil"/>
              <w:bottom w:val="nil"/>
              <w:right w:val="nil"/>
            </w:tcBorders>
          </w:tcPr>
          <w:p w14:paraId="0555EB6B" w14:textId="77777777" w:rsidR="00C87D58" w:rsidRPr="00287C26" w:rsidRDefault="00C87D58" w:rsidP="00E15A72">
            <w:pPr>
              <w:spacing w:line="480" w:lineRule="auto"/>
              <w:rPr>
                <w:color w:val="000000" w:themeColor="text1"/>
              </w:rPr>
            </w:pPr>
            <w:r w:rsidRPr="00287C26">
              <w:rPr>
                <w:color w:val="000000" w:themeColor="text1"/>
              </w:rPr>
              <w:t>37</w:t>
            </w:r>
          </w:p>
        </w:tc>
        <w:tc>
          <w:tcPr>
            <w:tcW w:w="1985" w:type="dxa"/>
            <w:tcBorders>
              <w:top w:val="nil"/>
              <w:left w:val="nil"/>
              <w:bottom w:val="nil"/>
              <w:right w:val="nil"/>
            </w:tcBorders>
            <w:shd w:val="clear" w:color="auto" w:fill="auto"/>
          </w:tcPr>
          <w:p w14:paraId="4C3525D6" w14:textId="77777777" w:rsidR="00C87D58" w:rsidRPr="00287C26" w:rsidRDefault="00C87D58" w:rsidP="00E15A72">
            <w:pPr>
              <w:spacing w:line="480" w:lineRule="auto"/>
              <w:rPr>
                <w:color w:val="000000" w:themeColor="text1"/>
              </w:rPr>
            </w:pPr>
            <w:r w:rsidRPr="00287C26">
              <w:rPr>
                <w:color w:val="000000" w:themeColor="text1"/>
              </w:rPr>
              <w:t xml:space="preserve">53.46 </w:t>
            </w:r>
            <w:r w:rsidRPr="00287C26">
              <w:rPr>
                <w:color w:val="000000" w:themeColor="text1"/>
              </w:rPr>
              <w:sym w:font="Symbol" w:char="F0B1"/>
            </w:r>
            <w:r w:rsidRPr="00287C26">
              <w:rPr>
                <w:color w:val="000000" w:themeColor="text1"/>
              </w:rPr>
              <w:t xml:space="preserve"> 6.71</w:t>
            </w:r>
          </w:p>
        </w:tc>
        <w:tc>
          <w:tcPr>
            <w:tcW w:w="1212" w:type="dxa"/>
            <w:tcBorders>
              <w:top w:val="nil"/>
              <w:left w:val="nil"/>
              <w:bottom w:val="nil"/>
              <w:right w:val="nil"/>
            </w:tcBorders>
            <w:shd w:val="clear" w:color="auto" w:fill="auto"/>
          </w:tcPr>
          <w:p w14:paraId="2DF964E6" w14:textId="77777777" w:rsidR="00C87D58" w:rsidRPr="00287C26" w:rsidRDefault="00C87D58" w:rsidP="00E15A72">
            <w:pPr>
              <w:spacing w:line="480" w:lineRule="auto"/>
              <w:rPr>
                <w:color w:val="000000" w:themeColor="text1"/>
              </w:rPr>
            </w:pPr>
            <w:r w:rsidRPr="00287C26">
              <w:rPr>
                <w:color w:val="000000" w:themeColor="text1"/>
              </w:rPr>
              <w:t>39-59</w:t>
            </w:r>
          </w:p>
        </w:tc>
        <w:tc>
          <w:tcPr>
            <w:tcW w:w="1647" w:type="dxa"/>
            <w:tcBorders>
              <w:top w:val="nil"/>
              <w:left w:val="nil"/>
              <w:bottom w:val="nil"/>
              <w:right w:val="nil"/>
            </w:tcBorders>
          </w:tcPr>
          <w:p w14:paraId="53A0A372" w14:textId="77777777" w:rsidR="00C87D58" w:rsidRPr="00287C26" w:rsidRDefault="00C87D58" w:rsidP="00E15A72">
            <w:pPr>
              <w:spacing w:line="480" w:lineRule="auto"/>
              <w:rPr>
                <w:color w:val="000000" w:themeColor="text1"/>
              </w:rPr>
            </w:pPr>
            <w:r w:rsidRPr="00287C26">
              <w:rPr>
                <w:color w:val="000000" w:themeColor="text1"/>
              </w:rPr>
              <w:t>14</w:t>
            </w:r>
          </w:p>
        </w:tc>
      </w:tr>
      <w:tr w:rsidR="00287C26" w:rsidRPr="00287C26" w14:paraId="091059C5" w14:textId="77777777" w:rsidTr="009A585B">
        <w:tc>
          <w:tcPr>
            <w:tcW w:w="3767" w:type="dxa"/>
            <w:tcBorders>
              <w:top w:val="nil"/>
              <w:left w:val="nil"/>
              <w:bottom w:val="nil"/>
              <w:right w:val="nil"/>
            </w:tcBorders>
          </w:tcPr>
          <w:p w14:paraId="45463904" w14:textId="77777777" w:rsidR="00C87D58" w:rsidRPr="00287C26" w:rsidRDefault="00C87D58" w:rsidP="00E15A72">
            <w:pPr>
              <w:spacing w:line="480" w:lineRule="auto"/>
              <w:rPr>
                <w:color w:val="000000" w:themeColor="text1"/>
              </w:rPr>
            </w:pPr>
            <w:r w:rsidRPr="00287C26">
              <w:rPr>
                <w:color w:val="000000" w:themeColor="text1"/>
              </w:rPr>
              <w:t>Gesture object use</w:t>
            </w:r>
          </w:p>
        </w:tc>
        <w:tc>
          <w:tcPr>
            <w:tcW w:w="573" w:type="dxa"/>
            <w:tcBorders>
              <w:top w:val="nil"/>
              <w:left w:val="nil"/>
              <w:bottom w:val="nil"/>
              <w:right w:val="nil"/>
            </w:tcBorders>
          </w:tcPr>
          <w:p w14:paraId="3206394D" w14:textId="77777777" w:rsidR="00C87D58" w:rsidRPr="00287C26" w:rsidRDefault="00C87D58" w:rsidP="00E15A72">
            <w:pPr>
              <w:spacing w:line="480" w:lineRule="auto"/>
              <w:rPr>
                <w:color w:val="000000" w:themeColor="text1"/>
              </w:rPr>
            </w:pPr>
            <w:r w:rsidRPr="00287C26">
              <w:rPr>
                <w:color w:val="000000" w:themeColor="text1"/>
              </w:rPr>
              <w:t>37</w:t>
            </w:r>
          </w:p>
        </w:tc>
        <w:tc>
          <w:tcPr>
            <w:tcW w:w="1985" w:type="dxa"/>
            <w:tcBorders>
              <w:top w:val="nil"/>
              <w:left w:val="nil"/>
              <w:bottom w:val="nil"/>
              <w:right w:val="nil"/>
            </w:tcBorders>
            <w:shd w:val="clear" w:color="auto" w:fill="auto"/>
          </w:tcPr>
          <w:p w14:paraId="33D11990" w14:textId="77777777" w:rsidR="00C87D58" w:rsidRPr="00287C26" w:rsidRDefault="00C87D58" w:rsidP="00E15A72">
            <w:pPr>
              <w:spacing w:line="480" w:lineRule="auto"/>
              <w:rPr>
                <w:color w:val="000000" w:themeColor="text1"/>
              </w:rPr>
            </w:pPr>
            <w:r w:rsidRPr="00287C26">
              <w:rPr>
                <w:color w:val="000000" w:themeColor="text1"/>
              </w:rPr>
              <w:t xml:space="preserve">67.22 </w:t>
            </w:r>
            <w:r w:rsidRPr="00287C26">
              <w:rPr>
                <w:color w:val="000000" w:themeColor="text1"/>
              </w:rPr>
              <w:sym w:font="Symbol" w:char="F0B1"/>
            </w:r>
            <w:r w:rsidRPr="00287C26">
              <w:rPr>
                <w:color w:val="000000" w:themeColor="text1"/>
              </w:rPr>
              <w:t xml:space="preserve"> 2.76</w:t>
            </w:r>
          </w:p>
        </w:tc>
        <w:tc>
          <w:tcPr>
            <w:tcW w:w="1212" w:type="dxa"/>
            <w:tcBorders>
              <w:top w:val="nil"/>
              <w:left w:val="nil"/>
              <w:bottom w:val="nil"/>
              <w:right w:val="nil"/>
            </w:tcBorders>
            <w:shd w:val="clear" w:color="auto" w:fill="auto"/>
          </w:tcPr>
          <w:p w14:paraId="77CE73F0" w14:textId="77777777" w:rsidR="00C87D58" w:rsidRPr="00287C26" w:rsidRDefault="00C87D58" w:rsidP="00E15A72">
            <w:pPr>
              <w:spacing w:line="480" w:lineRule="auto"/>
              <w:rPr>
                <w:color w:val="000000" w:themeColor="text1"/>
              </w:rPr>
            </w:pPr>
            <w:r w:rsidRPr="00287C26">
              <w:rPr>
                <w:color w:val="000000" w:themeColor="text1"/>
              </w:rPr>
              <w:t>55-68</w:t>
            </w:r>
          </w:p>
        </w:tc>
        <w:tc>
          <w:tcPr>
            <w:tcW w:w="1647" w:type="dxa"/>
            <w:tcBorders>
              <w:top w:val="nil"/>
              <w:left w:val="nil"/>
              <w:bottom w:val="nil"/>
              <w:right w:val="nil"/>
            </w:tcBorders>
          </w:tcPr>
          <w:p w14:paraId="4642BB18" w14:textId="77777777" w:rsidR="00C87D58" w:rsidRPr="00287C26" w:rsidRDefault="00C87D58" w:rsidP="00E15A72">
            <w:pPr>
              <w:spacing w:line="480" w:lineRule="auto"/>
              <w:rPr>
                <w:color w:val="000000" w:themeColor="text1"/>
              </w:rPr>
            </w:pPr>
            <w:r w:rsidRPr="00287C26">
              <w:rPr>
                <w:color w:val="000000" w:themeColor="text1"/>
              </w:rPr>
              <w:t>0</w:t>
            </w:r>
          </w:p>
        </w:tc>
      </w:tr>
      <w:tr w:rsidR="00287C26" w:rsidRPr="00287C26" w14:paraId="008DAF27" w14:textId="77777777" w:rsidTr="009A585B">
        <w:tc>
          <w:tcPr>
            <w:tcW w:w="3767" w:type="dxa"/>
            <w:tcBorders>
              <w:top w:val="nil"/>
              <w:left w:val="nil"/>
              <w:bottom w:val="nil"/>
              <w:right w:val="nil"/>
            </w:tcBorders>
          </w:tcPr>
          <w:p w14:paraId="53508A12" w14:textId="77777777" w:rsidR="00C87D58" w:rsidRPr="00287C26" w:rsidRDefault="00C87D58" w:rsidP="00E15A72">
            <w:pPr>
              <w:spacing w:line="480" w:lineRule="auto"/>
              <w:rPr>
                <w:color w:val="000000" w:themeColor="text1"/>
              </w:rPr>
            </w:pPr>
            <w:r w:rsidRPr="00287C26">
              <w:rPr>
                <w:color w:val="000000" w:themeColor="text1"/>
              </w:rPr>
              <w:t>Arithmetic</w:t>
            </w:r>
          </w:p>
        </w:tc>
        <w:tc>
          <w:tcPr>
            <w:tcW w:w="573" w:type="dxa"/>
            <w:tcBorders>
              <w:top w:val="nil"/>
              <w:left w:val="nil"/>
              <w:bottom w:val="nil"/>
              <w:right w:val="nil"/>
            </w:tcBorders>
          </w:tcPr>
          <w:p w14:paraId="53CDB485" w14:textId="77777777" w:rsidR="00C87D58" w:rsidRPr="00287C26" w:rsidRDefault="00C87D58" w:rsidP="00E15A72">
            <w:pPr>
              <w:spacing w:line="480" w:lineRule="auto"/>
              <w:rPr>
                <w:color w:val="000000" w:themeColor="text1"/>
              </w:rPr>
            </w:pPr>
            <w:r w:rsidRPr="00287C26">
              <w:rPr>
                <w:color w:val="000000" w:themeColor="text1"/>
              </w:rPr>
              <w:t>37</w:t>
            </w:r>
          </w:p>
        </w:tc>
        <w:tc>
          <w:tcPr>
            <w:tcW w:w="1985" w:type="dxa"/>
            <w:tcBorders>
              <w:top w:val="nil"/>
              <w:left w:val="nil"/>
              <w:bottom w:val="nil"/>
              <w:right w:val="nil"/>
            </w:tcBorders>
            <w:shd w:val="clear" w:color="auto" w:fill="auto"/>
          </w:tcPr>
          <w:p w14:paraId="1593464F" w14:textId="77777777" w:rsidR="00C87D58" w:rsidRPr="00287C26" w:rsidRDefault="00C87D58" w:rsidP="00E15A72">
            <w:pPr>
              <w:spacing w:line="480" w:lineRule="auto"/>
              <w:rPr>
                <w:color w:val="000000" w:themeColor="text1"/>
              </w:rPr>
            </w:pPr>
            <w:r w:rsidRPr="00287C26">
              <w:rPr>
                <w:color w:val="000000" w:themeColor="text1"/>
              </w:rPr>
              <w:t xml:space="preserve">59.73 </w:t>
            </w:r>
            <w:r w:rsidRPr="00287C26">
              <w:rPr>
                <w:color w:val="000000" w:themeColor="text1"/>
              </w:rPr>
              <w:sym w:font="Symbol" w:char="F0B1"/>
            </w:r>
            <w:r w:rsidRPr="00287C26">
              <w:rPr>
                <w:color w:val="000000" w:themeColor="text1"/>
              </w:rPr>
              <w:t xml:space="preserve"> 6.95</w:t>
            </w:r>
          </w:p>
        </w:tc>
        <w:tc>
          <w:tcPr>
            <w:tcW w:w="1212" w:type="dxa"/>
            <w:tcBorders>
              <w:top w:val="nil"/>
              <w:left w:val="nil"/>
              <w:bottom w:val="nil"/>
              <w:right w:val="nil"/>
            </w:tcBorders>
            <w:shd w:val="clear" w:color="auto" w:fill="auto"/>
          </w:tcPr>
          <w:p w14:paraId="4DFCFF11" w14:textId="77777777" w:rsidR="00C87D58" w:rsidRPr="00287C26" w:rsidRDefault="00C87D58" w:rsidP="00E15A72">
            <w:pPr>
              <w:spacing w:line="480" w:lineRule="auto"/>
              <w:rPr>
                <w:color w:val="000000" w:themeColor="text1"/>
              </w:rPr>
            </w:pPr>
            <w:r w:rsidRPr="00287C26">
              <w:rPr>
                <w:color w:val="000000" w:themeColor="text1"/>
              </w:rPr>
              <w:t>34-65</w:t>
            </w:r>
          </w:p>
        </w:tc>
        <w:tc>
          <w:tcPr>
            <w:tcW w:w="1647" w:type="dxa"/>
            <w:tcBorders>
              <w:top w:val="nil"/>
              <w:left w:val="nil"/>
              <w:bottom w:val="nil"/>
              <w:right w:val="nil"/>
            </w:tcBorders>
          </w:tcPr>
          <w:p w14:paraId="7DD21C1E" w14:textId="77777777" w:rsidR="00C87D58" w:rsidRPr="00287C26" w:rsidRDefault="00C87D58" w:rsidP="00E15A72">
            <w:pPr>
              <w:spacing w:line="480" w:lineRule="auto"/>
              <w:rPr>
                <w:color w:val="000000" w:themeColor="text1"/>
              </w:rPr>
            </w:pPr>
            <w:r w:rsidRPr="00287C26">
              <w:rPr>
                <w:color w:val="000000" w:themeColor="text1"/>
              </w:rPr>
              <w:t>3</w:t>
            </w:r>
          </w:p>
        </w:tc>
      </w:tr>
      <w:tr w:rsidR="00287C26" w:rsidRPr="00287C26" w14:paraId="2892980F" w14:textId="77777777" w:rsidTr="009A585B">
        <w:tc>
          <w:tcPr>
            <w:tcW w:w="3767" w:type="dxa"/>
            <w:tcBorders>
              <w:top w:val="nil"/>
              <w:left w:val="nil"/>
              <w:bottom w:val="nil"/>
              <w:right w:val="nil"/>
            </w:tcBorders>
          </w:tcPr>
          <w:p w14:paraId="56850F35" w14:textId="77777777" w:rsidR="00C87D58" w:rsidRPr="00287C26" w:rsidRDefault="00C87D58" w:rsidP="00E15A72">
            <w:pPr>
              <w:spacing w:line="480" w:lineRule="auto"/>
              <w:rPr>
                <w:color w:val="000000" w:themeColor="text1"/>
              </w:rPr>
            </w:pPr>
            <w:r w:rsidRPr="00287C26">
              <w:rPr>
                <w:color w:val="000000" w:themeColor="text1"/>
              </w:rPr>
              <w:t>Comprehension of spoken words</w:t>
            </w:r>
          </w:p>
        </w:tc>
        <w:tc>
          <w:tcPr>
            <w:tcW w:w="573" w:type="dxa"/>
            <w:tcBorders>
              <w:top w:val="nil"/>
              <w:left w:val="nil"/>
              <w:bottom w:val="nil"/>
              <w:right w:val="nil"/>
            </w:tcBorders>
          </w:tcPr>
          <w:p w14:paraId="49A54C41" w14:textId="77777777" w:rsidR="00C87D58" w:rsidRPr="00287C26" w:rsidRDefault="00C87D58" w:rsidP="00E15A72">
            <w:pPr>
              <w:spacing w:line="480" w:lineRule="auto"/>
              <w:rPr>
                <w:color w:val="000000" w:themeColor="text1"/>
              </w:rPr>
            </w:pPr>
            <w:r w:rsidRPr="00287C26">
              <w:rPr>
                <w:color w:val="000000" w:themeColor="text1"/>
              </w:rPr>
              <w:t>37</w:t>
            </w:r>
          </w:p>
        </w:tc>
        <w:tc>
          <w:tcPr>
            <w:tcW w:w="1985" w:type="dxa"/>
            <w:tcBorders>
              <w:top w:val="nil"/>
              <w:left w:val="nil"/>
              <w:bottom w:val="nil"/>
              <w:right w:val="nil"/>
            </w:tcBorders>
            <w:shd w:val="clear" w:color="auto" w:fill="auto"/>
          </w:tcPr>
          <w:p w14:paraId="656B4369" w14:textId="77777777" w:rsidR="00C87D58" w:rsidRPr="00287C26" w:rsidRDefault="00C87D58" w:rsidP="00E15A72">
            <w:pPr>
              <w:spacing w:line="480" w:lineRule="auto"/>
              <w:rPr>
                <w:color w:val="000000" w:themeColor="text1"/>
              </w:rPr>
            </w:pPr>
            <w:r w:rsidRPr="00287C26">
              <w:rPr>
                <w:color w:val="000000" w:themeColor="text1"/>
              </w:rPr>
              <w:t xml:space="preserve">62.70 </w:t>
            </w:r>
            <w:r w:rsidRPr="00287C26">
              <w:rPr>
                <w:color w:val="000000" w:themeColor="text1"/>
              </w:rPr>
              <w:sym w:font="Symbol" w:char="F0B1"/>
            </w:r>
            <w:r w:rsidRPr="00287C26">
              <w:rPr>
                <w:color w:val="000000" w:themeColor="text1"/>
              </w:rPr>
              <w:t xml:space="preserve"> 4.61</w:t>
            </w:r>
          </w:p>
        </w:tc>
        <w:tc>
          <w:tcPr>
            <w:tcW w:w="1212" w:type="dxa"/>
            <w:tcBorders>
              <w:top w:val="nil"/>
              <w:left w:val="nil"/>
              <w:bottom w:val="nil"/>
              <w:right w:val="nil"/>
            </w:tcBorders>
            <w:shd w:val="clear" w:color="auto" w:fill="auto"/>
          </w:tcPr>
          <w:p w14:paraId="5F05FF44" w14:textId="77777777" w:rsidR="00C87D58" w:rsidRPr="00287C26" w:rsidRDefault="00C87D58" w:rsidP="00E15A72">
            <w:pPr>
              <w:spacing w:line="480" w:lineRule="auto"/>
              <w:rPr>
                <w:color w:val="000000" w:themeColor="text1"/>
              </w:rPr>
            </w:pPr>
            <w:r w:rsidRPr="00287C26">
              <w:rPr>
                <w:color w:val="000000" w:themeColor="text1"/>
              </w:rPr>
              <w:t>47-65</w:t>
            </w:r>
          </w:p>
        </w:tc>
        <w:tc>
          <w:tcPr>
            <w:tcW w:w="1647" w:type="dxa"/>
            <w:tcBorders>
              <w:top w:val="nil"/>
              <w:left w:val="nil"/>
              <w:bottom w:val="nil"/>
              <w:right w:val="nil"/>
            </w:tcBorders>
          </w:tcPr>
          <w:p w14:paraId="041EB1AB" w14:textId="77777777" w:rsidR="00C87D58" w:rsidRPr="00287C26" w:rsidRDefault="00C87D58" w:rsidP="00E15A72">
            <w:pPr>
              <w:spacing w:line="480" w:lineRule="auto"/>
              <w:rPr>
                <w:color w:val="000000" w:themeColor="text1"/>
              </w:rPr>
            </w:pPr>
            <w:r w:rsidRPr="00287C26">
              <w:rPr>
                <w:color w:val="000000" w:themeColor="text1"/>
              </w:rPr>
              <w:t>5</w:t>
            </w:r>
          </w:p>
        </w:tc>
      </w:tr>
      <w:tr w:rsidR="00287C26" w:rsidRPr="00287C26" w14:paraId="50E07595" w14:textId="77777777" w:rsidTr="009A585B">
        <w:tc>
          <w:tcPr>
            <w:tcW w:w="3767" w:type="dxa"/>
            <w:tcBorders>
              <w:top w:val="nil"/>
              <w:left w:val="nil"/>
              <w:bottom w:val="nil"/>
              <w:right w:val="nil"/>
            </w:tcBorders>
          </w:tcPr>
          <w:p w14:paraId="1AE02E00" w14:textId="77777777" w:rsidR="00C87D58" w:rsidRPr="00287C26" w:rsidRDefault="00C87D58" w:rsidP="00E15A72">
            <w:pPr>
              <w:spacing w:line="480" w:lineRule="auto"/>
              <w:rPr>
                <w:color w:val="000000" w:themeColor="text1"/>
              </w:rPr>
            </w:pPr>
            <w:r w:rsidRPr="00287C26">
              <w:rPr>
                <w:color w:val="000000" w:themeColor="text1"/>
              </w:rPr>
              <w:t>Comprehension of spoken sentences</w:t>
            </w:r>
          </w:p>
        </w:tc>
        <w:tc>
          <w:tcPr>
            <w:tcW w:w="573" w:type="dxa"/>
            <w:tcBorders>
              <w:top w:val="nil"/>
              <w:left w:val="nil"/>
              <w:bottom w:val="nil"/>
              <w:right w:val="nil"/>
            </w:tcBorders>
          </w:tcPr>
          <w:p w14:paraId="25517278" w14:textId="77777777" w:rsidR="00C87D58" w:rsidRPr="00287C26" w:rsidRDefault="00C87D58" w:rsidP="00E15A72">
            <w:pPr>
              <w:spacing w:line="480" w:lineRule="auto"/>
              <w:rPr>
                <w:color w:val="000000" w:themeColor="text1"/>
              </w:rPr>
            </w:pPr>
            <w:r w:rsidRPr="00287C26">
              <w:rPr>
                <w:color w:val="000000" w:themeColor="text1"/>
              </w:rPr>
              <w:t>37</w:t>
            </w:r>
          </w:p>
        </w:tc>
        <w:tc>
          <w:tcPr>
            <w:tcW w:w="1985" w:type="dxa"/>
            <w:tcBorders>
              <w:top w:val="nil"/>
              <w:left w:val="nil"/>
              <w:bottom w:val="nil"/>
              <w:right w:val="nil"/>
            </w:tcBorders>
            <w:shd w:val="clear" w:color="auto" w:fill="auto"/>
          </w:tcPr>
          <w:p w14:paraId="40A12F79" w14:textId="77777777" w:rsidR="00C87D58" w:rsidRPr="00287C26" w:rsidRDefault="00C87D58" w:rsidP="00E15A72">
            <w:pPr>
              <w:spacing w:line="480" w:lineRule="auto"/>
              <w:rPr>
                <w:color w:val="000000" w:themeColor="text1"/>
              </w:rPr>
            </w:pPr>
            <w:r w:rsidRPr="00287C26">
              <w:rPr>
                <w:color w:val="000000" w:themeColor="text1"/>
              </w:rPr>
              <w:t xml:space="preserve">66.16 </w:t>
            </w:r>
            <w:r w:rsidRPr="00287C26">
              <w:rPr>
                <w:color w:val="000000" w:themeColor="text1"/>
              </w:rPr>
              <w:sym w:font="Symbol" w:char="F0B1"/>
            </w:r>
            <w:r w:rsidRPr="00287C26">
              <w:rPr>
                <w:color w:val="000000" w:themeColor="text1"/>
              </w:rPr>
              <w:t xml:space="preserve"> 6.65</w:t>
            </w:r>
          </w:p>
        </w:tc>
        <w:tc>
          <w:tcPr>
            <w:tcW w:w="1212" w:type="dxa"/>
            <w:tcBorders>
              <w:top w:val="nil"/>
              <w:left w:val="nil"/>
              <w:bottom w:val="nil"/>
              <w:right w:val="nil"/>
            </w:tcBorders>
            <w:shd w:val="clear" w:color="auto" w:fill="auto"/>
          </w:tcPr>
          <w:p w14:paraId="02A7128C" w14:textId="77777777" w:rsidR="00C87D58" w:rsidRPr="00287C26" w:rsidRDefault="00C87D58" w:rsidP="00E15A72">
            <w:pPr>
              <w:spacing w:line="480" w:lineRule="auto"/>
              <w:rPr>
                <w:color w:val="000000" w:themeColor="text1"/>
              </w:rPr>
            </w:pPr>
            <w:r w:rsidRPr="00287C26">
              <w:rPr>
                <w:color w:val="000000" w:themeColor="text1"/>
              </w:rPr>
              <w:t>46-72</w:t>
            </w:r>
          </w:p>
        </w:tc>
        <w:tc>
          <w:tcPr>
            <w:tcW w:w="1647" w:type="dxa"/>
            <w:tcBorders>
              <w:top w:val="nil"/>
              <w:left w:val="nil"/>
              <w:bottom w:val="nil"/>
              <w:right w:val="nil"/>
            </w:tcBorders>
          </w:tcPr>
          <w:p w14:paraId="5E7F3350" w14:textId="77777777" w:rsidR="00C87D58" w:rsidRPr="00287C26" w:rsidRDefault="00C87D58" w:rsidP="00E15A72">
            <w:pPr>
              <w:spacing w:line="480" w:lineRule="auto"/>
              <w:rPr>
                <w:color w:val="000000" w:themeColor="text1"/>
              </w:rPr>
            </w:pPr>
            <w:r w:rsidRPr="00287C26">
              <w:rPr>
                <w:color w:val="000000" w:themeColor="text1"/>
              </w:rPr>
              <w:t>16</w:t>
            </w:r>
          </w:p>
        </w:tc>
      </w:tr>
      <w:tr w:rsidR="00287C26" w:rsidRPr="00287C26" w14:paraId="7B4A50E3" w14:textId="77777777" w:rsidTr="009A585B">
        <w:tc>
          <w:tcPr>
            <w:tcW w:w="3767" w:type="dxa"/>
            <w:tcBorders>
              <w:top w:val="nil"/>
              <w:left w:val="nil"/>
              <w:bottom w:val="nil"/>
              <w:right w:val="nil"/>
            </w:tcBorders>
          </w:tcPr>
          <w:p w14:paraId="4E0BA6BA" w14:textId="77777777" w:rsidR="00C87D58" w:rsidRPr="00287C26" w:rsidRDefault="00C87D58" w:rsidP="00E15A72">
            <w:pPr>
              <w:spacing w:line="480" w:lineRule="auto"/>
              <w:rPr>
                <w:color w:val="000000" w:themeColor="text1"/>
              </w:rPr>
            </w:pPr>
            <w:r w:rsidRPr="00287C26">
              <w:rPr>
                <w:color w:val="000000" w:themeColor="text1"/>
              </w:rPr>
              <w:t>Comprehension of spoken paragraphs</w:t>
            </w:r>
          </w:p>
        </w:tc>
        <w:tc>
          <w:tcPr>
            <w:tcW w:w="573" w:type="dxa"/>
            <w:tcBorders>
              <w:top w:val="nil"/>
              <w:left w:val="nil"/>
              <w:bottom w:val="nil"/>
              <w:right w:val="nil"/>
            </w:tcBorders>
          </w:tcPr>
          <w:p w14:paraId="3007FFFE" w14:textId="77777777" w:rsidR="00C87D58" w:rsidRPr="00287C26" w:rsidRDefault="00C87D58" w:rsidP="00E15A72">
            <w:pPr>
              <w:spacing w:line="480" w:lineRule="auto"/>
              <w:rPr>
                <w:color w:val="000000" w:themeColor="text1"/>
              </w:rPr>
            </w:pPr>
            <w:r w:rsidRPr="00287C26">
              <w:rPr>
                <w:color w:val="000000" w:themeColor="text1"/>
              </w:rPr>
              <w:t>37</w:t>
            </w:r>
          </w:p>
        </w:tc>
        <w:tc>
          <w:tcPr>
            <w:tcW w:w="1985" w:type="dxa"/>
            <w:tcBorders>
              <w:top w:val="nil"/>
              <w:left w:val="nil"/>
              <w:bottom w:val="nil"/>
              <w:right w:val="nil"/>
            </w:tcBorders>
            <w:shd w:val="clear" w:color="auto" w:fill="auto"/>
          </w:tcPr>
          <w:p w14:paraId="3DF4859F" w14:textId="77777777" w:rsidR="00C87D58" w:rsidRPr="00287C26" w:rsidRDefault="00C87D58" w:rsidP="00E15A72">
            <w:pPr>
              <w:spacing w:line="480" w:lineRule="auto"/>
              <w:rPr>
                <w:color w:val="000000" w:themeColor="text1"/>
              </w:rPr>
            </w:pPr>
            <w:r w:rsidRPr="00287C26">
              <w:rPr>
                <w:color w:val="000000" w:themeColor="text1"/>
              </w:rPr>
              <w:t xml:space="preserve">56.59 </w:t>
            </w:r>
            <w:r w:rsidRPr="00287C26">
              <w:rPr>
                <w:color w:val="000000" w:themeColor="text1"/>
              </w:rPr>
              <w:sym w:font="Symbol" w:char="F0B1"/>
            </w:r>
            <w:r w:rsidRPr="00287C26">
              <w:rPr>
                <w:color w:val="000000" w:themeColor="text1"/>
              </w:rPr>
              <w:t xml:space="preserve"> 6.56</w:t>
            </w:r>
          </w:p>
        </w:tc>
        <w:tc>
          <w:tcPr>
            <w:tcW w:w="1212" w:type="dxa"/>
            <w:tcBorders>
              <w:top w:val="nil"/>
              <w:left w:val="nil"/>
              <w:bottom w:val="nil"/>
              <w:right w:val="nil"/>
            </w:tcBorders>
            <w:shd w:val="clear" w:color="auto" w:fill="auto"/>
          </w:tcPr>
          <w:p w14:paraId="68B6F023" w14:textId="77777777" w:rsidR="00C87D58" w:rsidRPr="00287C26" w:rsidRDefault="00C87D58" w:rsidP="00E15A72">
            <w:pPr>
              <w:spacing w:line="480" w:lineRule="auto"/>
              <w:rPr>
                <w:color w:val="000000" w:themeColor="text1"/>
              </w:rPr>
            </w:pPr>
            <w:r w:rsidRPr="00287C26">
              <w:rPr>
                <w:color w:val="000000" w:themeColor="text1"/>
              </w:rPr>
              <w:t>34-60</w:t>
            </w:r>
          </w:p>
        </w:tc>
        <w:tc>
          <w:tcPr>
            <w:tcW w:w="1647" w:type="dxa"/>
            <w:tcBorders>
              <w:top w:val="nil"/>
              <w:left w:val="nil"/>
              <w:bottom w:val="nil"/>
              <w:right w:val="nil"/>
            </w:tcBorders>
          </w:tcPr>
          <w:p w14:paraId="4D276494" w14:textId="77777777" w:rsidR="00C87D58" w:rsidRPr="00287C26" w:rsidRDefault="00C87D58" w:rsidP="00E15A72">
            <w:pPr>
              <w:spacing w:line="480" w:lineRule="auto"/>
              <w:rPr>
                <w:color w:val="000000" w:themeColor="text1"/>
              </w:rPr>
            </w:pPr>
            <w:r w:rsidRPr="00287C26">
              <w:rPr>
                <w:color w:val="000000" w:themeColor="text1"/>
              </w:rPr>
              <w:t>8</w:t>
            </w:r>
          </w:p>
        </w:tc>
      </w:tr>
      <w:tr w:rsidR="00287C26" w:rsidRPr="00287C26" w14:paraId="0560BBDF" w14:textId="77777777" w:rsidTr="009A585B">
        <w:tc>
          <w:tcPr>
            <w:tcW w:w="3767" w:type="dxa"/>
            <w:tcBorders>
              <w:top w:val="nil"/>
              <w:left w:val="nil"/>
              <w:bottom w:val="nil"/>
              <w:right w:val="nil"/>
            </w:tcBorders>
          </w:tcPr>
          <w:p w14:paraId="6D0E0D79" w14:textId="77777777" w:rsidR="00C87D58" w:rsidRPr="00287C26" w:rsidRDefault="00C87D58" w:rsidP="00E15A72">
            <w:pPr>
              <w:spacing w:line="480" w:lineRule="auto"/>
              <w:rPr>
                <w:color w:val="000000" w:themeColor="text1"/>
              </w:rPr>
            </w:pPr>
            <w:r w:rsidRPr="00287C26">
              <w:rPr>
                <w:color w:val="000000" w:themeColor="text1"/>
              </w:rPr>
              <w:t>Comprehension of written words</w:t>
            </w:r>
          </w:p>
        </w:tc>
        <w:tc>
          <w:tcPr>
            <w:tcW w:w="573" w:type="dxa"/>
            <w:tcBorders>
              <w:top w:val="nil"/>
              <w:left w:val="nil"/>
              <w:bottom w:val="nil"/>
              <w:right w:val="nil"/>
            </w:tcBorders>
          </w:tcPr>
          <w:p w14:paraId="4F27C248" w14:textId="77777777" w:rsidR="00C87D58" w:rsidRPr="00287C26" w:rsidRDefault="00C87D58" w:rsidP="00E15A72">
            <w:pPr>
              <w:spacing w:line="480" w:lineRule="auto"/>
              <w:rPr>
                <w:color w:val="000000" w:themeColor="text1"/>
              </w:rPr>
            </w:pPr>
            <w:r w:rsidRPr="00287C26">
              <w:rPr>
                <w:color w:val="000000" w:themeColor="text1"/>
              </w:rPr>
              <w:t>37</w:t>
            </w:r>
          </w:p>
        </w:tc>
        <w:tc>
          <w:tcPr>
            <w:tcW w:w="1985" w:type="dxa"/>
            <w:tcBorders>
              <w:top w:val="nil"/>
              <w:left w:val="nil"/>
              <w:bottom w:val="nil"/>
              <w:right w:val="nil"/>
            </w:tcBorders>
            <w:shd w:val="clear" w:color="auto" w:fill="auto"/>
          </w:tcPr>
          <w:p w14:paraId="43553094" w14:textId="77777777" w:rsidR="00C87D58" w:rsidRPr="00287C26" w:rsidRDefault="00C87D58" w:rsidP="00E15A72">
            <w:pPr>
              <w:spacing w:line="480" w:lineRule="auto"/>
              <w:rPr>
                <w:color w:val="000000" w:themeColor="text1"/>
              </w:rPr>
            </w:pPr>
            <w:r w:rsidRPr="00287C26">
              <w:rPr>
                <w:color w:val="000000" w:themeColor="text1"/>
              </w:rPr>
              <w:t xml:space="preserve">58.86 </w:t>
            </w:r>
            <w:r w:rsidRPr="00287C26">
              <w:rPr>
                <w:color w:val="000000" w:themeColor="text1"/>
              </w:rPr>
              <w:sym w:font="Symbol" w:char="F0B1"/>
            </w:r>
            <w:r w:rsidRPr="00287C26">
              <w:rPr>
                <w:color w:val="000000" w:themeColor="text1"/>
              </w:rPr>
              <w:t xml:space="preserve"> 5.79</w:t>
            </w:r>
          </w:p>
        </w:tc>
        <w:tc>
          <w:tcPr>
            <w:tcW w:w="1212" w:type="dxa"/>
            <w:tcBorders>
              <w:top w:val="nil"/>
              <w:left w:val="nil"/>
              <w:bottom w:val="nil"/>
              <w:right w:val="nil"/>
            </w:tcBorders>
            <w:shd w:val="clear" w:color="auto" w:fill="auto"/>
          </w:tcPr>
          <w:p w14:paraId="3635713D" w14:textId="77777777" w:rsidR="00C87D58" w:rsidRPr="00287C26" w:rsidRDefault="00C87D58" w:rsidP="00E15A72">
            <w:pPr>
              <w:spacing w:line="480" w:lineRule="auto"/>
              <w:rPr>
                <w:color w:val="000000" w:themeColor="text1"/>
              </w:rPr>
            </w:pPr>
            <w:r w:rsidRPr="00287C26">
              <w:rPr>
                <w:color w:val="000000" w:themeColor="text1"/>
              </w:rPr>
              <w:t>50-65</w:t>
            </w:r>
          </w:p>
        </w:tc>
        <w:tc>
          <w:tcPr>
            <w:tcW w:w="1647" w:type="dxa"/>
            <w:tcBorders>
              <w:top w:val="nil"/>
              <w:left w:val="nil"/>
              <w:bottom w:val="nil"/>
              <w:right w:val="nil"/>
            </w:tcBorders>
          </w:tcPr>
          <w:p w14:paraId="3B45F1F9" w14:textId="77777777" w:rsidR="00C87D58" w:rsidRPr="00287C26" w:rsidRDefault="00C87D58" w:rsidP="00E15A72">
            <w:pPr>
              <w:spacing w:line="480" w:lineRule="auto"/>
              <w:rPr>
                <w:color w:val="000000" w:themeColor="text1"/>
              </w:rPr>
            </w:pPr>
            <w:r w:rsidRPr="00287C26">
              <w:rPr>
                <w:color w:val="000000" w:themeColor="text1"/>
              </w:rPr>
              <w:t>22</w:t>
            </w:r>
          </w:p>
        </w:tc>
      </w:tr>
      <w:tr w:rsidR="00287C26" w:rsidRPr="00287C26" w14:paraId="5A826241" w14:textId="77777777" w:rsidTr="009A585B">
        <w:tc>
          <w:tcPr>
            <w:tcW w:w="3767" w:type="dxa"/>
            <w:tcBorders>
              <w:top w:val="nil"/>
              <w:left w:val="nil"/>
              <w:bottom w:val="nil"/>
              <w:right w:val="nil"/>
            </w:tcBorders>
          </w:tcPr>
          <w:p w14:paraId="6B140864" w14:textId="77777777" w:rsidR="00C87D58" w:rsidRPr="00287C26" w:rsidRDefault="00C87D58" w:rsidP="00E15A72">
            <w:pPr>
              <w:spacing w:line="480" w:lineRule="auto"/>
              <w:rPr>
                <w:color w:val="000000" w:themeColor="text1"/>
              </w:rPr>
            </w:pPr>
            <w:r w:rsidRPr="00287C26">
              <w:rPr>
                <w:color w:val="000000" w:themeColor="text1"/>
              </w:rPr>
              <w:t>Comprehension of written sentences</w:t>
            </w:r>
          </w:p>
        </w:tc>
        <w:tc>
          <w:tcPr>
            <w:tcW w:w="573" w:type="dxa"/>
            <w:tcBorders>
              <w:top w:val="nil"/>
              <w:left w:val="nil"/>
              <w:bottom w:val="nil"/>
              <w:right w:val="nil"/>
            </w:tcBorders>
          </w:tcPr>
          <w:p w14:paraId="7A92CEDF" w14:textId="77777777" w:rsidR="00C87D58" w:rsidRPr="00287C26" w:rsidRDefault="00C87D58" w:rsidP="00E15A72">
            <w:pPr>
              <w:spacing w:line="480" w:lineRule="auto"/>
              <w:rPr>
                <w:color w:val="000000" w:themeColor="text1"/>
              </w:rPr>
            </w:pPr>
            <w:r w:rsidRPr="00287C26">
              <w:rPr>
                <w:color w:val="000000" w:themeColor="text1"/>
              </w:rPr>
              <w:t>37</w:t>
            </w:r>
          </w:p>
        </w:tc>
        <w:tc>
          <w:tcPr>
            <w:tcW w:w="1985" w:type="dxa"/>
            <w:tcBorders>
              <w:top w:val="nil"/>
              <w:left w:val="nil"/>
              <w:bottom w:val="nil"/>
              <w:right w:val="nil"/>
            </w:tcBorders>
            <w:shd w:val="clear" w:color="auto" w:fill="auto"/>
          </w:tcPr>
          <w:p w14:paraId="6D174C9A" w14:textId="77777777" w:rsidR="00C87D58" w:rsidRPr="00287C26" w:rsidRDefault="00C87D58" w:rsidP="00E15A72">
            <w:pPr>
              <w:spacing w:line="480" w:lineRule="auto"/>
              <w:rPr>
                <w:color w:val="000000" w:themeColor="text1"/>
              </w:rPr>
            </w:pPr>
            <w:r w:rsidRPr="00287C26">
              <w:rPr>
                <w:color w:val="000000" w:themeColor="text1"/>
              </w:rPr>
              <w:t xml:space="preserve">68.05 </w:t>
            </w:r>
            <w:r w:rsidRPr="00287C26">
              <w:rPr>
                <w:color w:val="000000" w:themeColor="text1"/>
              </w:rPr>
              <w:sym w:font="Symbol" w:char="F0B1"/>
            </w:r>
            <w:r w:rsidRPr="00287C26">
              <w:rPr>
                <w:color w:val="000000" w:themeColor="text1"/>
              </w:rPr>
              <w:t xml:space="preserve"> 5.64</w:t>
            </w:r>
          </w:p>
        </w:tc>
        <w:tc>
          <w:tcPr>
            <w:tcW w:w="1212" w:type="dxa"/>
            <w:tcBorders>
              <w:top w:val="nil"/>
              <w:left w:val="nil"/>
              <w:bottom w:val="nil"/>
              <w:right w:val="nil"/>
            </w:tcBorders>
            <w:shd w:val="clear" w:color="auto" w:fill="auto"/>
          </w:tcPr>
          <w:p w14:paraId="31E29912" w14:textId="77777777" w:rsidR="00C87D58" w:rsidRPr="00287C26" w:rsidRDefault="00C87D58" w:rsidP="00E15A72">
            <w:pPr>
              <w:spacing w:line="480" w:lineRule="auto"/>
              <w:rPr>
                <w:color w:val="000000" w:themeColor="text1"/>
              </w:rPr>
            </w:pPr>
            <w:r w:rsidRPr="00287C26">
              <w:rPr>
                <w:color w:val="000000" w:themeColor="text1"/>
              </w:rPr>
              <w:t>48-72</w:t>
            </w:r>
          </w:p>
        </w:tc>
        <w:tc>
          <w:tcPr>
            <w:tcW w:w="1647" w:type="dxa"/>
            <w:tcBorders>
              <w:top w:val="nil"/>
              <w:left w:val="nil"/>
              <w:bottom w:val="nil"/>
              <w:right w:val="nil"/>
            </w:tcBorders>
          </w:tcPr>
          <w:p w14:paraId="5D171B62" w14:textId="77777777" w:rsidR="00C87D58" w:rsidRPr="00287C26" w:rsidRDefault="00C87D58" w:rsidP="00E15A72">
            <w:pPr>
              <w:spacing w:line="480" w:lineRule="auto"/>
              <w:rPr>
                <w:color w:val="000000" w:themeColor="text1"/>
              </w:rPr>
            </w:pPr>
            <w:r w:rsidRPr="00287C26">
              <w:rPr>
                <w:color w:val="000000" w:themeColor="text1"/>
              </w:rPr>
              <w:t>5</w:t>
            </w:r>
          </w:p>
        </w:tc>
      </w:tr>
      <w:tr w:rsidR="00287C26" w:rsidRPr="00287C26" w14:paraId="64BCCF83" w14:textId="77777777" w:rsidTr="009A585B">
        <w:tc>
          <w:tcPr>
            <w:tcW w:w="3767" w:type="dxa"/>
            <w:tcBorders>
              <w:top w:val="nil"/>
              <w:left w:val="nil"/>
              <w:bottom w:val="nil"/>
              <w:right w:val="nil"/>
            </w:tcBorders>
          </w:tcPr>
          <w:p w14:paraId="570047C8" w14:textId="77777777" w:rsidR="00C87D58" w:rsidRPr="00287C26" w:rsidRDefault="00C87D58" w:rsidP="00E15A72">
            <w:pPr>
              <w:spacing w:line="480" w:lineRule="auto"/>
              <w:rPr>
                <w:color w:val="000000" w:themeColor="text1"/>
              </w:rPr>
            </w:pPr>
            <w:r w:rsidRPr="00287C26">
              <w:rPr>
                <w:color w:val="000000" w:themeColor="text1"/>
              </w:rPr>
              <w:t>Repetition of words</w:t>
            </w:r>
          </w:p>
        </w:tc>
        <w:tc>
          <w:tcPr>
            <w:tcW w:w="573" w:type="dxa"/>
            <w:tcBorders>
              <w:top w:val="nil"/>
              <w:left w:val="nil"/>
              <w:bottom w:val="nil"/>
              <w:right w:val="nil"/>
            </w:tcBorders>
          </w:tcPr>
          <w:p w14:paraId="40CE9A46" w14:textId="77777777" w:rsidR="00C87D58" w:rsidRPr="00287C26" w:rsidRDefault="00C87D58" w:rsidP="00E15A72">
            <w:pPr>
              <w:spacing w:line="480" w:lineRule="auto"/>
              <w:rPr>
                <w:color w:val="000000" w:themeColor="text1"/>
              </w:rPr>
            </w:pPr>
            <w:r w:rsidRPr="00287C26">
              <w:rPr>
                <w:color w:val="000000" w:themeColor="text1"/>
              </w:rPr>
              <w:t>36</w:t>
            </w:r>
          </w:p>
        </w:tc>
        <w:tc>
          <w:tcPr>
            <w:tcW w:w="1985" w:type="dxa"/>
            <w:tcBorders>
              <w:top w:val="nil"/>
              <w:left w:val="nil"/>
              <w:bottom w:val="nil"/>
              <w:right w:val="nil"/>
            </w:tcBorders>
            <w:shd w:val="clear" w:color="auto" w:fill="auto"/>
          </w:tcPr>
          <w:p w14:paraId="5101485E" w14:textId="77777777" w:rsidR="00C87D58" w:rsidRPr="00287C26" w:rsidRDefault="00C87D58" w:rsidP="00E15A72">
            <w:pPr>
              <w:spacing w:line="480" w:lineRule="auto"/>
              <w:rPr>
                <w:color w:val="000000" w:themeColor="text1"/>
              </w:rPr>
            </w:pPr>
            <w:r w:rsidRPr="00287C26">
              <w:rPr>
                <w:color w:val="000000" w:themeColor="text1"/>
              </w:rPr>
              <w:t xml:space="preserve">64.78 </w:t>
            </w:r>
            <w:r w:rsidRPr="00287C26">
              <w:rPr>
                <w:color w:val="000000" w:themeColor="text1"/>
              </w:rPr>
              <w:sym w:font="Symbol" w:char="F0B1"/>
            </w:r>
            <w:r w:rsidRPr="00287C26">
              <w:rPr>
                <w:color w:val="000000" w:themeColor="text1"/>
              </w:rPr>
              <w:t xml:space="preserve"> 1.33</w:t>
            </w:r>
          </w:p>
        </w:tc>
        <w:tc>
          <w:tcPr>
            <w:tcW w:w="1212" w:type="dxa"/>
            <w:tcBorders>
              <w:top w:val="nil"/>
              <w:left w:val="nil"/>
              <w:bottom w:val="nil"/>
              <w:right w:val="nil"/>
            </w:tcBorders>
            <w:shd w:val="clear" w:color="auto" w:fill="auto"/>
          </w:tcPr>
          <w:p w14:paraId="39422F4A" w14:textId="77777777" w:rsidR="00C87D58" w:rsidRPr="00287C26" w:rsidRDefault="00C87D58" w:rsidP="00E15A72">
            <w:pPr>
              <w:spacing w:line="480" w:lineRule="auto"/>
              <w:rPr>
                <w:color w:val="000000" w:themeColor="text1"/>
              </w:rPr>
            </w:pPr>
            <w:r w:rsidRPr="00287C26">
              <w:rPr>
                <w:color w:val="000000" w:themeColor="text1"/>
              </w:rPr>
              <w:t>57-65</w:t>
            </w:r>
          </w:p>
        </w:tc>
        <w:tc>
          <w:tcPr>
            <w:tcW w:w="1647" w:type="dxa"/>
            <w:tcBorders>
              <w:top w:val="nil"/>
              <w:left w:val="nil"/>
              <w:bottom w:val="nil"/>
              <w:right w:val="nil"/>
            </w:tcBorders>
          </w:tcPr>
          <w:p w14:paraId="3B1D0E5D" w14:textId="77777777" w:rsidR="00C87D58" w:rsidRPr="00287C26" w:rsidRDefault="00C87D58" w:rsidP="00E15A72">
            <w:pPr>
              <w:spacing w:line="480" w:lineRule="auto"/>
              <w:rPr>
                <w:color w:val="000000" w:themeColor="text1"/>
              </w:rPr>
            </w:pPr>
            <w:r w:rsidRPr="00287C26">
              <w:rPr>
                <w:color w:val="000000" w:themeColor="text1"/>
              </w:rPr>
              <w:t>0</w:t>
            </w:r>
          </w:p>
        </w:tc>
      </w:tr>
      <w:tr w:rsidR="00287C26" w:rsidRPr="00287C26" w14:paraId="47A97DAA" w14:textId="77777777" w:rsidTr="009A585B">
        <w:tc>
          <w:tcPr>
            <w:tcW w:w="3767" w:type="dxa"/>
            <w:tcBorders>
              <w:top w:val="nil"/>
              <w:left w:val="nil"/>
              <w:bottom w:val="nil"/>
              <w:right w:val="nil"/>
            </w:tcBorders>
          </w:tcPr>
          <w:p w14:paraId="3A71CA9A" w14:textId="77777777" w:rsidR="00C87D58" w:rsidRPr="00287C26" w:rsidRDefault="00C87D58" w:rsidP="00E15A72">
            <w:pPr>
              <w:spacing w:line="480" w:lineRule="auto"/>
              <w:rPr>
                <w:color w:val="000000" w:themeColor="text1"/>
              </w:rPr>
            </w:pPr>
            <w:r w:rsidRPr="00287C26">
              <w:rPr>
                <w:color w:val="000000" w:themeColor="text1"/>
              </w:rPr>
              <w:t>Repetition of complex words</w:t>
            </w:r>
          </w:p>
        </w:tc>
        <w:tc>
          <w:tcPr>
            <w:tcW w:w="573" w:type="dxa"/>
            <w:tcBorders>
              <w:top w:val="nil"/>
              <w:left w:val="nil"/>
              <w:bottom w:val="nil"/>
              <w:right w:val="nil"/>
            </w:tcBorders>
          </w:tcPr>
          <w:p w14:paraId="3A765302" w14:textId="77777777" w:rsidR="00C87D58" w:rsidRPr="00287C26" w:rsidRDefault="00C87D58" w:rsidP="00E15A72">
            <w:pPr>
              <w:spacing w:line="480" w:lineRule="auto"/>
              <w:rPr>
                <w:color w:val="000000" w:themeColor="text1"/>
              </w:rPr>
            </w:pPr>
            <w:r w:rsidRPr="00287C26">
              <w:rPr>
                <w:color w:val="000000" w:themeColor="text1"/>
              </w:rPr>
              <w:t>36</w:t>
            </w:r>
          </w:p>
        </w:tc>
        <w:tc>
          <w:tcPr>
            <w:tcW w:w="1985" w:type="dxa"/>
            <w:tcBorders>
              <w:top w:val="nil"/>
              <w:left w:val="nil"/>
              <w:bottom w:val="nil"/>
              <w:right w:val="nil"/>
            </w:tcBorders>
            <w:shd w:val="clear" w:color="auto" w:fill="auto"/>
          </w:tcPr>
          <w:p w14:paraId="685B3E21" w14:textId="77777777" w:rsidR="00C87D58" w:rsidRPr="00287C26" w:rsidRDefault="00C87D58" w:rsidP="00E15A72">
            <w:pPr>
              <w:spacing w:line="480" w:lineRule="auto"/>
              <w:rPr>
                <w:color w:val="000000" w:themeColor="text1"/>
              </w:rPr>
            </w:pPr>
            <w:r w:rsidRPr="00287C26">
              <w:rPr>
                <w:color w:val="000000" w:themeColor="text1"/>
              </w:rPr>
              <w:t xml:space="preserve">62.00 </w:t>
            </w:r>
            <w:r w:rsidRPr="00287C26">
              <w:rPr>
                <w:color w:val="000000" w:themeColor="text1"/>
              </w:rPr>
              <w:sym w:font="Symbol" w:char="F0B1"/>
            </w:r>
            <w:r w:rsidRPr="00287C26">
              <w:rPr>
                <w:color w:val="000000" w:themeColor="text1"/>
              </w:rPr>
              <w:t xml:space="preserve"> 0.00</w:t>
            </w:r>
          </w:p>
        </w:tc>
        <w:tc>
          <w:tcPr>
            <w:tcW w:w="1212" w:type="dxa"/>
            <w:tcBorders>
              <w:top w:val="nil"/>
              <w:left w:val="nil"/>
              <w:bottom w:val="nil"/>
              <w:right w:val="nil"/>
            </w:tcBorders>
            <w:shd w:val="clear" w:color="auto" w:fill="auto"/>
          </w:tcPr>
          <w:p w14:paraId="0F6B5FFE" w14:textId="77777777" w:rsidR="00C87D58" w:rsidRPr="00287C26" w:rsidRDefault="00C87D58" w:rsidP="00E15A72">
            <w:pPr>
              <w:spacing w:line="480" w:lineRule="auto"/>
              <w:rPr>
                <w:color w:val="000000" w:themeColor="text1"/>
              </w:rPr>
            </w:pPr>
            <w:r w:rsidRPr="00287C26">
              <w:rPr>
                <w:color w:val="000000" w:themeColor="text1"/>
              </w:rPr>
              <w:t>62-62</w:t>
            </w:r>
          </w:p>
        </w:tc>
        <w:tc>
          <w:tcPr>
            <w:tcW w:w="1647" w:type="dxa"/>
            <w:tcBorders>
              <w:top w:val="nil"/>
              <w:left w:val="nil"/>
              <w:bottom w:val="nil"/>
              <w:right w:val="nil"/>
            </w:tcBorders>
          </w:tcPr>
          <w:p w14:paraId="254E4B3F" w14:textId="77777777" w:rsidR="00C87D58" w:rsidRPr="00287C26" w:rsidRDefault="00C87D58" w:rsidP="00E15A72">
            <w:pPr>
              <w:spacing w:line="480" w:lineRule="auto"/>
              <w:rPr>
                <w:color w:val="000000" w:themeColor="text1"/>
              </w:rPr>
            </w:pPr>
            <w:r w:rsidRPr="00287C26">
              <w:rPr>
                <w:color w:val="000000" w:themeColor="text1"/>
              </w:rPr>
              <w:t>0</w:t>
            </w:r>
          </w:p>
        </w:tc>
      </w:tr>
      <w:tr w:rsidR="00287C26" w:rsidRPr="00287C26" w14:paraId="48DDC28B" w14:textId="77777777" w:rsidTr="009A585B">
        <w:tc>
          <w:tcPr>
            <w:tcW w:w="3767" w:type="dxa"/>
            <w:tcBorders>
              <w:top w:val="nil"/>
              <w:left w:val="nil"/>
              <w:bottom w:val="nil"/>
              <w:right w:val="nil"/>
            </w:tcBorders>
          </w:tcPr>
          <w:p w14:paraId="4C46AB10" w14:textId="77777777" w:rsidR="00C87D58" w:rsidRPr="00287C26" w:rsidRDefault="00C87D58" w:rsidP="00E15A72">
            <w:pPr>
              <w:spacing w:line="480" w:lineRule="auto"/>
              <w:rPr>
                <w:color w:val="000000" w:themeColor="text1"/>
              </w:rPr>
            </w:pPr>
            <w:r w:rsidRPr="00287C26">
              <w:rPr>
                <w:color w:val="000000" w:themeColor="text1"/>
              </w:rPr>
              <w:t>Repetition of nonwords</w:t>
            </w:r>
          </w:p>
        </w:tc>
        <w:tc>
          <w:tcPr>
            <w:tcW w:w="573" w:type="dxa"/>
            <w:tcBorders>
              <w:top w:val="nil"/>
              <w:left w:val="nil"/>
              <w:bottom w:val="nil"/>
              <w:right w:val="nil"/>
            </w:tcBorders>
          </w:tcPr>
          <w:p w14:paraId="4E1D6984" w14:textId="77777777" w:rsidR="00C87D58" w:rsidRPr="00287C26" w:rsidRDefault="00C87D58" w:rsidP="00E15A72">
            <w:pPr>
              <w:spacing w:line="480" w:lineRule="auto"/>
              <w:rPr>
                <w:color w:val="000000" w:themeColor="text1"/>
              </w:rPr>
            </w:pPr>
            <w:r w:rsidRPr="00287C26">
              <w:rPr>
                <w:color w:val="000000" w:themeColor="text1"/>
              </w:rPr>
              <w:t>36</w:t>
            </w:r>
          </w:p>
        </w:tc>
        <w:tc>
          <w:tcPr>
            <w:tcW w:w="1985" w:type="dxa"/>
            <w:tcBorders>
              <w:top w:val="nil"/>
              <w:left w:val="nil"/>
              <w:bottom w:val="nil"/>
              <w:right w:val="nil"/>
            </w:tcBorders>
            <w:shd w:val="clear" w:color="auto" w:fill="auto"/>
          </w:tcPr>
          <w:p w14:paraId="5965CB96" w14:textId="77777777" w:rsidR="00C87D58" w:rsidRPr="00287C26" w:rsidRDefault="00C87D58" w:rsidP="00E15A72">
            <w:pPr>
              <w:spacing w:line="480" w:lineRule="auto"/>
              <w:rPr>
                <w:color w:val="000000" w:themeColor="text1"/>
              </w:rPr>
            </w:pPr>
            <w:r w:rsidRPr="00287C26">
              <w:rPr>
                <w:color w:val="000000" w:themeColor="text1"/>
              </w:rPr>
              <w:t xml:space="preserve">66.17 </w:t>
            </w:r>
            <w:r w:rsidRPr="00287C26">
              <w:rPr>
                <w:color w:val="000000" w:themeColor="text1"/>
              </w:rPr>
              <w:sym w:font="Symbol" w:char="F0B1"/>
            </w:r>
            <w:r w:rsidRPr="00287C26">
              <w:rPr>
                <w:color w:val="000000" w:themeColor="text1"/>
              </w:rPr>
              <w:t xml:space="preserve"> 3.56</w:t>
            </w:r>
          </w:p>
        </w:tc>
        <w:tc>
          <w:tcPr>
            <w:tcW w:w="1212" w:type="dxa"/>
            <w:tcBorders>
              <w:top w:val="nil"/>
              <w:left w:val="nil"/>
              <w:bottom w:val="nil"/>
              <w:right w:val="nil"/>
            </w:tcBorders>
            <w:shd w:val="clear" w:color="auto" w:fill="auto"/>
          </w:tcPr>
          <w:p w14:paraId="31402324" w14:textId="77777777" w:rsidR="00C87D58" w:rsidRPr="00287C26" w:rsidRDefault="00C87D58" w:rsidP="00E15A72">
            <w:pPr>
              <w:spacing w:line="480" w:lineRule="auto"/>
              <w:rPr>
                <w:color w:val="000000" w:themeColor="text1"/>
              </w:rPr>
            </w:pPr>
            <w:r w:rsidRPr="00287C26">
              <w:rPr>
                <w:color w:val="000000" w:themeColor="text1"/>
              </w:rPr>
              <w:t>49-67</w:t>
            </w:r>
          </w:p>
        </w:tc>
        <w:tc>
          <w:tcPr>
            <w:tcW w:w="1647" w:type="dxa"/>
            <w:tcBorders>
              <w:top w:val="nil"/>
              <w:left w:val="nil"/>
              <w:bottom w:val="nil"/>
              <w:right w:val="nil"/>
            </w:tcBorders>
          </w:tcPr>
          <w:p w14:paraId="0490FA44" w14:textId="77777777" w:rsidR="00C87D58" w:rsidRPr="00287C26" w:rsidRDefault="00C87D58" w:rsidP="00E15A72">
            <w:pPr>
              <w:spacing w:line="480" w:lineRule="auto"/>
              <w:rPr>
                <w:color w:val="000000" w:themeColor="text1"/>
              </w:rPr>
            </w:pPr>
            <w:r w:rsidRPr="00287C26">
              <w:rPr>
                <w:color w:val="000000" w:themeColor="text1"/>
              </w:rPr>
              <w:t>3</w:t>
            </w:r>
          </w:p>
        </w:tc>
      </w:tr>
      <w:tr w:rsidR="00287C26" w:rsidRPr="00287C26" w14:paraId="165DACA2" w14:textId="77777777" w:rsidTr="009A585B">
        <w:tc>
          <w:tcPr>
            <w:tcW w:w="3767" w:type="dxa"/>
            <w:tcBorders>
              <w:top w:val="nil"/>
              <w:left w:val="nil"/>
              <w:bottom w:val="nil"/>
              <w:right w:val="nil"/>
            </w:tcBorders>
          </w:tcPr>
          <w:p w14:paraId="7E7D1F0A" w14:textId="77777777" w:rsidR="00C87D58" w:rsidRPr="00287C26" w:rsidRDefault="00C87D58" w:rsidP="00E15A72">
            <w:pPr>
              <w:spacing w:line="480" w:lineRule="auto"/>
              <w:rPr>
                <w:color w:val="000000" w:themeColor="text1"/>
              </w:rPr>
            </w:pPr>
            <w:r w:rsidRPr="00287C26">
              <w:rPr>
                <w:color w:val="000000" w:themeColor="text1"/>
              </w:rPr>
              <w:t>Repetition of digit lists</w:t>
            </w:r>
          </w:p>
        </w:tc>
        <w:tc>
          <w:tcPr>
            <w:tcW w:w="573" w:type="dxa"/>
            <w:tcBorders>
              <w:top w:val="nil"/>
              <w:left w:val="nil"/>
              <w:bottom w:val="nil"/>
              <w:right w:val="nil"/>
            </w:tcBorders>
          </w:tcPr>
          <w:p w14:paraId="211CCCF4" w14:textId="77777777" w:rsidR="00C87D58" w:rsidRPr="00287C26" w:rsidRDefault="00C87D58" w:rsidP="00E15A72">
            <w:pPr>
              <w:spacing w:line="480" w:lineRule="auto"/>
              <w:rPr>
                <w:color w:val="000000" w:themeColor="text1"/>
              </w:rPr>
            </w:pPr>
            <w:r w:rsidRPr="00287C26">
              <w:rPr>
                <w:color w:val="000000" w:themeColor="text1"/>
              </w:rPr>
              <w:t>36</w:t>
            </w:r>
          </w:p>
        </w:tc>
        <w:tc>
          <w:tcPr>
            <w:tcW w:w="1985" w:type="dxa"/>
            <w:tcBorders>
              <w:top w:val="nil"/>
              <w:left w:val="nil"/>
              <w:bottom w:val="nil"/>
              <w:right w:val="nil"/>
            </w:tcBorders>
            <w:shd w:val="clear" w:color="auto" w:fill="auto"/>
          </w:tcPr>
          <w:p w14:paraId="68EF6C1A" w14:textId="77777777" w:rsidR="00C87D58" w:rsidRPr="00287C26" w:rsidRDefault="00C87D58" w:rsidP="00E15A72">
            <w:pPr>
              <w:spacing w:line="480" w:lineRule="auto"/>
              <w:rPr>
                <w:color w:val="000000" w:themeColor="text1"/>
              </w:rPr>
            </w:pPr>
            <w:r w:rsidRPr="00287C26">
              <w:rPr>
                <w:color w:val="000000" w:themeColor="text1"/>
              </w:rPr>
              <w:t xml:space="preserve">62.03 </w:t>
            </w:r>
            <w:r w:rsidRPr="00287C26">
              <w:rPr>
                <w:color w:val="000000" w:themeColor="text1"/>
              </w:rPr>
              <w:sym w:font="Symbol" w:char="F0B1"/>
            </w:r>
            <w:r w:rsidRPr="00287C26">
              <w:rPr>
                <w:color w:val="000000" w:themeColor="text1"/>
              </w:rPr>
              <w:t xml:space="preserve"> 5.19</w:t>
            </w:r>
          </w:p>
        </w:tc>
        <w:tc>
          <w:tcPr>
            <w:tcW w:w="1212" w:type="dxa"/>
            <w:tcBorders>
              <w:top w:val="nil"/>
              <w:left w:val="nil"/>
              <w:bottom w:val="nil"/>
              <w:right w:val="nil"/>
            </w:tcBorders>
            <w:shd w:val="clear" w:color="auto" w:fill="auto"/>
          </w:tcPr>
          <w:p w14:paraId="44131BE1" w14:textId="77777777" w:rsidR="00C87D58" w:rsidRPr="00287C26" w:rsidRDefault="00C87D58" w:rsidP="00E15A72">
            <w:pPr>
              <w:spacing w:line="480" w:lineRule="auto"/>
              <w:rPr>
                <w:color w:val="000000" w:themeColor="text1"/>
              </w:rPr>
            </w:pPr>
            <w:r w:rsidRPr="00287C26">
              <w:rPr>
                <w:color w:val="000000" w:themeColor="text1"/>
              </w:rPr>
              <w:t>50-66</w:t>
            </w:r>
          </w:p>
        </w:tc>
        <w:tc>
          <w:tcPr>
            <w:tcW w:w="1647" w:type="dxa"/>
            <w:tcBorders>
              <w:top w:val="nil"/>
              <w:left w:val="nil"/>
              <w:bottom w:val="nil"/>
              <w:right w:val="nil"/>
            </w:tcBorders>
          </w:tcPr>
          <w:p w14:paraId="2C2158F0" w14:textId="77777777" w:rsidR="00C87D58" w:rsidRPr="00287C26" w:rsidRDefault="00C87D58" w:rsidP="00E15A72">
            <w:pPr>
              <w:spacing w:line="480" w:lineRule="auto"/>
              <w:rPr>
                <w:color w:val="000000" w:themeColor="text1"/>
              </w:rPr>
            </w:pPr>
            <w:r w:rsidRPr="00287C26">
              <w:rPr>
                <w:color w:val="000000" w:themeColor="text1"/>
              </w:rPr>
              <w:t>6</w:t>
            </w:r>
          </w:p>
        </w:tc>
      </w:tr>
      <w:tr w:rsidR="00287C26" w:rsidRPr="00287C26" w14:paraId="49824948" w14:textId="77777777" w:rsidTr="009A585B">
        <w:tc>
          <w:tcPr>
            <w:tcW w:w="3767" w:type="dxa"/>
            <w:tcBorders>
              <w:top w:val="nil"/>
              <w:left w:val="nil"/>
              <w:bottom w:val="nil"/>
              <w:right w:val="nil"/>
            </w:tcBorders>
          </w:tcPr>
          <w:p w14:paraId="22B4743B" w14:textId="77777777" w:rsidR="00C87D58" w:rsidRPr="00287C26" w:rsidRDefault="00C87D58" w:rsidP="00E15A72">
            <w:pPr>
              <w:spacing w:line="480" w:lineRule="auto"/>
              <w:rPr>
                <w:color w:val="000000" w:themeColor="text1"/>
              </w:rPr>
            </w:pPr>
            <w:r w:rsidRPr="00287C26">
              <w:rPr>
                <w:color w:val="000000" w:themeColor="text1"/>
              </w:rPr>
              <w:t>Repetition of sentences</w:t>
            </w:r>
          </w:p>
        </w:tc>
        <w:tc>
          <w:tcPr>
            <w:tcW w:w="573" w:type="dxa"/>
            <w:tcBorders>
              <w:top w:val="nil"/>
              <w:left w:val="nil"/>
              <w:bottom w:val="nil"/>
              <w:right w:val="nil"/>
            </w:tcBorders>
          </w:tcPr>
          <w:p w14:paraId="7FDBC9CE" w14:textId="77777777" w:rsidR="00C87D58" w:rsidRPr="00287C26" w:rsidRDefault="00C87D58" w:rsidP="00E15A72">
            <w:pPr>
              <w:spacing w:line="480" w:lineRule="auto"/>
              <w:rPr>
                <w:color w:val="000000" w:themeColor="text1"/>
              </w:rPr>
            </w:pPr>
            <w:r w:rsidRPr="00287C26">
              <w:rPr>
                <w:color w:val="000000" w:themeColor="text1"/>
              </w:rPr>
              <w:t>36</w:t>
            </w:r>
          </w:p>
        </w:tc>
        <w:tc>
          <w:tcPr>
            <w:tcW w:w="1985" w:type="dxa"/>
            <w:tcBorders>
              <w:top w:val="nil"/>
              <w:left w:val="nil"/>
              <w:bottom w:val="nil"/>
              <w:right w:val="nil"/>
            </w:tcBorders>
            <w:shd w:val="clear" w:color="auto" w:fill="auto"/>
          </w:tcPr>
          <w:p w14:paraId="2DD9E3E4" w14:textId="77777777" w:rsidR="00C87D58" w:rsidRPr="00287C26" w:rsidRDefault="00C87D58" w:rsidP="00E15A72">
            <w:pPr>
              <w:spacing w:line="480" w:lineRule="auto"/>
              <w:rPr>
                <w:color w:val="000000" w:themeColor="text1"/>
              </w:rPr>
            </w:pPr>
            <w:r w:rsidRPr="00287C26">
              <w:rPr>
                <w:color w:val="000000" w:themeColor="text1"/>
              </w:rPr>
              <w:t xml:space="preserve">63.00 </w:t>
            </w:r>
            <w:r w:rsidRPr="00287C26">
              <w:rPr>
                <w:color w:val="000000" w:themeColor="text1"/>
              </w:rPr>
              <w:sym w:font="Symbol" w:char="F0B1"/>
            </w:r>
            <w:r w:rsidRPr="00287C26">
              <w:rPr>
                <w:color w:val="000000" w:themeColor="text1"/>
              </w:rPr>
              <w:t xml:space="preserve"> 0.00</w:t>
            </w:r>
          </w:p>
        </w:tc>
        <w:tc>
          <w:tcPr>
            <w:tcW w:w="1212" w:type="dxa"/>
            <w:tcBorders>
              <w:top w:val="nil"/>
              <w:left w:val="nil"/>
              <w:bottom w:val="nil"/>
              <w:right w:val="nil"/>
            </w:tcBorders>
            <w:shd w:val="clear" w:color="auto" w:fill="auto"/>
          </w:tcPr>
          <w:p w14:paraId="1B0865A4" w14:textId="77777777" w:rsidR="00C87D58" w:rsidRPr="00287C26" w:rsidRDefault="00C87D58" w:rsidP="00E15A72">
            <w:pPr>
              <w:spacing w:line="480" w:lineRule="auto"/>
              <w:rPr>
                <w:color w:val="000000" w:themeColor="text1"/>
              </w:rPr>
            </w:pPr>
            <w:r w:rsidRPr="00287C26">
              <w:rPr>
                <w:color w:val="000000" w:themeColor="text1"/>
              </w:rPr>
              <w:t>63-63</w:t>
            </w:r>
          </w:p>
        </w:tc>
        <w:tc>
          <w:tcPr>
            <w:tcW w:w="1647" w:type="dxa"/>
            <w:tcBorders>
              <w:top w:val="nil"/>
              <w:left w:val="nil"/>
              <w:bottom w:val="nil"/>
              <w:right w:val="nil"/>
            </w:tcBorders>
          </w:tcPr>
          <w:p w14:paraId="2C3006D1" w14:textId="77777777" w:rsidR="00C87D58" w:rsidRPr="00287C26" w:rsidRDefault="00C87D58" w:rsidP="00E15A72">
            <w:pPr>
              <w:spacing w:line="480" w:lineRule="auto"/>
              <w:rPr>
                <w:color w:val="000000" w:themeColor="text1"/>
              </w:rPr>
            </w:pPr>
            <w:r w:rsidRPr="00287C26">
              <w:rPr>
                <w:color w:val="000000" w:themeColor="text1"/>
              </w:rPr>
              <w:t>0</w:t>
            </w:r>
          </w:p>
        </w:tc>
      </w:tr>
      <w:tr w:rsidR="00287C26" w:rsidRPr="00287C26" w14:paraId="4F7ECA47" w14:textId="77777777" w:rsidTr="009A585B">
        <w:tc>
          <w:tcPr>
            <w:tcW w:w="3767" w:type="dxa"/>
            <w:tcBorders>
              <w:top w:val="nil"/>
              <w:left w:val="nil"/>
              <w:bottom w:val="nil"/>
              <w:right w:val="nil"/>
            </w:tcBorders>
          </w:tcPr>
          <w:p w14:paraId="26422254" w14:textId="77777777" w:rsidR="00C87D58" w:rsidRPr="00287C26" w:rsidRDefault="00C87D58" w:rsidP="00E15A72">
            <w:pPr>
              <w:spacing w:line="480" w:lineRule="auto"/>
              <w:rPr>
                <w:color w:val="000000" w:themeColor="text1"/>
              </w:rPr>
            </w:pPr>
            <w:r w:rsidRPr="00287C26">
              <w:rPr>
                <w:color w:val="000000" w:themeColor="text1"/>
              </w:rPr>
              <w:t>Naming objects</w:t>
            </w:r>
          </w:p>
        </w:tc>
        <w:tc>
          <w:tcPr>
            <w:tcW w:w="573" w:type="dxa"/>
            <w:tcBorders>
              <w:top w:val="nil"/>
              <w:left w:val="nil"/>
              <w:bottom w:val="nil"/>
              <w:right w:val="nil"/>
            </w:tcBorders>
          </w:tcPr>
          <w:p w14:paraId="522BBBD1" w14:textId="77777777" w:rsidR="00C87D58" w:rsidRPr="00287C26" w:rsidRDefault="00C87D58" w:rsidP="00E15A72">
            <w:pPr>
              <w:spacing w:line="480" w:lineRule="auto"/>
              <w:rPr>
                <w:color w:val="000000" w:themeColor="text1"/>
              </w:rPr>
            </w:pPr>
            <w:r w:rsidRPr="00287C26">
              <w:rPr>
                <w:color w:val="000000" w:themeColor="text1"/>
              </w:rPr>
              <w:t>37</w:t>
            </w:r>
          </w:p>
        </w:tc>
        <w:tc>
          <w:tcPr>
            <w:tcW w:w="1985" w:type="dxa"/>
            <w:tcBorders>
              <w:top w:val="nil"/>
              <w:left w:val="nil"/>
              <w:bottom w:val="nil"/>
              <w:right w:val="nil"/>
            </w:tcBorders>
            <w:shd w:val="clear" w:color="auto" w:fill="auto"/>
          </w:tcPr>
          <w:p w14:paraId="72D12FD1" w14:textId="77777777" w:rsidR="00C87D58" w:rsidRPr="00287C26" w:rsidRDefault="00C87D58" w:rsidP="00E15A72">
            <w:pPr>
              <w:spacing w:line="480" w:lineRule="auto"/>
              <w:rPr>
                <w:color w:val="000000" w:themeColor="text1"/>
              </w:rPr>
            </w:pPr>
            <w:r w:rsidRPr="00287C26">
              <w:rPr>
                <w:color w:val="000000" w:themeColor="text1"/>
              </w:rPr>
              <w:t xml:space="preserve">69.51 </w:t>
            </w:r>
            <w:r w:rsidRPr="00287C26">
              <w:rPr>
                <w:color w:val="000000" w:themeColor="text1"/>
              </w:rPr>
              <w:sym w:font="Symbol" w:char="F0B1"/>
            </w:r>
            <w:r w:rsidRPr="00287C26">
              <w:rPr>
                <w:color w:val="000000" w:themeColor="text1"/>
              </w:rPr>
              <w:t xml:space="preserve"> 4.98</w:t>
            </w:r>
          </w:p>
        </w:tc>
        <w:tc>
          <w:tcPr>
            <w:tcW w:w="1212" w:type="dxa"/>
            <w:tcBorders>
              <w:top w:val="nil"/>
              <w:left w:val="nil"/>
              <w:bottom w:val="nil"/>
              <w:right w:val="nil"/>
            </w:tcBorders>
            <w:shd w:val="clear" w:color="auto" w:fill="auto"/>
          </w:tcPr>
          <w:p w14:paraId="5E245E88" w14:textId="77777777" w:rsidR="00C87D58" w:rsidRPr="00287C26" w:rsidRDefault="00C87D58" w:rsidP="00E15A72">
            <w:pPr>
              <w:spacing w:line="480" w:lineRule="auto"/>
              <w:rPr>
                <w:color w:val="000000" w:themeColor="text1"/>
              </w:rPr>
            </w:pPr>
            <w:r w:rsidRPr="00287C26">
              <w:rPr>
                <w:color w:val="000000" w:themeColor="text1"/>
              </w:rPr>
              <w:t>60-74</w:t>
            </w:r>
          </w:p>
        </w:tc>
        <w:tc>
          <w:tcPr>
            <w:tcW w:w="1647" w:type="dxa"/>
            <w:tcBorders>
              <w:top w:val="nil"/>
              <w:left w:val="nil"/>
              <w:bottom w:val="nil"/>
              <w:right w:val="nil"/>
            </w:tcBorders>
          </w:tcPr>
          <w:p w14:paraId="344B801E" w14:textId="77777777" w:rsidR="00C87D58" w:rsidRPr="00287C26" w:rsidRDefault="00C87D58" w:rsidP="00E15A72">
            <w:pPr>
              <w:spacing w:line="480" w:lineRule="auto"/>
              <w:rPr>
                <w:color w:val="000000" w:themeColor="text1"/>
              </w:rPr>
            </w:pPr>
            <w:r w:rsidRPr="00287C26">
              <w:rPr>
                <w:color w:val="000000" w:themeColor="text1"/>
              </w:rPr>
              <w:t>5</w:t>
            </w:r>
          </w:p>
        </w:tc>
      </w:tr>
      <w:tr w:rsidR="00287C26" w:rsidRPr="00287C26" w14:paraId="6ADBF347" w14:textId="77777777" w:rsidTr="009A585B">
        <w:tc>
          <w:tcPr>
            <w:tcW w:w="3767" w:type="dxa"/>
            <w:tcBorders>
              <w:top w:val="nil"/>
              <w:left w:val="nil"/>
              <w:bottom w:val="nil"/>
              <w:right w:val="nil"/>
            </w:tcBorders>
          </w:tcPr>
          <w:p w14:paraId="4E22D54B" w14:textId="77777777" w:rsidR="00C87D58" w:rsidRPr="00287C26" w:rsidRDefault="00C87D58" w:rsidP="00E15A72">
            <w:pPr>
              <w:spacing w:line="480" w:lineRule="auto"/>
              <w:rPr>
                <w:color w:val="000000" w:themeColor="text1"/>
              </w:rPr>
            </w:pPr>
            <w:r w:rsidRPr="00287C26">
              <w:rPr>
                <w:color w:val="000000" w:themeColor="text1"/>
              </w:rPr>
              <w:lastRenderedPageBreak/>
              <w:t>Naming actions</w:t>
            </w:r>
          </w:p>
        </w:tc>
        <w:tc>
          <w:tcPr>
            <w:tcW w:w="573" w:type="dxa"/>
            <w:tcBorders>
              <w:top w:val="nil"/>
              <w:left w:val="nil"/>
              <w:bottom w:val="nil"/>
              <w:right w:val="nil"/>
            </w:tcBorders>
          </w:tcPr>
          <w:p w14:paraId="295D6D5F" w14:textId="77777777" w:rsidR="00C87D58" w:rsidRPr="00287C26" w:rsidRDefault="00C87D58" w:rsidP="00E15A72">
            <w:pPr>
              <w:spacing w:line="480" w:lineRule="auto"/>
              <w:rPr>
                <w:color w:val="000000" w:themeColor="text1"/>
              </w:rPr>
            </w:pPr>
            <w:r w:rsidRPr="00287C26">
              <w:rPr>
                <w:color w:val="000000" w:themeColor="text1"/>
              </w:rPr>
              <w:t>37</w:t>
            </w:r>
          </w:p>
        </w:tc>
        <w:tc>
          <w:tcPr>
            <w:tcW w:w="1985" w:type="dxa"/>
            <w:tcBorders>
              <w:top w:val="nil"/>
              <w:left w:val="nil"/>
              <w:bottom w:val="nil"/>
              <w:right w:val="nil"/>
            </w:tcBorders>
            <w:shd w:val="clear" w:color="auto" w:fill="auto"/>
          </w:tcPr>
          <w:p w14:paraId="0039A829" w14:textId="77777777" w:rsidR="00C87D58" w:rsidRPr="00287C26" w:rsidRDefault="00C87D58" w:rsidP="00E15A72">
            <w:pPr>
              <w:spacing w:line="480" w:lineRule="auto"/>
              <w:rPr>
                <w:color w:val="000000" w:themeColor="text1"/>
              </w:rPr>
            </w:pPr>
            <w:r w:rsidRPr="00287C26">
              <w:rPr>
                <w:color w:val="000000" w:themeColor="text1"/>
              </w:rPr>
              <w:t xml:space="preserve">63.19 </w:t>
            </w:r>
            <w:r w:rsidRPr="00287C26">
              <w:rPr>
                <w:color w:val="000000" w:themeColor="text1"/>
              </w:rPr>
              <w:sym w:font="Symbol" w:char="F0B1"/>
            </w:r>
            <w:r w:rsidRPr="00287C26">
              <w:rPr>
                <w:color w:val="000000" w:themeColor="text1"/>
              </w:rPr>
              <w:t xml:space="preserve"> 5.91</w:t>
            </w:r>
          </w:p>
        </w:tc>
        <w:tc>
          <w:tcPr>
            <w:tcW w:w="1212" w:type="dxa"/>
            <w:tcBorders>
              <w:top w:val="nil"/>
              <w:left w:val="nil"/>
              <w:bottom w:val="nil"/>
              <w:right w:val="nil"/>
            </w:tcBorders>
            <w:shd w:val="clear" w:color="auto" w:fill="auto"/>
          </w:tcPr>
          <w:p w14:paraId="3EF4EDC8" w14:textId="77777777" w:rsidR="00C87D58" w:rsidRPr="00287C26" w:rsidRDefault="00C87D58" w:rsidP="00E15A72">
            <w:pPr>
              <w:spacing w:line="480" w:lineRule="auto"/>
              <w:rPr>
                <w:color w:val="000000" w:themeColor="text1"/>
              </w:rPr>
            </w:pPr>
            <w:r w:rsidRPr="00287C26">
              <w:rPr>
                <w:color w:val="000000" w:themeColor="text1"/>
              </w:rPr>
              <w:t>52-69</w:t>
            </w:r>
          </w:p>
        </w:tc>
        <w:tc>
          <w:tcPr>
            <w:tcW w:w="1647" w:type="dxa"/>
            <w:tcBorders>
              <w:top w:val="nil"/>
              <w:left w:val="nil"/>
              <w:bottom w:val="nil"/>
              <w:right w:val="nil"/>
            </w:tcBorders>
          </w:tcPr>
          <w:p w14:paraId="5552F709" w14:textId="77777777" w:rsidR="00C87D58" w:rsidRPr="00287C26" w:rsidRDefault="00C87D58" w:rsidP="00E15A72">
            <w:pPr>
              <w:spacing w:line="480" w:lineRule="auto"/>
              <w:rPr>
                <w:color w:val="000000" w:themeColor="text1"/>
              </w:rPr>
            </w:pPr>
            <w:r w:rsidRPr="00287C26">
              <w:rPr>
                <w:color w:val="000000" w:themeColor="text1"/>
              </w:rPr>
              <w:t>46</w:t>
            </w:r>
          </w:p>
        </w:tc>
      </w:tr>
      <w:tr w:rsidR="00287C26" w:rsidRPr="00287C26" w14:paraId="0488AB03" w14:textId="77777777" w:rsidTr="009A585B">
        <w:tc>
          <w:tcPr>
            <w:tcW w:w="3767" w:type="dxa"/>
            <w:tcBorders>
              <w:top w:val="nil"/>
              <w:left w:val="nil"/>
              <w:bottom w:val="nil"/>
              <w:right w:val="nil"/>
            </w:tcBorders>
          </w:tcPr>
          <w:p w14:paraId="1310D0EC" w14:textId="77777777" w:rsidR="00C87D58" w:rsidRPr="00287C26" w:rsidRDefault="00C87D58" w:rsidP="00E15A72">
            <w:pPr>
              <w:spacing w:line="480" w:lineRule="auto"/>
              <w:rPr>
                <w:color w:val="000000" w:themeColor="text1"/>
              </w:rPr>
            </w:pPr>
            <w:r w:rsidRPr="00287C26">
              <w:rPr>
                <w:color w:val="000000" w:themeColor="text1"/>
              </w:rPr>
              <w:t>Spoken picture description</w:t>
            </w:r>
          </w:p>
        </w:tc>
        <w:tc>
          <w:tcPr>
            <w:tcW w:w="573" w:type="dxa"/>
            <w:tcBorders>
              <w:top w:val="nil"/>
              <w:left w:val="nil"/>
              <w:bottom w:val="nil"/>
              <w:right w:val="nil"/>
            </w:tcBorders>
          </w:tcPr>
          <w:p w14:paraId="072BB765" w14:textId="77777777" w:rsidR="00C87D58" w:rsidRPr="00287C26" w:rsidRDefault="00C87D58" w:rsidP="00E15A72">
            <w:pPr>
              <w:spacing w:line="480" w:lineRule="auto"/>
              <w:rPr>
                <w:color w:val="000000" w:themeColor="text1"/>
              </w:rPr>
            </w:pPr>
            <w:r w:rsidRPr="00287C26">
              <w:rPr>
                <w:color w:val="000000" w:themeColor="text1"/>
              </w:rPr>
              <w:t>36</w:t>
            </w:r>
          </w:p>
        </w:tc>
        <w:tc>
          <w:tcPr>
            <w:tcW w:w="1985" w:type="dxa"/>
            <w:tcBorders>
              <w:top w:val="nil"/>
              <w:left w:val="nil"/>
              <w:bottom w:val="nil"/>
              <w:right w:val="nil"/>
            </w:tcBorders>
            <w:shd w:val="clear" w:color="auto" w:fill="auto"/>
          </w:tcPr>
          <w:p w14:paraId="33274002" w14:textId="77777777" w:rsidR="00C87D58" w:rsidRPr="00287C26" w:rsidRDefault="00C87D58" w:rsidP="00E15A72">
            <w:pPr>
              <w:spacing w:line="480" w:lineRule="auto"/>
              <w:rPr>
                <w:color w:val="000000" w:themeColor="text1"/>
              </w:rPr>
            </w:pPr>
            <w:r w:rsidRPr="00287C26">
              <w:rPr>
                <w:color w:val="000000" w:themeColor="text1"/>
              </w:rPr>
              <w:t xml:space="preserve">66.11 </w:t>
            </w:r>
            <w:r w:rsidRPr="00287C26">
              <w:rPr>
                <w:color w:val="000000" w:themeColor="text1"/>
              </w:rPr>
              <w:sym w:font="Symbol" w:char="F0B1"/>
            </w:r>
            <w:r w:rsidRPr="00287C26">
              <w:rPr>
                <w:color w:val="000000" w:themeColor="text1"/>
              </w:rPr>
              <w:t xml:space="preserve"> 5.34</w:t>
            </w:r>
          </w:p>
        </w:tc>
        <w:tc>
          <w:tcPr>
            <w:tcW w:w="1212" w:type="dxa"/>
            <w:tcBorders>
              <w:top w:val="nil"/>
              <w:left w:val="nil"/>
              <w:bottom w:val="nil"/>
              <w:right w:val="nil"/>
            </w:tcBorders>
            <w:shd w:val="clear" w:color="auto" w:fill="auto"/>
          </w:tcPr>
          <w:p w14:paraId="03CF6DEA" w14:textId="77777777" w:rsidR="00C87D58" w:rsidRPr="00287C26" w:rsidRDefault="00C87D58" w:rsidP="00E15A72">
            <w:pPr>
              <w:spacing w:line="480" w:lineRule="auto"/>
              <w:rPr>
                <w:color w:val="000000" w:themeColor="text1"/>
              </w:rPr>
            </w:pPr>
            <w:r w:rsidRPr="00287C26">
              <w:rPr>
                <w:color w:val="000000" w:themeColor="text1"/>
              </w:rPr>
              <w:t>58-75</w:t>
            </w:r>
          </w:p>
        </w:tc>
        <w:tc>
          <w:tcPr>
            <w:tcW w:w="1647" w:type="dxa"/>
            <w:tcBorders>
              <w:top w:val="nil"/>
              <w:left w:val="nil"/>
              <w:bottom w:val="nil"/>
              <w:right w:val="nil"/>
            </w:tcBorders>
          </w:tcPr>
          <w:p w14:paraId="47B84DAC" w14:textId="77777777" w:rsidR="00C87D58" w:rsidRPr="00287C26" w:rsidRDefault="00C87D58" w:rsidP="00E15A72">
            <w:pPr>
              <w:spacing w:line="480" w:lineRule="auto"/>
              <w:rPr>
                <w:color w:val="000000" w:themeColor="text1"/>
              </w:rPr>
            </w:pPr>
            <w:r w:rsidRPr="00287C26">
              <w:rPr>
                <w:color w:val="000000" w:themeColor="text1"/>
              </w:rPr>
              <w:t>22</w:t>
            </w:r>
          </w:p>
        </w:tc>
      </w:tr>
      <w:tr w:rsidR="00287C26" w:rsidRPr="00287C26" w14:paraId="5D0075AD" w14:textId="77777777" w:rsidTr="009A585B">
        <w:tc>
          <w:tcPr>
            <w:tcW w:w="3767" w:type="dxa"/>
            <w:tcBorders>
              <w:top w:val="nil"/>
              <w:left w:val="nil"/>
              <w:bottom w:val="nil"/>
              <w:right w:val="nil"/>
            </w:tcBorders>
          </w:tcPr>
          <w:p w14:paraId="0A15384F" w14:textId="77777777" w:rsidR="00C87D58" w:rsidRPr="00287C26" w:rsidRDefault="00C87D58" w:rsidP="00E15A72">
            <w:pPr>
              <w:spacing w:line="480" w:lineRule="auto"/>
              <w:rPr>
                <w:color w:val="000000" w:themeColor="text1"/>
              </w:rPr>
            </w:pPr>
            <w:r w:rsidRPr="00287C26">
              <w:rPr>
                <w:color w:val="000000" w:themeColor="text1"/>
              </w:rPr>
              <w:t>Written picture description</w:t>
            </w:r>
          </w:p>
        </w:tc>
        <w:tc>
          <w:tcPr>
            <w:tcW w:w="573" w:type="dxa"/>
            <w:tcBorders>
              <w:top w:val="nil"/>
              <w:left w:val="nil"/>
              <w:bottom w:val="nil"/>
              <w:right w:val="nil"/>
            </w:tcBorders>
          </w:tcPr>
          <w:p w14:paraId="6B1DD43C" w14:textId="77777777" w:rsidR="00C87D58" w:rsidRPr="00287C26" w:rsidRDefault="00C87D58" w:rsidP="00E15A72">
            <w:pPr>
              <w:spacing w:line="480" w:lineRule="auto"/>
              <w:rPr>
                <w:color w:val="000000" w:themeColor="text1"/>
              </w:rPr>
            </w:pPr>
            <w:r w:rsidRPr="00287C26">
              <w:rPr>
                <w:color w:val="000000" w:themeColor="text1"/>
              </w:rPr>
              <w:t>37</w:t>
            </w:r>
          </w:p>
        </w:tc>
        <w:tc>
          <w:tcPr>
            <w:tcW w:w="1985" w:type="dxa"/>
            <w:tcBorders>
              <w:top w:val="nil"/>
              <w:left w:val="nil"/>
              <w:bottom w:val="nil"/>
              <w:right w:val="nil"/>
            </w:tcBorders>
            <w:shd w:val="clear" w:color="auto" w:fill="auto"/>
          </w:tcPr>
          <w:p w14:paraId="72640212" w14:textId="77777777" w:rsidR="00C87D58" w:rsidRPr="00287C26" w:rsidRDefault="00C87D58" w:rsidP="00E15A72">
            <w:pPr>
              <w:spacing w:line="480" w:lineRule="auto"/>
              <w:rPr>
                <w:color w:val="000000" w:themeColor="text1"/>
              </w:rPr>
            </w:pPr>
            <w:r w:rsidRPr="00287C26">
              <w:rPr>
                <w:color w:val="000000" w:themeColor="text1"/>
              </w:rPr>
              <w:t xml:space="preserve">71.89 </w:t>
            </w:r>
            <w:r w:rsidRPr="00287C26">
              <w:rPr>
                <w:color w:val="000000" w:themeColor="text1"/>
              </w:rPr>
              <w:sym w:font="Symbol" w:char="F0B1"/>
            </w:r>
            <w:r w:rsidRPr="00287C26">
              <w:rPr>
                <w:color w:val="000000" w:themeColor="text1"/>
              </w:rPr>
              <w:t xml:space="preserve"> 4.15</w:t>
            </w:r>
          </w:p>
        </w:tc>
        <w:tc>
          <w:tcPr>
            <w:tcW w:w="1212" w:type="dxa"/>
            <w:tcBorders>
              <w:top w:val="nil"/>
              <w:left w:val="nil"/>
              <w:bottom w:val="nil"/>
              <w:right w:val="nil"/>
            </w:tcBorders>
            <w:shd w:val="clear" w:color="auto" w:fill="auto"/>
          </w:tcPr>
          <w:p w14:paraId="01B06B8C" w14:textId="77777777" w:rsidR="00C87D58" w:rsidRPr="00287C26" w:rsidRDefault="00C87D58" w:rsidP="00E15A72">
            <w:pPr>
              <w:spacing w:line="480" w:lineRule="auto"/>
              <w:rPr>
                <w:color w:val="000000" w:themeColor="text1"/>
              </w:rPr>
            </w:pPr>
            <w:r w:rsidRPr="00287C26">
              <w:rPr>
                <w:color w:val="000000" w:themeColor="text1"/>
              </w:rPr>
              <w:t>61-75</w:t>
            </w:r>
          </w:p>
        </w:tc>
        <w:tc>
          <w:tcPr>
            <w:tcW w:w="1647" w:type="dxa"/>
            <w:tcBorders>
              <w:top w:val="nil"/>
              <w:left w:val="nil"/>
              <w:bottom w:val="nil"/>
              <w:right w:val="nil"/>
            </w:tcBorders>
          </w:tcPr>
          <w:p w14:paraId="681A88D6" w14:textId="77777777" w:rsidR="00C87D58" w:rsidRPr="00287C26" w:rsidRDefault="00C87D58" w:rsidP="00E15A72">
            <w:pPr>
              <w:spacing w:line="480" w:lineRule="auto"/>
              <w:rPr>
                <w:color w:val="000000" w:themeColor="text1"/>
              </w:rPr>
            </w:pPr>
            <w:r w:rsidRPr="00287C26">
              <w:rPr>
                <w:color w:val="000000" w:themeColor="text1"/>
              </w:rPr>
              <w:t>8</w:t>
            </w:r>
          </w:p>
        </w:tc>
      </w:tr>
      <w:tr w:rsidR="00287C26" w:rsidRPr="00287C26" w14:paraId="44FD548E" w14:textId="77777777" w:rsidTr="009A585B">
        <w:tc>
          <w:tcPr>
            <w:tcW w:w="3767" w:type="dxa"/>
            <w:tcBorders>
              <w:top w:val="nil"/>
              <w:left w:val="nil"/>
              <w:bottom w:val="nil"/>
              <w:right w:val="nil"/>
            </w:tcBorders>
          </w:tcPr>
          <w:p w14:paraId="75AF48F5" w14:textId="77777777" w:rsidR="00C87D58" w:rsidRPr="00287C26" w:rsidRDefault="00C87D58" w:rsidP="00E15A72">
            <w:pPr>
              <w:spacing w:line="480" w:lineRule="auto"/>
              <w:rPr>
                <w:color w:val="000000" w:themeColor="text1"/>
              </w:rPr>
            </w:pPr>
            <w:r w:rsidRPr="00287C26">
              <w:rPr>
                <w:color w:val="000000" w:themeColor="text1"/>
              </w:rPr>
              <w:t>Reading words</w:t>
            </w:r>
          </w:p>
        </w:tc>
        <w:tc>
          <w:tcPr>
            <w:tcW w:w="573" w:type="dxa"/>
            <w:tcBorders>
              <w:top w:val="nil"/>
              <w:left w:val="nil"/>
              <w:bottom w:val="nil"/>
              <w:right w:val="nil"/>
            </w:tcBorders>
          </w:tcPr>
          <w:p w14:paraId="608EDA69" w14:textId="77777777" w:rsidR="00C87D58" w:rsidRPr="00287C26" w:rsidRDefault="00C87D58" w:rsidP="00E15A72">
            <w:pPr>
              <w:spacing w:line="480" w:lineRule="auto"/>
              <w:rPr>
                <w:color w:val="000000" w:themeColor="text1"/>
              </w:rPr>
            </w:pPr>
            <w:r w:rsidRPr="00287C26">
              <w:rPr>
                <w:color w:val="000000" w:themeColor="text1"/>
              </w:rPr>
              <w:t>37</w:t>
            </w:r>
          </w:p>
        </w:tc>
        <w:tc>
          <w:tcPr>
            <w:tcW w:w="1985" w:type="dxa"/>
            <w:tcBorders>
              <w:top w:val="nil"/>
              <w:left w:val="nil"/>
              <w:bottom w:val="nil"/>
              <w:right w:val="nil"/>
            </w:tcBorders>
            <w:shd w:val="clear" w:color="auto" w:fill="auto"/>
          </w:tcPr>
          <w:p w14:paraId="635DCE47" w14:textId="77777777" w:rsidR="00C87D58" w:rsidRPr="00287C26" w:rsidRDefault="00C87D58" w:rsidP="00E15A72">
            <w:pPr>
              <w:spacing w:line="480" w:lineRule="auto"/>
              <w:rPr>
                <w:color w:val="000000" w:themeColor="text1"/>
              </w:rPr>
            </w:pPr>
            <w:r w:rsidRPr="00287C26">
              <w:rPr>
                <w:color w:val="000000" w:themeColor="text1"/>
              </w:rPr>
              <w:t xml:space="preserve">66.11 </w:t>
            </w:r>
            <w:r w:rsidRPr="00287C26">
              <w:rPr>
                <w:color w:val="000000" w:themeColor="text1"/>
              </w:rPr>
              <w:sym w:font="Symbol" w:char="F0B1"/>
            </w:r>
            <w:r w:rsidRPr="00287C26">
              <w:rPr>
                <w:color w:val="000000" w:themeColor="text1"/>
              </w:rPr>
              <w:t xml:space="preserve"> 5.55</w:t>
            </w:r>
          </w:p>
        </w:tc>
        <w:tc>
          <w:tcPr>
            <w:tcW w:w="1212" w:type="dxa"/>
            <w:tcBorders>
              <w:top w:val="nil"/>
              <w:left w:val="nil"/>
              <w:bottom w:val="nil"/>
              <w:right w:val="nil"/>
            </w:tcBorders>
            <w:shd w:val="clear" w:color="auto" w:fill="auto"/>
          </w:tcPr>
          <w:p w14:paraId="20BF555C" w14:textId="77777777" w:rsidR="00C87D58" w:rsidRPr="00287C26" w:rsidRDefault="00C87D58" w:rsidP="00E15A72">
            <w:pPr>
              <w:spacing w:line="480" w:lineRule="auto"/>
              <w:rPr>
                <w:color w:val="000000" w:themeColor="text1"/>
              </w:rPr>
            </w:pPr>
            <w:r w:rsidRPr="00287C26">
              <w:rPr>
                <w:color w:val="000000" w:themeColor="text1"/>
              </w:rPr>
              <w:t>48-69</w:t>
            </w:r>
          </w:p>
        </w:tc>
        <w:tc>
          <w:tcPr>
            <w:tcW w:w="1647" w:type="dxa"/>
            <w:tcBorders>
              <w:top w:val="nil"/>
              <w:left w:val="nil"/>
              <w:bottom w:val="nil"/>
              <w:right w:val="nil"/>
            </w:tcBorders>
          </w:tcPr>
          <w:p w14:paraId="673A5C8C" w14:textId="77777777" w:rsidR="00C87D58" w:rsidRPr="00287C26" w:rsidRDefault="00C87D58" w:rsidP="00E15A72">
            <w:pPr>
              <w:spacing w:line="480" w:lineRule="auto"/>
              <w:rPr>
                <w:color w:val="000000" w:themeColor="text1"/>
              </w:rPr>
            </w:pPr>
            <w:r w:rsidRPr="00287C26">
              <w:rPr>
                <w:color w:val="000000" w:themeColor="text1"/>
              </w:rPr>
              <w:t>14</w:t>
            </w:r>
          </w:p>
        </w:tc>
      </w:tr>
      <w:tr w:rsidR="00287C26" w:rsidRPr="00287C26" w14:paraId="5699B2BB" w14:textId="77777777" w:rsidTr="009A585B">
        <w:tc>
          <w:tcPr>
            <w:tcW w:w="3767" w:type="dxa"/>
            <w:tcBorders>
              <w:top w:val="nil"/>
              <w:left w:val="nil"/>
              <w:bottom w:val="nil"/>
              <w:right w:val="nil"/>
            </w:tcBorders>
          </w:tcPr>
          <w:p w14:paraId="45A1A26E" w14:textId="77777777" w:rsidR="00C87D58" w:rsidRPr="00287C26" w:rsidRDefault="00C87D58" w:rsidP="00E15A72">
            <w:pPr>
              <w:spacing w:line="480" w:lineRule="auto"/>
              <w:rPr>
                <w:color w:val="000000" w:themeColor="text1"/>
              </w:rPr>
            </w:pPr>
            <w:r w:rsidRPr="00287C26">
              <w:rPr>
                <w:color w:val="000000" w:themeColor="text1"/>
              </w:rPr>
              <w:t>Reading complex words</w:t>
            </w:r>
          </w:p>
        </w:tc>
        <w:tc>
          <w:tcPr>
            <w:tcW w:w="573" w:type="dxa"/>
            <w:tcBorders>
              <w:top w:val="nil"/>
              <w:left w:val="nil"/>
              <w:bottom w:val="nil"/>
              <w:right w:val="nil"/>
            </w:tcBorders>
          </w:tcPr>
          <w:p w14:paraId="64E11D71" w14:textId="77777777" w:rsidR="00C87D58" w:rsidRPr="00287C26" w:rsidRDefault="00C87D58" w:rsidP="00E15A72">
            <w:pPr>
              <w:spacing w:line="480" w:lineRule="auto"/>
              <w:rPr>
                <w:color w:val="000000" w:themeColor="text1"/>
              </w:rPr>
            </w:pPr>
            <w:r w:rsidRPr="00287C26">
              <w:rPr>
                <w:color w:val="000000" w:themeColor="text1"/>
              </w:rPr>
              <w:t>37</w:t>
            </w:r>
          </w:p>
        </w:tc>
        <w:tc>
          <w:tcPr>
            <w:tcW w:w="1985" w:type="dxa"/>
            <w:tcBorders>
              <w:top w:val="nil"/>
              <w:left w:val="nil"/>
              <w:bottom w:val="nil"/>
              <w:right w:val="nil"/>
            </w:tcBorders>
            <w:shd w:val="clear" w:color="auto" w:fill="auto"/>
          </w:tcPr>
          <w:p w14:paraId="2B335CD5" w14:textId="77777777" w:rsidR="00C87D58" w:rsidRPr="00287C26" w:rsidRDefault="00C87D58" w:rsidP="00E15A72">
            <w:pPr>
              <w:spacing w:line="480" w:lineRule="auto"/>
              <w:rPr>
                <w:color w:val="000000" w:themeColor="text1"/>
              </w:rPr>
            </w:pPr>
            <w:r w:rsidRPr="00287C26">
              <w:rPr>
                <w:color w:val="000000" w:themeColor="text1"/>
              </w:rPr>
              <w:t xml:space="preserve">65.19 </w:t>
            </w:r>
            <w:r w:rsidRPr="00287C26">
              <w:rPr>
                <w:color w:val="000000" w:themeColor="text1"/>
              </w:rPr>
              <w:sym w:font="Symbol" w:char="F0B1"/>
            </w:r>
            <w:r w:rsidRPr="00287C26">
              <w:rPr>
                <w:color w:val="000000" w:themeColor="text1"/>
              </w:rPr>
              <w:t xml:space="preserve"> 4.79</w:t>
            </w:r>
          </w:p>
        </w:tc>
        <w:tc>
          <w:tcPr>
            <w:tcW w:w="1212" w:type="dxa"/>
            <w:tcBorders>
              <w:top w:val="nil"/>
              <w:left w:val="nil"/>
              <w:bottom w:val="nil"/>
              <w:right w:val="nil"/>
            </w:tcBorders>
            <w:shd w:val="clear" w:color="auto" w:fill="auto"/>
          </w:tcPr>
          <w:p w14:paraId="6C7D169E" w14:textId="77777777" w:rsidR="00C87D58" w:rsidRPr="00287C26" w:rsidRDefault="00C87D58" w:rsidP="00E15A72">
            <w:pPr>
              <w:spacing w:line="480" w:lineRule="auto"/>
              <w:rPr>
                <w:color w:val="000000" w:themeColor="text1"/>
              </w:rPr>
            </w:pPr>
            <w:r w:rsidRPr="00287C26">
              <w:rPr>
                <w:color w:val="000000" w:themeColor="text1"/>
              </w:rPr>
              <w:t>49-67</w:t>
            </w:r>
          </w:p>
        </w:tc>
        <w:tc>
          <w:tcPr>
            <w:tcW w:w="1647" w:type="dxa"/>
            <w:tcBorders>
              <w:top w:val="nil"/>
              <w:left w:val="nil"/>
              <w:bottom w:val="nil"/>
              <w:right w:val="nil"/>
            </w:tcBorders>
          </w:tcPr>
          <w:p w14:paraId="15D990EE" w14:textId="77777777" w:rsidR="00C87D58" w:rsidRPr="00287C26" w:rsidRDefault="00C87D58" w:rsidP="00E15A72">
            <w:pPr>
              <w:spacing w:line="480" w:lineRule="auto"/>
              <w:rPr>
                <w:color w:val="000000" w:themeColor="text1"/>
              </w:rPr>
            </w:pPr>
            <w:r w:rsidRPr="00287C26">
              <w:rPr>
                <w:color w:val="000000" w:themeColor="text1"/>
              </w:rPr>
              <w:t>14</w:t>
            </w:r>
          </w:p>
        </w:tc>
      </w:tr>
      <w:tr w:rsidR="00287C26" w:rsidRPr="00287C26" w14:paraId="61080E91" w14:textId="77777777" w:rsidTr="009A585B">
        <w:tc>
          <w:tcPr>
            <w:tcW w:w="3767" w:type="dxa"/>
            <w:tcBorders>
              <w:top w:val="nil"/>
              <w:left w:val="nil"/>
              <w:bottom w:val="nil"/>
              <w:right w:val="nil"/>
            </w:tcBorders>
          </w:tcPr>
          <w:p w14:paraId="616A9995" w14:textId="77777777" w:rsidR="00C87D58" w:rsidRPr="00287C26" w:rsidRDefault="00C87D58" w:rsidP="00E15A72">
            <w:pPr>
              <w:spacing w:line="480" w:lineRule="auto"/>
              <w:rPr>
                <w:color w:val="000000" w:themeColor="text1"/>
              </w:rPr>
            </w:pPr>
            <w:r w:rsidRPr="00287C26">
              <w:rPr>
                <w:color w:val="000000" w:themeColor="text1"/>
              </w:rPr>
              <w:t>Reading function words</w:t>
            </w:r>
          </w:p>
        </w:tc>
        <w:tc>
          <w:tcPr>
            <w:tcW w:w="573" w:type="dxa"/>
            <w:tcBorders>
              <w:top w:val="nil"/>
              <w:left w:val="nil"/>
              <w:bottom w:val="nil"/>
              <w:right w:val="nil"/>
            </w:tcBorders>
          </w:tcPr>
          <w:p w14:paraId="5192C750" w14:textId="77777777" w:rsidR="00C87D58" w:rsidRPr="00287C26" w:rsidRDefault="00C87D58" w:rsidP="00E15A72">
            <w:pPr>
              <w:spacing w:line="480" w:lineRule="auto"/>
              <w:rPr>
                <w:color w:val="000000" w:themeColor="text1"/>
              </w:rPr>
            </w:pPr>
            <w:r w:rsidRPr="00287C26">
              <w:rPr>
                <w:color w:val="000000" w:themeColor="text1"/>
              </w:rPr>
              <w:t>37</w:t>
            </w:r>
          </w:p>
        </w:tc>
        <w:tc>
          <w:tcPr>
            <w:tcW w:w="1985" w:type="dxa"/>
            <w:tcBorders>
              <w:top w:val="nil"/>
              <w:left w:val="nil"/>
              <w:bottom w:val="nil"/>
              <w:right w:val="nil"/>
            </w:tcBorders>
            <w:shd w:val="clear" w:color="auto" w:fill="auto"/>
          </w:tcPr>
          <w:p w14:paraId="06F52E45" w14:textId="77777777" w:rsidR="00C87D58" w:rsidRPr="00287C26" w:rsidRDefault="00C87D58" w:rsidP="00E15A72">
            <w:pPr>
              <w:spacing w:line="480" w:lineRule="auto"/>
              <w:rPr>
                <w:color w:val="000000" w:themeColor="text1"/>
              </w:rPr>
            </w:pPr>
            <w:r w:rsidRPr="00287C26">
              <w:rPr>
                <w:color w:val="000000" w:themeColor="text1"/>
              </w:rPr>
              <w:t xml:space="preserve">61.27 </w:t>
            </w:r>
            <w:r w:rsidRPr="00287C26">
              <w:rPr>
                <w:color w:val="000000" w:themeColor="text1"/>
              </w:rPr>
              <w:sym w:font="Symbol" w:char="F0B1"/>
            </w:r>
            <w:r w:rsidRPr="00287C26">
              <w:rPr>
                <w:color w:val="000000" w:themeColor="text1"/>
              </w:rPr>
              <w:t xml:space="preserve"> 4.44</w:t>
            </w:r>
          </w:p>
        </w:tc>
        <w:tc>
          <w:tcPr>
            <w:tcW w:w="1212" w:type="dxa"/>
            <w:tcBorders>
              <w:top w:val="nil"/>
              <w:left w:val="nil"/>
              <w:bottom w:val="nil"/>
              <w:right w:val="nil"/>
            </w:tcBorders>
            <w:shd w:val="clear" w:color="auto" w:fill="auto"/>
          </w:tcPr>
          <w:p w14:paraId="06FCB741" w14:textId="77777777" w:rsidR="00C87D58" w:rsidRPr="00287C26" w:rsidRDefault="00C87D58" w:rsidP="00E15A72">
            <w:pPr>
              <w:spacing w:line="480" w:lineRule="auto"/>
              <w:rPr>
                <w:color w:val="000000" w:themeColor="text1"/>
              </w:rPr>
            </w:pPr>
            <w:r w:rsidRPr="00287C26">
              <w:rPr>
                <w:color w:val="000000" w:themeColor="text1"/>
              </w:rPr>
              <w:t>35-62</w:t>
            </w:r>
          </w:p>
        </w:tc>
        <w:tc>
          <w:tcPr>
            <w:tcW w:w="1647" w:type="dxa"/>
            <w:tcBorders>
              <w:top w:val="nil"/>
              <w:left w:val="nil"/>
              <w:bottom w:val="nil"/>
              <w:right w:val="nil"/>
            </w:tcBorders>
          </w:tcPr>
          <w:p w14:paraId="280EF635" w14:textId="77777777" w:rsidR="00C87D58" w:rsidRPr="00287C26" w:rsidRDefault="00C87D58" w:rsidP="00E15A72">
            <w:pPr>
              <w:spacing w:line="480" w:lineRule="auto"/>
              <w:rPr>
                <w:color w:val="000000" w:themeColor="text1"/>
              </w:rPr>
            </w:pPr>
            <w:r w:rsidRPr="00287C26">
              <w:rPr>
                <w:color w:val="000000" w:themeColor="text1"/>
              </w:rPr>
              <w:t>3</w:t>
            </w:r>
          </w:p>
        </w:tc>
      </w:tr>
      <w:tr w:rsidR="00287C26" w:rsidRPr="00287C26" w14:paraId="0DC8D4EA" w14:textId="77777777" w:rsidTr="009A585B">
        <w:tc>
          <w:tcPr>
            <w:tcW w:w="3767" w:type="dxa"/>
            <w:tcBorders>
              <w:top w:val="nil"/>
              <w:left w:val="nil"/>
              <w:bottom w:val="nil"/>
              <w:right w:val="nil"/>
            </w:tcBorders>
          </w:tcPr>
          <w:p w14:paraId="0D23BD2D" w14:textId="77777777" w:rsidR="00C87D58" w:rsidRPr="00287C26" w:rsidRDefault="00C87D58" w:rsidP="00E15A72">
            <w:pPr>
              <w:spacing w:line="480" w:lineRule="auto"/>
              <w:rPr>
                <w:color w:val="000000" w:themeColor="text1"/>
              </w:rPr>
            </w:pPr>
            <w:r w:rsidRPr="00287C26">
              <w:rPr>
                <w:color w:val="000000" w:themeColor="text1"/>
              </w:rPr>
              <w:t>Reading nonwords</w:t>
            </w:r>
          </w:p>
        </w:tc>
        <w:tc>
          <w:tcPr>
            <w:tcW w:w="573" w:type="dxa"/>
            <w:tcBorders>
              <w:top w:val="nil"/>
              <w:left w:val="nil"/>
              <w:bottom w:val="nil"/>
              <w:right w:val="nil"/>
            </w:tcBorders>
          </w:tcPr>
          <w:p w14:paraId="2F1D1B6D" w14:textId="77777777" w:rsidR="00C87D58" w:rsidRPr="00287C26" w:rsidRDefault="00C87D58" w:rsidP="00E15A72">
            <w:pPr>
              <w:spacing w:line="480" w:lineRule="auto"/>
              <w:rPr>
                <w:color w:val="000000" w:themeColor="text1"/>
              </w:rPr>
            </w:pPr>
            <w:r w:rsidRPr="00287C26">
              <w:rPr>
                <w:color w:val="000000" w:themeColor="text1"/>
              </w:rPr>
              <w:t>37</w:t>
            </w:r>
          </w:p>
        </w:tc>
        <w:tc>
          <w:tcPr>
            <w:tcW w:w="1985" w:type="dxa"/>
            <w:tcBorders>
              <w:top w:val="nil"/>
              <w:left w:val="nil"/>
              <w:bottom w:val="nil"/>
              <w:right w:val="nil"/>
            </w:tcBorders>
            <w:shd w:val="clear" w:color="auto" w:fill="auto"/>
          </w:tcPr>
          <w:p w14:paraId="0AB1E14B" w14:textId="77777777" w:rsidR="00C87D58" w:rsidRPr="00287C26" w:rsidRDefault="00C87D58" w:rsidP="00E15A72">
            <w:pPr>
              <w:spacing w:line="480" w:lineRule="auto"/>
              <w:rPr>
                <w:color w:val="000000" w:themeColor="text1"/>
              </w:rPr>
            </w:pPr>
            <w:r w:rsidRPr="00287C26">
              <w:rPr>
                <w:color w:val="000000" w:themeColor="text1"/>
              </w:rPr>
              <w:t xml:space="preserve">64.59 </w:t>
            </w:r>
            <w:r w:rsidRPr="00287C26">
              <w:rPr>
                <w:color w:val="000000" w:themeColor="text1"/>
              </w:rPr>
              <w:sym w:font="Symbol" w:char="F0B1"/>
            </w:r>
            <w:r w:rsidRPr="00287C26">
              <w:rPr>
                <w:color w:val="000000" w:themeColor="text1"/>
              </w:rPr>
              <w:t xml:space="preserve"> 8.12</w:t>
            </w:r>
          </w:p>
        </w:tc>
        <w:tc>
          <w:tcPr>
            <w:tcW w:w="1212" w:type="dxa"/>
            <w:tcBorders>
              <w:top w:val="nil"/>
              <w:left w:val="nil"/>
              <w:bottom w:val="nil"/>
              <w:right w:val="nil"/>
            </w:tcBorders>
            <w:shd w:val="clear" w:color="auto" w:fill="auto"/>
          </w:tcPr>
          <w:p w14:paraId="651CB2AA" w14:textId="77777777" w:rsidR="00C87D58" w:rsidRPr="00287C26" w:rsidRDefault="00C87D58" w:rsidP="00E15A72">
            <w:pPr>
              <w:spacing w:line="480" w:lineRule="auto"/>
              <w:rPr>
                <w:color w:val="000000" w:themeColor="text1"/>
              </w:rPr>
            </w:pPr>
            <w:r w:rsidRPr="00287C26">
              <w:rPr>
                <w:color w:val="000000" w:themeColor="text1"/>
              </w:rPr>
              <w:t>40-68</w:t>
            </w:r>
          </w:p>
        </w:tc>
        <w:tc>
          <w:tcPr>
            <w:tcW w:w="1647" w:type="dxa"/>
            <w:tcBorders>
              <w:top w:val="nil"/>
              <w:left w:val="nil"/>
              <w:bottom w:val="nil"/>
              <w:right w:val="nil"/>
            </w:tcBorders>
          </w:tcPr>
          <w:p w14:paraId="18FF1B59" w14:textId="77777777" w:rsidR="00C87D58" w:rsidRPr="00287C26" w:rsidRDefault="00C87D58" w:rsidP="00E15A72">
            <w:pPr>
              <w:spacing w:line="480" w:lineRule="auto"/>
              <w:rPr>
                <w:color w:val="000000" w:themeColor="text1"/>
              </w:rPr>
            </w:pPr>
            <w:r w:rsidRPr="00287C26">
              <w:rPr>
                <w:color w:val="000000" w:themeColor="text1"/>
              </w:rPr>
              <w:t>11</w:t>
            </w:r>
          </w:p>
        </w:tc>
      </w:tr>
      <w:tr w:rsidR="00287C26" w:rsidRPr="00287C26" w14:paraId="4F38ACA1" w14:textId="77777777" w:rsidTr="009A585B">
        <w:tc>
          <w:tcPr>
            <w:tcW w:w="3767" w:type="dxa"/>
            <w:tcBorders>
              <w:top w:val="nil"/>
              <w:left w:val="nil"/>
              <w:bottom w:val="nil"/>
              <w:right w:val="nil"/>
            </w:tcBorders>
          </w:tcPr>
          <w:p w14:paraId="6C9CD598" w14:textId="77777777" w:rsidR="00C87D58" w:rsidRPr="00287C26" w:rsidRDefault="00C87D58" w:rsidP="00E15A72">
            <w:pPr>
              <w:spacing w:line="480" w:lineRule="auto"/>
              <w:rPr>
                <w:color w:val="000000" w:themeColor="text1"/>
              </w:rPr>
            </w:pPr>
            <w:r w:rsidRPr="00287C26">
              <w:rPr>
                <w:color w:val="000000" w:themeColor="text1"/>
              </w:rPr>
              <w:t>Writing: copying</w:t>
            </w:r>
          </w:p>
        </w:tc>
        <w:tc>
          <w:tcPr>
            <w:tcW w:w="573" w:type="dxa"/>
            <w:tcBorders>
              <w:top w:val="nil"/>
              <w:left w:val="nil"/>
              <w:bottom w:val="nil"/>
              <w:right w:val="nil"/>
            </w:tcBorders>
          </w:tcPr>
          <w:p w14:paraId="57BB1816" w14:textId="77777777" w:rsidR="00C87D58" w:rsidRPr="00287C26" w:rsidRDefault="00C87D58" w:rsidP="00E15A72">
            <w:pPr>
              <w:spacing w:line="480" w:lineRule="auto"/>
              <w:rPr>
                <w:color w:val="000000" w:themeColor="text1"/>
              </w:rPr>
            </w:pPr>
            <w:r w:rsidRPr="00287C26">
              <w:rPr>
                <w:color w:val="000000" w:themeColor="text1"/>
              </w:rPr>
              <w:t>37</w:t>
            </w:r>
          </w:p>
        </w:tc>
        <w:tc>
          <w:tcPr>
            <w:tcW w:w="1985" w:type="dxa"/>
            <w:tcBorders>
              <w:top w:val="nil"/>
              <w:left w:val="nil"/>
              <w:bottom w:val="nil"/>
              <w:right w:val="nil"/>
            </w:tcBorders>
            <w:shd w:val="clear" w:color="auto" w:fill="auto"/>
          </w:tcPr>
          <w:p w14:paraId="3F97E52D" w14:textId="77777777" w:rsidR="00C87D58" w:rsidRPr="00287C26" w:rsidRDefault="00C87D58" w:rsidP="00E15A72">
            <w:pPr>
              <w:spacing w:line="480" w:lineRule="auto"/>
              <w:rPr>
                <w:color w:val="000000" w:themeColor="text1"/>
              </w:rPr>
            </w:pPr>
            <w:r w:rsidRPr="00287C26">
              <w:rPr>
                <w:color w:val="000000" w:themeColor="text1"/>
              </w:rPr>
              <w:t xml:space="preserve">60.51 </w:t>
            </w:r>
            <w:r w:rsidRPr="00287C26">
              <w:rPr>
                <w:color w:val="000000" w:themeColor="text1"/>
              </w:rPr>
              <w:sym w:font="Symbol" w:char="F0B1"/>
            </w:r>
            <w:r w:rsidRPr="00287C26">
              <w:rPr>
                <w:color w:val="000000" w:themeColor="text1"/>
              </w:rPr>
              <w:t xml:space="preserve"> 2.96</w:t>
            </w:r>
          </w:p>
        </w:tc>
        <w:tc>
          <w:tcPr>
            <w:tcW w:w="1212" w:type="dxa"/>
            <w:tcBorders>
              <w:top w:val="nil"/>
              <w:left w:val="nil"/>
              <w:bottom w:val="nil"/>
              <w:right w:val="nil"/>
            </w:tcBorders>
            <w:shd w:val="clear" w:color="auto" w:fill="auto"/>
          </w:tcPr>
          <w:p w14:paraId="413FB961" w14:textId="77777777" w:rsidR="00C87D58" w:rsidRPr="00287C26" w:rsidRDefault="00C87D58" w:rsidP="00E15A72">
            <w:pPr>
              <w:spacing w:line="480" w:lineRule="auto"/>
              <w:rPr>
                <w:color w:val="000000" w:themeColor="text1"/>
              </w:rPr>
            </w:pPr>
            <w:r w:rsidRPr="00287C26">
              <w:rPr>
                <w:color w:val="000000" w:themeColor="text1"/>
              </w:rPr>
              <w:t>43-61</w:t>
            </w:r>
          </w:p>
        </w:tc>
        <w:tc>
          <w:tcPr>
            <w:tcW w:w="1647" w:type="dxa"/>
            <w:tcBorders>
              <w:top w:val="nil"/>
              <w:left w:val="nil"/>
              <w:bottom w:val="nil"/>
              <w:right w:val="nil"/>
            </w:tcBorders>
          </w:tcPr>
          <w:p w14:paraId="44B78366" w14:textId="77777777" w:rsidR="00C87D58" w:rsidRPr="00287C26" w:rsidRDefault="00C87D58" w:rsidP="00E15A72">
            <w:pPr>
              <w:spacing w:line="480" w:lineRule="auto"/>
              <w:rPr>
                <w:color w:val="000000" w:themeColor="text1"/>
              </w:rPr>
            </w:pPr>
            <w:r w:rsidRPr="00287C26">
              <w:rPr>
                <w:color w:val="000000" w:themeColor="text1"/>
              </w:rPr>
              <w:t>3</w:t>
            </w:r>
          </w:p>
        </w:tc>
      </w:tr>
      <w:tr w:rsidR="00287C26" w:rsidRPr="00287C26" w14:paraId="76076444" w14:textId="77777777" w:rsidTr="009A585B">
        <w:tc>
          <w:tcPr>
            <w:tcW w:w="3767" w:type="dxa"/>
            <w:tcBorders>
              <w:top w:val="nil"/>
              <w:left w:val="nil"/>
              <w:bottom w:val="nil"/>
              <w:right w:val="nil"/>
            </w:tcBorders>
          </w:tcPr>
          <w:p w14:paraId="4C438EC1" w14:textId="77777777" w:rsidR="00C87D58" w:rsidRPr="00287C26" w:rsidRDefault="00C87D58" w:rsidP="00E15A72">
            <w:pPr>
              <w:spacing w:line="480" w:lineRule="auto"/>
              <w:rPr>
                <w:color w:val="000000" w:themeColor="text1"/>
              </w:rPr>
            </w:pPr>
            <w:r w:rsidRPr="00287C26">
              <w:rPr>
                <w:color w:val="000000" w:themeColor="text1"/>
              </w:rPr>
              <w:t>Writing picture names</w:t>
            </w:r>
          </w:p>
        </w:tc>
        <w:tc>
          <w:tcPr>
            <w:tcW w:w="573" w:type="dxa"/>
            <w:tcBorders>
              <w:top w:val="nil"/>
              <w:left w:val="nil"/>
              <w:bottom w:val="nil"/>
              <w:right w:val="nil"/>
            </w:tcBorders>
          </w:tcPr>
          <w:p w14:paraId="56C85C07" w14:textId="77777777" w:rsidR="00C87D58" w:rsidRPr="00287C26" w:rsidRDefault="00C87D58" w:rsidP="00E15A72">
            <w:pPr>
              <w:spacing w:line="480" w:lineRule="auto"/>
              <w:rPr>
                <w:color w:val="000000" w:themeColor="text1"/>
              </w:rPr>
            </w:pPr>
            <w:r w:rsidRPr="00287C26">
              <w:rPr>
                <w:color w:val="000000" w:themeColor="text1"/>
              </w:rPr>
              <w:t>37</w:t>
            </w:r>
          </w:p>
        </w:tc>
        <w:tc>
          <w:tcPr>
            <w:tcW w:w="1985" w:type="dxa"/>
            <w:tcBorders>
              <w:top w:val="nil"/>
              <w:left w:val="nil"/>
              <w:bottom w:val="nil"/>
              <w:right w:val="nil"/>
            </w:tcBorders>
            <w:shd w:val="clear" w:color="auto" w:fill="auto"/>
          </w:tcPr>
          <w:p w14:paraId="5F7F512E" w14:textId="77777777" w:rsidR="00C87D58" w:rsidRPr="00287C26" w:rsidRDefault="00C87D58" w:rsidP="00E15A72">
            <w:pPr>
              <w:spacing w:line="480" w:lineRule="auto"/>
              <w:rPr>
                <w:color w:val="000000" w:themeColor="text1"/>
              </w:rPr>
            </w:pPr>
            <w:r w:rsidRPr="00287C26">
              <w:rPr>
                <w:color w:val="000000" w:themeColor="text1"/>
              </w:rPr>
              <w:t xml:space="preserve">64.22 </w:t>
            </w:r>
            <w:r w:rsidRPr="00287C26">
              <w:rPr>
                <w:color w:val="000000" w:themeColor="text1"/>
              </w:rPr>
              <w:sym w:font="Symbol" w:char="F0B1"/>
            </w:r>
            <w:r w:rsidRPr="00287C26">
              <w:rPr>
                <w:color w:val="000000" w:themeColor="text1"/>
              </w:rPr>
              <w:t xml:space="preserve"> 4.16</w:t>
            </w:r>
          </w:p>
        </w:tc>
        <w:tc>
          <w:tcPr>
            <w:tcW w:w="1212" w:type="dxa"/>
            <w:tcBorders>
              <w:top w:val="nil"/>
              <w:left w:val="nil"/>
              <w:bottom w:val="nil"/>
              <w:right w:val="nil"/>
            </w:tcBorders>
            <w:shd w:val="clear" w:color="auto" w:fill="auto"/>
          </w:tcPr>
          <w:p w14:paraId="325A4D58" w14:textId="77777777" w:rsidR="00C87D58" w:rsidRPr="00287C26" w:rsidRDefault="00C87D58" w:rsidP="00E15A72">
            <w:pPr>
              <w:spacing w:line="480" w:lineRule="auto"/>
              <w:rPr>
                <w:color w:val="000000" w:themeColor="text1"/>
              </w:rPr>
            </w:pPr>
            <w:r w:rsidRPr="00287C26">
              <w:rPr>
                <w:color w:val="000000" w:themeColor="text1"/>
              </w:rPr>
              <w:t>53-67</w:t>
            </w:r>
          </w:p>
        </w:tc>
        <w:tc>
          <w:tcPr>
            <w:tcW w:w="1647" w:type="dxa"/>
            <w:tcBorders>
              <w:top w:val="nil"/>
              <w:left w:val="nil"/>
              <w:bottom w:val="nil"/>
              <w:right w:val="nil"/>
            </w:tcBorders>
          </w:tcPr>
          <w:p w14:paraId="4D55F791" w14:textId="77777777" w:rsidR="00C87D58" w:rsidRPr="00287C26" w:rsidRDefault="00C87D58" w:rsidP="00E15A72">
            <w:pPr>
              <w:spacing w:line="480" w:lineRule="auto"/>
              <w:rPr>
                <w:color w:val="000000" w:themeColor="text1"/>
              </w:rPr>
            </w:pPr>
            <w:r w:rsidRPr="00287C26">
              <w:rPr>
                <w:color w:val="000000" w:themeColor="text1"/>
              </w:rPr>
              <w:t>3</w:t>
            </w:r>
          </w:p>
        </w:tc>
      </w:tr>
      <w:tr w:rsidR="00287C26" w:rsidRPr="00287C26" w14:paraId="56CDCE4A" w14:textId="77777777" w:rsidTr="009A585B">
        <w:tc>
          <w:tcPr>
            <w:tcW w:w="3767" w:type="dxa"/>
            <w:tcBorders>
              <w:top w:val="nil"/>
              <w:left w:val="nil"/>
              <w:bottom w:val="single" w:sz="18" w:space="0" w:color="auto"/>
              <w:right w:val="nil"/>
            </w:tcBorders>
          </w:tcPr>
          <w:p w14:paraId="149E88CE" w14:textId="77777777" w:rsidR="00C87D58" w:rsidRPr="00287C26" w:rsidRDefault="00C87D58" w:rsidP="00E15A72">
            <w:pPr>
              <w:spacing w:line="480" w:lineRule="auto"/>
              <w:rPr>
                <w:color w:val="000000" w:themeColor="text1"/>
              </w:rPr>
            </w:pPr>
            <w:r w:rsidRPr="00287C26">
              <w:rPr>
                <w:color w:val="000000" w:themeColor="text1"/>
              </w:rPr>
              <w:t>Writing to dictation</w:t>
            </w:r>
          </w:p>
        </w:tc>
        <w:tc>
          <w:tcPr>
            <w:tcW w:w="573" w:type="dxa"/>
            <w:tcBorders>
              <w:top w:val="nil"/>
              <w:left w:val="nil"/>
              <w:bottom w:val="single" w:sz="18" w:space="0" w:color="auto"/>
              <w:right w:val="nil"/>
            </w:tcBorders>
          </w:tcPr>
          <w:p w14:paraId="20F3034E" w14:textId="77777777" w:rsidR="00C87D58" w:rsidRPr="00287C26" w:rsidRDefault="00C87D58" w:rsidP="00E15A72">
            <w:pPr>
              <w:spacing w:line="480" w:lineRule="auto"/>
              <w:rPr>
                <w:color w:val="000000" w:themeColor="text1"/>
              </w:rPr>
            </w:pPr>
            <w:r w:rsidRPr="00287C26">
              <w:rPr>
                <w:color w:val="000000" w:themeColor="text1"/>
              </w:rPr>
              <w:t>37</w:t>
            </w:r>
          </w:p>
        </w:tc>
        <w:tc>
          <w:tcPr>
            <w:tcW w:w="1985" w:type="dxa"/>
            <w:tcBorders>
              <w:top w:val="nil"/>
              <w:left w:val="nil"/>
              <w:bottom w:val="single" w:sz="18" w:space="0" w:color="auto"/>
              <w:right w:val="nil"/>
            </w:tcBorders>
            <w:shd w:val="clear" w:color="auto" w:fill="auto"/>
          </w:tcPr>
          <w:p w14:paraId="25D29138" w14:textId="77777777" w:rsidR="00C87D58" w:rsidRPr="00287C26" w:rsidRDefault="00C87D58" w:rsidP="00E15A72">
            <w:pPr>
              <w:spacing w:line="480" w:lineRule="auto"/>
              <w:rPr>
                <w:color w:val="000000" w:themeColor="text1"/>
              </w:rPr>
            </w:pPr>
            <w:r w:rsidRPr="00287C26">
              <w:rPr>
                <w:color w:val="000000" w:themeColor="text1"/>
              </w:rPr>
              <w:t xml:space="preserve">64.43 </w:t>
            </w:r>
            <w:r w:rsidRPr="00287C26">
              <w:rPr>
                <w:color w:val="000000" w:themeColor="text1"/>
              </w:rPr>
              <w:sym w:font="Symbol" w:char="F0B1"/>
            </w:r>
            <w:r w:rsidRPr="00287C26">
              <w:rPr>
                <w:color w:val="000000" w:themeColor="text1"/>
              </w:rPr>
              <w:t xml:space="preserve"> 5.69</w:t>
            </w:r>
          </w:p>
        </w:tc>
        <w:tc>
          <w:tcPr>
            <w:tcW w:w="1212" w:type="dxa"/>
            <w:tcBorders>
              <w:top w:val="nil"/>
              <w:left w:val="nil"/>
              <w:bottom w:val="single" w:sz="18" w:space="0" w:color="auto"/>
              <w:right w:val="nil"/>
            </w:tcBorders>
            <w:shd w:val="clear" w:color="auto" w:fill="auto"/>
          </w:tcPr>
          <w:p w14:paraId="1A19C892" w14:textId="77777777" w:rsidR="00C87D58" w:rsidRPr="00287C26" w:rsidRDefault="00C87D58" w:rsidP="00E15A72">
            <w:pPr>
              <w:spacing w:line="480" w:lineRule="auto"/>
              <w:rPr>
                <w:color w:val="000000" w:themeColor="text1"/>
              </w:rPr>
            </w:pPr>
            <w:r w:rsidRPr="00287C26">
              <w:rPr>
                <w:color w:val="000000" w:themeColor="text1"/>
              </w:rPr>
              <w:t>45-68</w:t>
            </w:r>
          </w:p>
        </w:tc>
        <w:tc>
          <w:tcPr>
            <w:tcW w:w="1647" w:type="dxa"/>
            <w:tcBorders>
              <w:top w:val="nil"/>
              <w:left w:val="nil"/>
              <w:bottom w:val="single" w:sz="4" w:space="0" w:color="auto"/>
              <w:right w:val="nil"/>
            </w:tcBorders>
          </w:tcPr>
          <w:p w14:paraId="6A30377E" w14:textId="77777777" w:rsidR="00C87D58" w:rsidRPr="00287C26" w:rsidRDefault="00C87D58" w:rsidP="00E15A72">
            <w:pPr>
              <w:spacing w:line="480" w:lineRule="auto"/>
              <w:rPr>
                <w:color w:val="000000" w:themeColor="text1"/>
              </w:rPr>
            </w:pPr>
            <w:r w:rsidRPr="00287C26">
              <w:rPr>
                <w:color w:val="000000" w:themeColor="text1"/>
              </w:rPr>
              <w:t>16</w:t>
            </w:r>
          </w:p>
        </w:tc>
      </w:tr>
      <w:tr w:rsidR="00C87D58" w:rsidRPr="00287C26" w14:paraId="4C388C98" w14:textId="77777777" w:rsidTr="009A585B">
        <w:tc>
          <w:tcPr>
            <w:tcW w:w="9184" w:type="dxa"/>
            <w:gridSpan w:val="5"/>
            <w:tcBorders>
              <w:top w:val="single" w:sz="18" w:space="0" w:color="auto"/>
              <w:left w:val="nil"/>
              <w:bottom w:val="nil"/>
              <w:right w:val="nil"/>
            </w:tcBorders>
          </w:tcPr>
          <w:p w14:paraId="306FCDD7" w14:textId="77777777" w:rsidR="00C87D58" w:rsidRPr="00287C26" w:rsidRDefault="00C87D58" w:rsidP="00E15A72">
            <w:pPr>
              <w:spacing w:line="480" w:lineRule="auto"/>
              <w:rPr>
                <w:color w:val="000000" w:themeColor="text1"/>
              </w:rPr>
            </w:pPr>
            <w:r w:rsidRPr="00287C26">
              <w:rPr>
                <w:color w:val="000000" w:themeColor="text1"/>
              </w:rPr>
              <w:t>SD: standard deviation.</w:t>
            </w:r>
          </w:p>
        </w:tc>
      </w:tr>
    </w:tbl>
    <w:p w14:paraId="5219B0CC" w14:textId="46F4162C" w:rsidR="00C87D58" w:rsidRPr="00287C26" w:rsidRDefault="00C87D58" w:rsidP="00E15A72">
      <w:pPr>
        <w:spacing w:line="480" w:lineRule="auto"/>
        <w:rPr>
          <w:b/>
          <w:bCs/>
          <w:color w:val="000000" w:themeColor="text1"/>
        </w:rPr>
      </w:pPr>
    </w:p>
    <w:p w14:paraId="490F9B5F" w14:textId="77777777" w:rsidR="00C87D58" w:rsidRPr="00287C26" w:rsidRDefault="00C87D58" w:rsidP="00E15A72">
      <w:pPr>
        <w:spacing w:line="480" w:lineRule="auto"/>
        <w:rPr>
          <w:b/>
          <w:bCs/>
          <w:color w:val="000000" w:themeColor="text1"/>
        </w:rPr>
        <w:sectPr w:rsidR="00C87D58" w:rsidRPr="00287C26" w:rsidSect="00361DB7">
          <w:headerReference w:type="default" r:id="rId15"/>
          <w:footerReference w:type="even" r:id="rId16"/>
          <w:footerReference w:type="default" r:id="rId17"/>
          <w:pgSz w:w="12240" w:h="15840"/>
          <w:pgMar w:top="1440" w:right="1440" w:bottom="1440" w:left="1440" w:header="720" w:footer="720" w:gutter="0"/>
          <w:cols w:space="720"/>
          <w:docGrid w:linePitch="360"/>
        </w:sectPr>
      </w:pPr>
    </w:p>
    <w:p w14:paraId="1D036F4D" w14:textId="16488C6D" w:rsidR="00C87D58" w:rsidRPr="00287C26" w:rsidRDefault="00C87D58" w:rsidP="00E15A72">
      <w:pPr>
        <w:spacing w:line="480" w:lineRule="auto"/>
        <w:rPr>
          <w:b/>
          <w:bCs/>
          <w:color w:val="000000" w:themeColor="text1"/>
        </w:rPr>
      </w:pPr>
    </w:p>
    <w:tbl>
      <w:tblPr>
        <w:tblStyle w:val="TableGrid"/>
        <w:tblW w:w="12192" w:type="dxa"/>
        <w:tblInd w:w="-426" w:type="dxa"/>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131"/>
        <w:gridCol w:w="1280"/>
        <w:gridCol w:w="1134"/>
        <w:gridCol w:w="992"/>
        <w:gridCol w:w="2126"/>
        <w:gridCol w:w="1276"/>
        <w:gridCol w:w="1134"/>
        <w:gridCol w:w="992"/>
        <w:gridCol w:w="2127"/>
      </w:tblGrid>
      <w:tr w:rsidR="00287C26" w:rsidRPr="00287C26" w14:paraId="5640DD21" w14:textId="77777777" w:rsidTr="009A585B">
        <w:tc>
          <w:tcPr>
            <w:tcW w:w="12192" w:type="dxa"/>
            <w:gridSpan w:val="9"/>
            <w:tcBorders>
              <w:bottom w:val="single" w:sz="4" w:space="0" w:color="auto"/>
            </w:tcBorders>
          </w:tcPr>
          <w:p w14:paraId="76C86EA4" w14:textId="77777777" w:rsidR="00C87D58" w:rsidRPr="00287C26" w:rsidRDefault="00C87D58" w:rsidP="00E15A72">
            <w:pPr>
              <w:spacing w:line="480" w:lineRule="auto"/>
              <w:rPr>
                <w:b/>
                <w:bCs/>
                <w:color w:val="000000" w:themeColor="text1"/>
              </w:rPr>
            </w:pPr>
            <w:r w:rsidRPr="00287C26">
              <w:rPr>
                <w:b/>
                <w:bCs/>
                <w:color w:val="000000" w:themeColor="text1"/>
              </w:rPr>
              <w:t xml:space="preserve">Table 3. </w:t>
            </w:r>
          </w:p>
          <w:p w14:paraId="02496F56" w14:textId="77777777" w:rsidR="00C87D58" w:rsidRPr="00287C26" w:rsidRDefault="00C87D58" w:rsidP="00E15A72">
            <w:pPr>
              <w:spacing w:line="480" w:lineRule="auto"/>
              <w:rPr>
                <w:i/>
                <w:iCs/>
                <w:color w:val="000000" w:themeColor="text1"/>
              </w:rPr>
            </w:pPr>
            <w:r w:rsidRPr="00287C26">
              <w:rPr>
                <w:i/>
                <w:iCs/>
                <w:color w:val="000000" w:themeColor="text1"/>
              </w:rPr>
              <w:t>Scanning parameters for acquiring images across different scanners.</w:t>
            </w:r>
          </w:p>
        </w:tc>
      </w:tr>
      <w:tr w:rsidR="00287C26" w:rsidRPr="00287C26" w14:paraId="613FCC5B" w14:textId="77777777" w:rsidTr="009A585B">
        <w:tc>
          <w:tcPr>
            <w:tcW w:w="1131" w:type="dxa"/>
            <w:vMerge w:val="restart"/>
            <w:tcBorders>
              <w:top w:val="single" w:sz="4" w:space="0" w:color="auto"/>
              <w:bottom w:val="single" w:sz="18" w:space="0" w:color="auto"/>
            </w:tcBorders>
          </w:tcPr>
          <w:p w14:paraId="11701F3F" w14:textId="77777777" w:rsidR="00C87D58" w:rsidRPr="00287C26" w:rsidRDefault="00C87D58" w:rsidP="00E15A72">
            <w:pPr>
              <w:spacing w:line="480" w:lineRule="auto"/>
              <w:rPr>
                <w:color w:val="000000" w:themeColor="text1"/>
              </w:rPr>
            </w:pPr>
            <w:r w:rsidRPr="00287C26">
              <w:rPr>
                <w:color w:val="000000" w:themeColor="text1"/>
              </w:rPr>
              <w:t>Scanner</w:t>
            </w:r>
          </w:p>
        </w:tc>
        <w:tc>
          <w:tcPr>
            <w:tcW w:w="5532" w:type="dxa"/>
            <w:gridSpan w:val="4"/>
            <w:tcBorders>
              <w:top w:val="single" w:sz="4" w:space="0" w:color="auto"/>
              <w:bottom w:val="single" w:sz="8" w:space="0" w:color="auto"/>
            </w:tcBorders>
          </w:tcPr>
          <w:p w14:paraId="156B7FB8" w14:textId="77777777" w:rsidR="00C87D58" w:rsidRPr="00287C26" w:rsidRDefault="00C87D58" w:rsidP="00E15A72">
            <w:pPr>
              <w:spacing w:line="480" w:lineRule="auto"/>
              <w:rPr>
                <w:color w:val="000000" w:themeColor="text1"/>
              </w:rPr>
            </w:pPr>
            <w:r w:rsidRPr="00287C26">
              <w:rPr>
                <w:color w:val="000000" w:themeColor="text1"/>
              </w:rPr>
              <w:t>3D FLAIR</w:t>
            </w:r>
          </w:p>
        </w:tc>
        <w:tc>
          <w:tcPr>
            <w:tcW w:w="5529" w:type="dxa"/>
            <w:gridSpan w:val="4"/>
            <w:tcBorders>
              <w:top w:val="single" w:sz="4" w:space="0" w:color="auto"/>
              <w:bottom w:val="single" w:sz="8" w:space="0" w:color="auto"/>
            </w:tcBorders>
          </w:tcPr>
          <w:p w14:paraId="580F626D" w14:textId="77777777" w:rsidR="00C87D58" w:rsidRPr="00287C26" w:rsidRDefault="00C87D58" w:rsidP="00E15A72">
            <w:pPr>
              <w:spacing w:line="480" w:lineRule="auto"/>
              <w:rPr>
                <w:color w:val="000000" w:themeColor="text1"/>
              </w:rPr>
            </w:pPr>
            <w:r w:rsidRPr="00287C26">
              <w:rPr>
                <w:color w:val="000000" w:themeColor="text1"/>
              </w:rPr>
              <w:t>MPRAGE 3D T1</w:t>
            </w:r>
          </w:p>
        </w:tc>
      </w:tr>
      <w:tr w:rsidR="00287C26" w:rsidRPr="00287C26" w14:paraId="6F54C903" w14:textId="77777777" w:rsidTr="009A585B">
        <w:tc>
          <w:tcPr>
            <w:tcW w:w="1131" w:type="dxa"/>
            <w:vMerge/>
            <w:tcBorders>
              <w:top w:val="single" w:sz="18" w:space="0" w:color="auto"/>
              <w:bottom w:val="single" w:sz="4" w:space="0" w:color="auto"/>
            </w:tcBorders>
          </w:tcPr>
          <w:p w14:paraId="678FBA50" w14:textId="77777777" w:rsidR="00C87D58" w:rsidRPr="00287C26" w:rsidRDefault="00C87D58" w:rsidP="00E15A72">
            <w:pPr>
              <w:spacing w:line="480" w:lineRule="auto"/>
              <w:rPr>
                <w:color w:val="000000" w:themeColor="text1"/>
              </w:rPr>
            </w:pPr>
          </w:p>
        </w:tc>
        <w:tc>
          <w:tcPr>
            <w:tcW w:w="1280" w:type="dxa"/>
            <w:tcBorders>
              <w:top w:val="single" w:sz="8" w:space="0" w:color="auto"/>
              <w:bottom w:val="single" w:sz="4" w:space="0" w:color="auto"/>
            </w:tcBorders>
          </w:tcPr>
          <w:p w14:paraId="0FEB878D" w14:textId="77777777" w:rsidR="00C87D58" w:rsidRPr="00287C26" w:rsidRDefault="00C87D58" w:rsidP="00E15A72">
            <w:pPr>
              <w:spacing w:line="480" w:lineRule="auto"/>
              <w:rPr>
                <w:color w:val="000000" w:themeColor="text1"/>
              </w:rPr>
            </w:pPr>
            <w:r w:rsidRPr="00287C26">
              <w:rPr>
                <w:color w:val="000000" w:themeColor="text1"/>
              </w:rPr>
              <w:t>TR (</w:t>
            </w:r>
            <w:proofErr w:type="spellStart"/>
            <w:r w:rsidRPr="00287C26">
              <w:rPr>
                <w:color w:val="000000" w:themeColor="text1"/>
              </w:rPr>
              <w:t>ms</w:t>
            </w:r>
            <w:proofErr w:type="spellEnd"/>
            <w:r w:rsidRPr="00287C26">
              <w:rPr>
                <w:color w:val="000000" w:themeColor="text1"/>
              </w:rPr>
              <w:t>)</w:t>
            </w:r>
          </w:p>
        </w:tc>
        <w:tc>
          <w:tcPr>
            <w:tcW w:w="1134" w:type="dxa"/>
            <w:tcBorders>
              <w:top w:val="single" w:sz="8" w:space="0" w:color="auto"/>
              <w:bottom w:val="single" w:sz="4" w:space="0" w:color="auto"/>
            </w:tcBorders>
          </w:tcPr>
          <w:p w14:paraId="59BBE2B2" w14:textId="77777777" w:rsidR="00C87D58" w:rsidRPr="00287C26" w:rsidRDefault="00C87D58" w:rsidP="00E15A72">
            <w:pPr>
              <w:spacing w:line="480" w:lineRule="auto"/>
              <w:rPr>
                <w:color w:val="000000" w:themeColor="text1"/>
              </w:rPr>
            </w:pPr>
            <w:r w:rsidRPr="00287C26">
              <w:rPr>
                <w:color w:val="000000" w:themeColor="text1"/>
              </w:rPr>
              <w:t>TE (</w:t>
            </w:r>
            <w:proofErr w:type="spellStart"/>
            <w:r w:rsidRPr="00287C26">
              <w:rPr>
                <w:color w:val="000000" w:themeColor="text1"/>
              </w:rPr>
              <w:t>ms</w:t>
            </w:r>
            <w:proofErr w:type="spellEnd"/>
            <w:r w:rsidRPr="00287C26">
              <w:rPr>
                <w:color w:val="000000" w:themeColor="text1"/>
              </w:rPr>
              <w:t>)</w:t>
            </w:r>
          </w:p>
        </w:tc>
        <w:tc>
          <w:tcPr>
            <w:tcW w:w="992" w:type="dxa"/>
            <w:tcBorders>
              <w:top w:val="single" w:sz="8" w:space="0" w:color="auto"/>
              <w:bottom w:val="single" w:sz="4" w:space="0" w:color="auto"/>
            </w:tcBorders>
          </w:tcPr>
          <w:p w14:paraId="17F4A287" w14:textId="77777777" w:rsidR="00C87D58" w:rsidRPr="00287C26" w:rsidRDefault="00C87D58" w:rsidP="00E15A72">
            <w:pPr>
              <w:spacing w:line="480" w:lineRule="auto"/>
              <w:rPr>
                <w:color w:val="000000" w:themeColor="text1"/>
              </w:rPr>
            </w:pPr>
            <w:r w:rsidRPr="00287C26">
              <w:rPr>
                <w:color w:val="000000" w:themeColor="text1"/>
              </w:rPr>
              <w:t>TI (</w:t>
            </w:r>
            <w:proofErr w:type="spellStart"/>
            <w:r w:rsidRPr="00287C26">
              <w:rPr>
                <w:color w:val="000000" w:themeColor="text1"/>
              </w:rPr>
              <w:t>ms</w:t>
            </w:r>
            <w:proofErr w:type="spellEnd"/>
            <w:r w:rsidRPr="00287C26">
              <w:rPr>
                <w:color w:val="000000" w:themeColor="text1"/>
              </w:rPr>
              <w:t>)</w:t>
            </w:r>
          </w:p>
        </w:tc>
        <w:tc>
          <w:tcPr>
            <w:tcW w:w="2126" w:type="dxa"/>
            <w:tcBorders>
              <w:top w:val="single" w:sz="8" w:space="0" w:color="auto"/>
              <w:bottom w:val="single" w:sz="4" w:space="0" w:color="auto"/>
            </w:tcBorders>
          </w:tcPr>
          <w:p w14:paraId="1F0BE30C" w14:textId="77777777" w:rsidR="00C87D58" w:rsidRPr="00287C26" w:rsidRDefault="00C87D58" w:rsidP="00E15A72">
            <w:pPr>
              <w:spacing w:line="480" w:lineRule="auto"/>
              <w:rPr>
                <w:color w:val="000000" w:themeColor="text1"/>
              </w:rPr>
            </w:pPr>
            <w:r w:rsidRPr="00287C26">
              <w:rPr>
                <w:color w:val="000000" w:themeColor="text1"/>
              </w:rPr>
              <w:t>FOV</w:t>
            </w:r>
          </w:p>
        </w:tc>
        <w:tc>
          <w:tcPr>
            <w:tcW w:w="1276" w:type="dxa"/>
            <w:tcBorders>
              <w:top w:val="single" w:sz="8" w:space="0" w:color="auto"/>
              <w:bottom w:val="single" w:sz="4" w:space="0" w:color="auto"/>
            </w:tcBorders>
          </w:tcPr>
          <w:p w14:paraId="2611FA35" w14:textId="77777777" w:rsidR="00C87D58" w:rsidRPr="00287C26" w:rsidRDefault="00C87D58" w:rsidP="00E15A72">
            <w:pPr>
              <w:spacing w:line="480" w:lineRule="auto"/>
              <w:rPr>
                <w:color w:val="000000" w:themeColor="text1"/>
              </w:rPr>
            </w:pPr>
            <w:r w:rsidRPr="00287C26">
              <w:rPr>
                <w:color w:val="000000" w:themeColor="text1"/>
              </w:rPr>
              <w:t>TR (</w:t>
            </w:r>
            <w:proofErr w:type="spellStart"/>
            <w:r w:rsidRPr="00287C26">
              <w:rPr>
                <w:color w:val="000000" w:themeColor="text1"/>
              </w:rPr>
              <w:t>ms</w:t>
            </w:r>
            <w:proofErr w:type="spellEnd"/>
            <w:r w:rsidRPr="00287C26">
              <w:rPr>
                <w:color w:val="000000" w:themeColor="text1"/>
              </w:rPr>
              <w:t>)</w:t>
            </w:r>
          </w:p>
        </w:tc>
        <w:tc>
          <w:tcPr>
            <w:tcW w:w="1134" w:type="dxa"/>
            <w:tcBorders>
              <w:top w:val="single" w:sz="8" w:space="0" w:color="auto"/>
              <w:bottom w:val="single" w:sz="4" w:space="0" w:color="auto"/>
            </w:tcBorders>
          </w:tcPr>
          <w:p w14:paraId="1AB89B99" w14:textId="77777777" w:rsidR="00C87D58" w:rsidRPr="00287C26" w:rsidRDefault="00C87D58" w:rsidP="00E15A72">
            <w:pPr>
              <w:spacing w:line="480" w:lineRule="auto"/>
              <w:rPr>
                <w:color w:val="000000" w:themeColor="text1"/>
              </w:rPr>
            </w:pPr>
            <w:r w:rsidRPr="00287C26">
              <w:rPr>
                <w:color w:val="000000" w:themeColor="text1"/>
              </w:rPr>
              <w:t>TE (</w:t>
            </w:r>
            <w:proofErr w:type="spellStart"/>
            <w:r w:rsidRPr="00287C26">
              <w:rPr>
                <w:color w:val="000000" w:themeColor="text1"/>
              </w:rPr>
              <w:t>ms</w:t>
            </w:r>
            <w:proofErr w:type="spellEnd"/>
            <w:r w:rsidRPr="00287C26">
              <w:rPr>
                <w:color w:val="000000" w:themeColor="text1"/>
              </w:rPr>
              <w:t>)</w:t>
            </w:r>
          </w:p>
        </w:tc>
        <w:tc>
          <w:tcPr>
            <w:tcW w:w="992" w:type="dxa"/>
            <w:tcBorders>
              <w:top w:val="single" w:sz="8" w:space="0" w:color="auto"/>
              <w:bottom w:val="single" w:sz="4" w:space="0" w:color="auto"/>
            </w:tcBorders>
          </w:tcPr>
          <w:p w14:paraId="3735F5FA" w14:textId="77777777" w:rsidR="00C87D58" w:rsidRPr="00287C26" w:rsidRDefault="00C87D58" w:rsidP="00E15A72">
            <w:pPr>
              <w:spacing w:line="480" w:lineRule="auto"/>
              <w:rPr>
                <w:color w:val="000000" w:themeColor="text1"/>
              </w:rPr>
            </w:pPr>
            <w:r w:rsidRPr="00287C26">
              <w:rPr>
                <w:color w:val="000000" w:themeColor="text1"/>
              </w:rPr>
              <w:t>TI (</w:t>
            </w:r>
            <w:proofErr w:type="spellStart"/>
            <w:r w:rsidRPr="00287C26">
              <w:rPr>
                <w:color w:val="000000" w:themeColor="text1"/>
              </w:rPr>
              <w:t>ms</w:t>
            </w:r>
            <w:proofErr w:type="spellEnd"/>
            <w:r w:rsidRPr="00287C26">
              <w:rPr>
                <w:color w:val="000000" w:themeColor="text1"/>
              </w:rPr>
              <w:t>)</w:t>
            </w:r>
          </w:p>
        </w:tc>
        <w:tc>
          <w:tcPr>
            <w:tcW w:w="2127" w:type="dxa"/>
            <w:tcBorders>
              <w:top w:val="single" w:sz="8" w:space="0" w:color="auto"/>
              <w:bottom w:val="single" w:sz="4" w:space="0" w:color="auto"/>
            </w:tcBorders>
          </w:tcPr>
          <w:p w14:paraId="2C2A56E8" w14:textId="77777777" w:rsidR="00C87D58" w:rsidRPr="00287C26" w:rsidRDefault="00C87D58" w:rsidP="00E15A72">
            <w:pPr>
              <w:spacing w:line="480" w:lineRule="auto"/>
              <w:rPr>
                <w:color w:val="000000" w:themeColor="text1"/>
              </w:rPr>
            </w:pPr>
            <w:r w:rsidRPr="00287C26">
              <w:rPr>
                <w:color w:val="000000" w:themeColor="text1"/>
              </w:rPr>
              <w:t>FOV</w:t>
            </w:r>
          </w:p>
        </w:tc>
      </w:tr>
      <w:tr w:rsidR="00287C26" w:rsidRPr="00287C26" w14:paraId="578F1190" w14:textId="77777777" w:rsidTr="009A585B">
        <w:tc>
          <w:tcPr>
            <w:tcW w:w="1131" w:type="dxa"/>
            <w:tcBorders>
              <w:top w:val="single" w:sz="4" w:space="0" w:color="auto"/>
              <w:bottom w:val="nil"/>
            </w:tcBorders>
          </w:tcPr>
          <w:p w14:paraId="22B063EA" w14:textId="77777777" w:rsidR="00C87D58" w:rsidRPr="00287C26" w:rsidRDefault="00C87D58" w:rsidP="00E15A72">
            <w:pPr>
              <w:spacing w:line="480" w:lineRule="auto"/>
              <w:rPr>
                <w:color w:val="000000" w:themeColor="text1"/>
              </w:rPr>
            </w:pPr>
            <w:r w:rsidRPr="00287C26">
              <w:rPr>
                <w:color w:val="000000" w:themeColor="text1"/>
              </w:rPr>
              <w:t>Prisma</w:t>
            </w:r>
          </w:p>
        </w:tc>
        <w:tc>
          <w:tcPr>
            <w:tcW w:w="1280" w:type="dxa"/>
            <w:tcBorders>
              <w:top w:val="single" w:sz="4" w:space="0" w:color="auto"/>
              <w:bottom w:val="nil"/>
            </w:tcBorders>
          </w:tcPr>
          <w:p w14:paraId="63F5CA2B" w14:textId="77777777" w:rsidR="00C87D58" w:rsidRPr="00287C26" w:rsidRDefault="00C87D58" w:rsidP="00E15A72">
            <w:pPr>
              <w:spacing w:line="480" w:lineRule="auto"/>
              <w:rPr>
                <w:color w:val="000000" w:themeColor="text1"/>
              </w:rPr>
            </w:pPr>
            <w:r w:rsidRPr="00287C26">
              <w:rPr>
                <w:color w:val="000000" w:themeColor="text1"/>
              </w:rPr>
              <w:t>5000</w:t>
            </w:r>
          </w:p>
        </w:tc>
        <w:tc>
          <w:tcPr>
            <w:tcW w:w="1134" w:type="dxa"/>
            <w:tcBorders>
              <w:top w:val="single" w:sz="4" w:space="0" w:color="auto"/>
              <w:bottom w:val="nil"/>
            </w:tcBorders>
          </w:tcPr>
          <w:p w14:paraId="6759BC5E" w14:textId="77777777" w:rsidR="00C87D58" w:rsidRPr="00287C26" w:rsidRDefault="00C87D58" w:rsidP="00E15A72">
            <w:pPr>
              <w:spacing w:line="480" w:lineRule="auto"/>
              <w:rPr>
                <w:color w:val="000000" w:themeColor="text1"/>
              </w:rPr>
            </w:pPr>
            <w:r w:rsidRPr="00287C26">
              <w:rPr>
                <w:color w:val="000000" w:themeColor="text1"/>
              </w:rPr>
              <w:t>332</w:t>
            </w:r>
          </w:p>
        </w:tc>
        <w:tc>
          <w:tcPr>
            <w:tcW w:w="992" w:type="dxa"/>
            <w:tcBorders>
              <w:top w:val="single" w:sz="4" w:space="0" w:color="auto"/>
              <w:bottom w:val="nil"/>
            </w:tcBorders>
          </w:tcPr>
          <w:p w14:paraId="789C5FCD" w14:textId="77777777" w:rsidR="00C87D58" w:rsidRPr="00287C26" w:rsidRDefault="00C87D58" w:rsidP="00E15A72">
            <w:pPr>
              <w:spacing w:line="480" w:lineRule="auto"/>
              <w:rPr>
                <w:color w:val="000000" w:themeColor="text1"/>
              </w:rPr>
            </w:pPr>
            <w:r w:rsidRPr="00287C26">
              <w:rPr>
                <w:color w:val="000000" w:themeColor="text1"/>
              </w:rPr>
              <w:t>1800</w:t>
            </w:r>
          </w:p>
        </w:tc>
        <w:tc>
          <w:tcPr>
            <w:tcW w:w="2126" w:type="dxa"/>
            <w:tcBorders>
              <w:top w:val="single" w:sz="4" w:space="0" w:color="auto"/>
              <w:bottom w:val="nil"/>
            </w:tcBorders>
          </w:tcPr>
          <w:p w14:paraId="22142CC4" w14:textId="77777777" w:rsidR="00C87D58" w:rsidRPr="00287C26" w:rsidRDefault="00C87D58" w:rsidP="00E15A72">
            <w:pPr>
              <w:spacing w:line="480" w:lineRule="auto"/>
              <w:rPr>
                <w:color w:val="000000" w:themeColor="text1"/>
              </w:rPr>
            </w:pPr>
            <w:r w:rsidRPr="00287C26">
              <w:rPr>
                <w:color w:val="000000" w:themeColor="text1"/>
              </w:rPr>
              <w:t>256x256x176mm, 1mm</w:t>
            </w:r>
            <w:r w:rsidRPr="00287C26">
              <w:rPr>
                <w:color w:val="000000" w:themeColor="text1"/>
                <w:vertAlign w:val="superscript"/>
              </w:rPr>
              <w:t>3</w:t>
            </w:r>
            <w:r w:rsidRPr="00287C26">
              <w:rPr>
                <w:color w:val="000000" w:themeColor="text1"/>
              </w:rPr>
              <w:t xml:space="preserve"> voxels</w:t>
            </w:r>
          </w:p>
        </w:tc>
        <w:tc>
          <w:tcPr>
            <w:tcW w:w="1276" w:type="dxa"/>
            <w:tcBorders>
              <w:top w:val="single" w:sz="4" w:space="0" w:color="auto"/>
              <w:bottom w:val="nil"/>
            </w:tcBorders>
          </w:tcPr>
          <w:p w14:paraId="7B062741" w14:textId="77777777" w:rsidR="00C87D58" w:rsidRPr="00287C26" w:rsidRDefault="00C87D58" w:rsidP="00E15A72">
            <w:pPr>
              <w:spacing w:line="480" w:lineRule="auto"/>
              <w:rPr>
                <w:color w:val="000000" w:themeColor="text1"/>
              </w:rPr>
            </w:pPr>
            <w:r w:rsidRPr="00287C26">
              <w:rPr>
                <w:color w:val="000000" w:themeColor="text1"/>
              </w:rPr>
              <w:t>2100</w:t>
            </w:r>
          </w:p>
        </w:tc>
        <w:tc>
          <w:tcPr>
            <w:tcW w:w="1134" w:type="dxa"/>
            <w:tcBorders>
              <w:top w:val="single" w:sz="4" w:space="0" w:color="auto"/>
              <w:bottom w:val="nil"/>
            </w:tcBorders>
          </w:tcPr>
          <w:p w14:paraId="361CD077" w14:textId="77777777" w:rsidR="00C87D58" w:rsidRPr="00287C26" w:rsidRDefault="00C87D58" w:rsidP="00E15A72">
            <w:pPr>
              <w:spacing w:line="480" w:lineRule="auto"/>
              <w:rPr>
                <w:color w:val="000000" w:themeColor="text1"/>
              </w:rPr>
            </w:pPr>
            <w:r w:rsidRPr="00287C26">
              <w:rPr>
                <w:color w:val="000000" w:themeColor="text1"/>
              </w:rPr>
              <w:t>3.03</w:t>
            </w:r>
          </w:p>
        </w:tc>
        <w:tc>
          <w:tcPr>
            <w:tcW w:w="992" w:type="dxa"/>
            <w:tcBorders>
              <w:top w:val="single" w:sz="4" w:space="0" w:color="auto"/>
              <w:bottom w:val="nil"/>
            </w:tcBorders>
          </w:tcPr>
          <w:p w14:paraId="0A7635C8" w14:textId="77777777" w:rsidR="00C87D58" w:rsidRPr="00287C26" w:rsidRDefault="00C87D58" w:rsidP="00E15A72">
            <w:pPr>
              <w:spacing w:line="480" w:lineRule="auto"/>
              <w:rPr>
                <w:color w:val="000000" w:themeColor="text1"/>
              </w:rPr>
            </w:pPr>
            <w:r w:rsidRPr="00287C26">
              <w:rPr>
                <w:color w:val="000000" w:themeColor="text1"/>
              </w:rPr>
              <w:t>1100</w:t>
            </w:r>
          </w:p>
        </w:tc>
        <w:tc>
          <w:tcPr>
            <w:tcW w:w="2127" w:type="dxa"/>
            <w:tcBorders>
              <w:top w:val="single" w:sz="4" w:space="0" w:color="auto"/>
              <w:bottom w:val="nil"/>
            </w:tcBorders>
          </w:tcPr>
          <w:p w14:paraId="73F9F73F" w14:textId="77777777" w:rsidR="00C87D58" w:rsidRPr="00287C26" w:rsidRDefault="00C87D58" w:rsidP="00E15A72">
            <w:pPr>
              <w:spacing w:line="480" w:lineRule="auto"/>
              <w:rPr>
                <w:color w:val="000000" w:themeColor="text1"/>
              </w:rPr>
            </w:pPr>
            <w:r w:rsidRPr="00287C26">
              <w:rPr>
                <w:color w:val="000000" w:themeColor="text1"/>
              </w:rPr>
              <w:t>256x240x192mm, 1mm</w:t>
            </w:r>
            <w:r w:rsidRPr="00287C26">
              <w:rPr>
                <w:color w:val="000000" w:themeColor="text1"/>
                <w:vertAlign w:val="superscript"/>
              </w:rPr>
              <w:t>3</w:t>
            </w:r>
            <w:r w:rsidRPr="00287C26">
              <w:rPr>
                <w:color w:val="000000" w:themeColor="text1"/>
              </w:rPr>
              <w:t xml:space="preserve"> voxels</w:t>
            </w:r>
          </w:p>
        </w:tc>
      </w:tr>
      <w:tr w:rsidR="00287C26" w:rsidRPr="00287C26" w14:paraId="3AB8ED92" w14:textId="77777777" w:rsidTr="009A585B">
        <w:tc>
          <w:tcPr>
            <w:tcW w:w="1131" w:type="dxa"/>
            <w:tcBorders>
              <w:top w:val="nil"/>
              <w:bottom w:val="nil"/>
            </w:tcBorders>
          </w:tcPr>
          <w:p w14:paraId="26A1ADE3" w14:textId="77777777" w:rsidR="00C87D58" w:rsidRPr="00287C26" w:rsidRDefault="00C87D58" w:rsidP="00E15A72">
            <w:pPr>
              <w:spacing w:line="480" w:lineRule="auto"/>
              <w:rPr>
                <w:color w:val="000000" w:themeColor="text1"/>
              </w:rPr>
            </w:pPr>
            <w:proofErr w:type="spellStart"/>
            <w:r w:rsidRPr="00287C26">
              <w:rPr>
                <w:color w:val="000000" w:themeColor="text1"/>
              </w:rPr>
              <w:t>Skyra</w:t>
            </w:r>
            <w:proofErr w:type="spellEnd"/>
          </w:p>
        </w:tc>
        <w:tc>
          <w:tcPr>
            <w:tcW w:w="1280" w:type="dxa"/>
            <w:tcBorders>
              <w:top w:val="nil"/>
              <w:bottom w:val="nil"/>
            </w:tcBorders>
          </w:tcPr>
          <w:p w14:paraId="23989883" w14:textId="77777777" w:rsidR="00C87D58" w:rsidRPr="00287C26" w:rsidRDefault="00C87D58" w:rsidP="00E15A72">
            <w:pPr>
              <w:spacing w:line="480" w:lineRule="auto"/>
              <w:rPr>
                <w:color w:val="000000" w:themeColor="text1"/>
              </w:rPr>
            </w:pPr>
            <w:r w:rsidRPr="00287C26">
              <w:rPr>
                <w:color w:val="000000" w:themeColor="text1"/>
              </w:rPr>
              <w:t>7000</w:t>
            </w:r>
          </w:p>
        </w:tc>
        <w:tc>
          <w:tcPr>
            <w:tcW w:w="1134" w:type="dxa"/>
            <w:tcBorders>
              <w:top w:val="nil"/>
              <w:bottom w:val="nil"/>
            </w:tcBorders>
          </w:tcPr>
          <w:p w14:paraId="301F9229" w14:textId="77777777" w:rsidR="00C87D58" w:rsidRPr="00287C26" w:rsidRDefault="00C87D58" w:rsidP="00E15A72">
            <w:pPr>
              <w:spacing w:line="480" w:lineRule="auto"/>
              <w:rPr>
                <w:color w:val="000000" w:themeColor="text1"/>
              </w:rPr>
            </w:pPr>
            <w:r w:rsidRPr="00287C26">
              <w:rPr>
                <w:color w:val="000000" w:themeColor="text1"/>
              </w:rPr>
              <w:t>381</w:t>
            </w:r>
          </w:p>
        </w:tc>
        <w:tc>
          <w:tcPr>
            <w:tcW w:w="992" w:type="dxa"/>
            <w:tcBorders>
              <w:top w:val="nil"/>
              <w:bottom w:val="nil"/>
            </w:tcBorders>
          </w:tcPr>
          <w:p w14:paraId="46370E0E" w14:textId="77777777" w:rsidR="00C87D58" w:rsidRPr="00287C26" w:rsidRDefault="00C87D58" w:rsidP="00E15A72">
            <w:pPr>
              <w:spacing w:line="480" w:lineRule="auto"/>
              <w:rPr>
                <w:color w:val="000000" w:themeColor="text1"/>
              </w:rPr>
            </w:pPr>
            <w:r w:rsidRPr="00287C26">
              <w:rPr>
                <w:color w:val="000000" w:themeColor="text1"/>
              </w:rPr>
              <w:t>2050</w:t>
            </w:r>
          </w:p>
        </w:tc>
        <w:tc>
          <w:tcPr>
            <w:tcW w:w="2126" w:type="dxa"/>
            <w:tcBorders>
              <w:top w:val="nil"/>
              <w:bottom w:val="nil"/>
            </w:tcBorders>
          </w:tcPr>
          <w:p w14:paraId="4922FCC9" w14:textId="77777777" w:rsidR="00C87D58" w:rsidRPr="00287C26" w:rsidRDefault="00C87D58" w:rsidP="00E15A72">
            <w:pPr>
              <w:spacing w:line="480" w:lineRule="auto"/>
              <w:rPr>
                <w:color w:val="000000" w:themeColor="text1"/>
              </w:rPr>
            </w:pPr>
            <w:r w:rsidRPr="00287C26">
              <w:rPr>
                <w:color w:val="000000" w:themeColor="text1"/>
              </w:rPr>
              <w:t>250x250x160mm, 0.98mm</w:t>
            </w:r>
            <w:r w:rsidRPr="00287C26">
              <w:rPr>
                <w:color w:val="000000" w:themeColor="text1"/>
                <w:vertAlign w:val="superscript"/>
              </w:rPr>
              <w:t>3</w:t>
            </w:r>
            <w:r w:rsidRPr="00287C26">
              <w:rPr>
                <w:color w:val="000000" w:themeColor="text1"/>
              </w:rPr>
              <w:t xml:space="preserve"> voxels</w:t>
            </w:r>
          </w:p>
        </w:tc>
        <w:tc>
          <w:tcPr>
            <w:tcW w:w="1276" w:type="dxa"/>
            <w:tcBorders>
              <w:top w:val="nil"/>
              <w:bottom w:val="nil"/>
            </w:tcBorders>
          </w:tcPr>
          <w:p w14:paraId="5E4892B8" w14:textId="77777777" w:rsidR="00C87D58" w:rsidRPr="00287C26" w:rsidRDefault="00C87D58" w:rsidP="00E15A72">
            <w:pPr>
              <w:spacing w:line="480" w:lineRule="auto"/>
              <w:rPr>
                <w:color w:val="000000" w:themeColor="text1"/>
              </w:rPr>
            </w:pPr>
            <w:r w:rsidRPr="00287C26">
              <w:rPr>
                <w:color w:val="000000" w:themeColor="text1"/>
              </w:rPr>
              <w:t>2020</w:t>
            </w:r>
          </w:p>
        </w:tc>
        <w:tc>
          <w:tcPr>
            <w:tcW w:w="1134" w:type="dxa"/>
            <w:tcBorders>
              <w:top w:val="nil"/>
              <w:bottom w:val="nil"/>
            </w:tcBorders>
          </w:tcPr>
          <w:p w14:paraId="213185AC" w14:textId="77777777" w:rsidR="00C87D58" w:rsidRPr="00287C26" w:rsidRDefault="00C87D58" w:rsidP="00E15A72">
            <w:pPr>
              <w:spacing w:line="480" w:lineRule="auto"/>
              <w:rPr>
                <w:color w:val="000000" w:themeColor="text1"/>
              </w:rPr>
            </w:pPr>
            <w:r w:rsidRPr="00287C26">
              <w:rPr>
                <w:color w:val="000000" w:themeColor="text1"/>
              </w:rPr>
              <w:t>2.35</w:t>
            </w:r>
          </w:p>
        </w:tc>
        <w:tc>
          <w:tcPr>
            <w:tcW w:w="992" w:type="dxa"/>
            <w:tcBorders>
              <w:top w:val="nil"/>
              <w:bottom w:val="nil"/>
            </w:tcBorders>
          </w:tcPr>
          <w:p w14:paraId="03E1CF63" w14:textId="77777777" w:rsidR="00C87D58" w:rsidRPr="00287C26" w:rsidRDefault="00C87D58" w:rsidP="00E15A72">
            <w:pPr>
              <w:spacing w:line="480" w:lineRule="auto"/>
              <w:rPr>
                <w:color w:val="000000" w:themeColor="text1"/>
              </w:rPr>
            </w:pPr>
            <w:r w:rsidRPr="00287C26">
              <w:rPr>
                <w:color w:val="000000" w:themeColor="text1"/>
              </w:rPr>
              <w:t>1020</w:t>
            </w:r>
          </w:p>
        </w:tc>
        <w:tc>
          <w:tcPr>
            <w:tcW w:w="2127" w:type="dxa"/>
            <w:tcBorders>
              <w:top w:val="nil"/>
              <w:bottom w:val="nil"/>
            </w:tcBorders>
          </w:tcPr>
          <w:p w14:paraId="08DDA96A" w14:textId="77777777" w:rsidR="00C87D58" w:rsidRPr="00287C26" w:rsidRDefault="00C87D58" w:rsidP="00E15A72">
            <w:pPr>
              <w:spacing w:line="480" w:lineRule="auto"/>
              <w:rPr>
                <w:color w:val="000000" w:themeColor="text1"/>
              </w:rPr>
            </w:pPr>
            <w:r w:rsidRPr="00287C26">
              <w:rPr>
                <w:color w:val="000000" w:themeColor="text1"/>
              </w:rPr>
              <w:t>256x256x176mm, 1mm</w:t>
            </w:r>
            <w:r w:rsidRPr="00287C26">
              <w:rPr>
                <w:color w:val="000000" w:themeColor="text1"/>
                <w:vertAlign w:val="superscript"/>
              </w:rPr>
              <w:t>3</w:t>
            </w:r>
            <w:r w:rsidRPr="00287C26">
              <w:rPr>
                <w:color w:val="000000" w:themeColor="text1"/>
              </w:rPr>
              <w:t xml:space="preserve"> voxels</w:t>
            </w:r>
          </w:p>
        </w:tc>
      </w:tr>
      <w:tr w:rsidR="00287C26" w:rsidRPr="00287C26" w14:paraId="49783419" w14:textId="77777777" w:rsidTr="009A585B">
        <w:tc>
          <w:tcPr>
            <w:tcW w:w="1131" w:type="dxa"/>
            <w:tcBorders>
              <w:top w:val="nil"/>
              <w:bottom w:val="single" w:sz="18" w:space="0" w:color="auto"/>
            </w:tcBorders>
          </w:tcPr>
          <w:p w14:paraId="637EDE5E" w14:textId="77777777" w:rsidR="00C87D58" w:rsidRPr="00287C26" w:rsidRDefault="00C87D58" w:rsidP="00E15A72">
            <w:pPr>
              <w:spacing w:line="480" w:lineRule="auto"/>
              <w:rPr>
                <w:color w:val="000000" w:themeColor="text1"/>
              </w:rPr>
            </w:pPr>
            <w:r w:rsidRPr="00287C26">
              <w:rPr>
                <w:color w:val="000000" w:themeColor="text1"/>
              </w:rPr>
              <w:t>Trio</w:t>
            </w:r>
          </w:p>
        </w:tc>
        <w:tc>
          <w:tcPr>
            <w:tcW w:w="1280" w:type="dxa"/>
            <w:tcBorders>
              <w:top w:val="nil"/>
              <w:bottom w:val="single" w:sz="18" w:space="0" w:color="auto"/>
            </w:tcBorders>
          </w:tcPr>
          <w:p w14:paraId="15259E4F" w14:textId="77777777" w:rsidR="00C87D58" w:rsidRPr="00287C26" w:rsidRDefault="00C87D58" w:rsidP="00E15A72">
            <w:pPr>
              <w:spacing w:line="480" w:lineRule="auto"/>
              <w:rPr>
                <w:color w:val="000000" w:themeColor="text1"/>
              </w:rPr>
            </w:pPr>
            <w:r w:rsidRPr="00287C26">
              <w:rPr>
                <w:color w:val="000000" w:themeColor="text1"/>
              </w:rPr>
              <w:t>6000</w:t>
            </w:r>
          </w:p>
        </w:tc>
        <w:tc>
          <w:tcPr>
            <w:tcW w:w="1134" w:type="dxa"/>
            <w:tcBorders>
              <w:top w:val="nil"/>
              <w:bottom w:val="single" w:sz="18" w:space="0" w:color="auto"/>
            </w:tcBorders>
          </w:tcPr>
          <w:p w14:paraId="5F36EE3A" w14:textId="77777777" w:rsidR="00C87D58" w:rsidRPr="00287C26" w:rsidRDefault="00C87D58" w:rsidP="00E15A72">
            <w:pPr>
              <w:spacing w:line="480" w:lineRule="auto"/>
              <w:rPr>
                <w:color w:val="000000" w:themeColor="text1"/>
              </w:rPr>
            </w:pPr>
            <w:r w:rsidRPr="00287C26">
              <w:rPr>
                <w:color w:val="000000" w:themeColor="text1"/>
              </w:rPr>
              <w:t>390</w:t>
            </w:r>
          </w:p>
        </w:tc>
        <w:tc>
          <w:tcPr>
            <w:tcW w:w="992" w:type="dxa"/>
            <w:tcBorders>
              <w:top w:val="nil"/>
              <w:bottom w:val="single" w:sz="18" w:space="0" w:color="auto"/>
            </w:tcBorders>
          </w:tcPr>
          <w:p w14:paraId="595E0361" w14:textId="77777777" w:rsidR="00C87D58" w:rsidRPr="00287C26" w:rsidRDefault="00C87D58" w:rsidP="00E15A72">
            <w:pPr>
              <w:spacing w:line="480" w:lineRule="auto"/>
              <w:rPr>
                <w:color w:val="000000" w:themeColor="text1"/>
              </w:rPr>
            </w:pPr>
            <w:r w:rsidRPr="00287C26">
              <w:rPr>
                <w:color w:val="000000" w:themeColor="text1"/>
              </w:rPr>
              <w:t>2100</w:t>
            </w:r>
          </w:p>
        </w:tc>
        <w:tc>
          <w:tcPr>
            <w:tcW w:w="2126" w:type="dxa"/>
            <w:tcBorders>
              <w:top w:val="nil"/>
              <w:bottom w:val="single" w:sz="18" w:space="0" w:color="auto"/>
            </w:tcBorders>
          </w:tcPr>
          <w:p w14:paraId="06B4980D" w14:textId="77777777" w:rsidR="00C87D58" w:rsidRPr="00287C26" w:rsidRDefault="00C87D58" w:rsidP="00E15A72">
            <w:pPr>
              <w:spacing w:line="480" w:lineRule="auto"/>
              <w:rPr>
                <w:color w:val="000000" w:themeColor="text1"/>
              </w:rPr>
            </w:pPr>
            <w:r w:rsidRPr="00287C26">
              <w:rPr>
                <w:color w:val="000000" w:themeColor="text1"/>
              </w:rPr>
              <w:t>250x250x160mm, 0.98mm</w:t>
            </w:r>
            <w:r w:rsidRPr="00287C26">
              <w:rPr>
                <w:color w:val="000000" w:themeColor="text1"/>
                <w:vertAlign w:val="superscript"/>
              </w:rPr>
              <w:t>3</w:t>
            </w:r>
            <w:r w:rsidRPr="00287C26">
              <w:rPr>
                <w:color w:val="000000" w:themeColor="text1"/>
              </w:rPr>
              <w:t xml:space="preserve"> voxels</w:t>
            </w:r>
          </w:p>
        </w:tc>
        <w:tc>
          <w:tcPr>
            <w:tcW w:w="1276" w:type="dxa"/>
            <w:tcBorders>
              <w:top w:val="nil"/>
              <w:bottom w:val="single" w:sz="18" w:space="0" w:color="auto"/>
            </w:tcBorders>
          </w:tcPr>
          <w:p w14:paraId="5939EF35" w14:textId="77777777" w:rsidR="00C87D58" w:rsidRPr="00287C26" w:rsidRDefault="00C87D58" w:rsidP="00E15A72">
            <w:pPr>
              <w:spacing w:line="480" w:lineRule="auto"/>
              <w:rPr>
                <w:color w:val="000000" w:themeColor="text1"/>
              </w:rPr>
            </w:pPr>
            <w:r w:rsidRPr="00287C26">
              <w:rPr>
                <w:color w:val="000000" w:themeColor="text1"/>
              </w:rPr>
              <w:t>2150</w:t>
            </w:r>
          </w:p>
        </w:tc>
        <w:tc>
          <w:tcPr>
            <w:tcW w:w="1134" w:type="dxa"/>
            <w:tcBorders>
              <w:top w:val="nil"/>
              <w:bottom w:val="single" w:sz="18" w:space="0" w:color="auto"/>
            </w:tcBorders>
          </w:tcPr>
          <w:p w14:paraId="1E9A9ED8" w14:textId="77777777" w:rsidR="00C87D58" w:rsidRPr="00287C26" w:rsidRDefault="00C87D58" w:rsidP="00E15A72">
            <w:pPr>
              <w:spacing w:line="480" w:lineRule="auto"/>
              <w:rPr>
                <w:color w:val="000000" w:themeColor="text1"/>
              </w:rPr>
            </w:pPr>
            <w:r w:rsidRPr="00287C26">
              <w:rPr>
                <w:color w:val="000000" w:themeColor="text1"/>
              </w:rPr>
              <w:t>3.03</w:t>
            </w:r>
          </w:p>
        </w:tc>
        <w:tc>
          <w:tcPr>
            <w:tcW w:w="992" w:type="dxa"/>
            <w:tcBorders>
              <w:top w:val="nil"/>
              <w:bottom w:val="single" w:sz="18" w:space="0" w:color="auto"/>
            </w:tcBorders>
          </w:tcPr>
          <w:p w14:paraId="2CCC8F19" w14:textId="77777777" w:rsidR="00C87D58" w:rsidRPr="00287C26" w:rsidRDefault="00C87D58" w:rsidP="00E15A72">
            <w:pPr>
              <w:spacing w:line="480" w:lineRule="auto"/>
              <w:rPr>
                <w:color w:val="000000" w:themeColor="text1"/>
              </w:rPr>
            </w:pPr>
            <w:r w:rsidRPr="00287C26">
              <w:rPr>
                <w:color w:val="000000" w:themeColor="text1"/>
              </w:rPr>
              <w:t>1100</w:t>
            </w:r>
          </w:p>
        </w:tc>
        <w:tc>
          <w:tcPr>
            <w:tcW w:w="2127" w:type="dxa"/>
            <w:tcBorders>
              <w:top w:val="nil"/>
              <w:bottom w:val="single" w:sz="18" w:space="0" w:color="auto"/>
            </w:tcBorders>
          </w:tcPr>
          <w:p w14:paraId="3E9A88A0" w14:textId="77777777" w:rsidR="00C87D58" w:rsidRPr="00287C26" w:rsidRDefault="00C87D58" w:rsidP="00E15A72">
            <w:pPr>
              <w:spacing w:line="480" w:lineRule="auto"/>
              <w:rPr>
                <w:color w:val="000000" w:themeColor="text1"/>
              </w:rPr>
            </w:pPr>
            <w:r w:rsidRPr="00287C26">
              <w:rPr>
                <w:color w:val="000000" w:themeColor="text1"/>
              </w:rPr>
              <w:t>256x240x160mm, 1mm</w:t>
            </w:r>
            <w:r w:rsidRPr="00287C26">
              <w:rPr>
                <w:color w:val="000000" w:themeColor="text1"/>
                <w:vertAlign w:val="superscript"/>
              </w:rPr>
              <w:t>3</w:t>
            </w:r>
            <w:r w:rsidRPr="00287C26">
              <w:rPr>
                <w:color w:val="000000" w:themeColor="text1"/>
              </w:rPr>
              <w:t xml:space="preserve"> voxels</w:t>
            </w:r>
          </w:p>
        </w:tc>
      </w:tr>
      <w:tr w:rsidR="00287C26" w:rsidRPr="00287C26" w14:paraId="1EE88E4A" w14:textId="77777777" w:rsidTr="009A585B">
        <w:tc>
          <w:tcPr>
            <w:tcW w:w="12192" w:type="dxa"/>
            <w:gridSpan w:val="9"/>
            <w:tcBorders>
              <w:top w:val="single" w:sz="18" w:space="0" w:color="auto"/>
            </w:tcBorders>
          </w:tcPr>
          <w:p w14:paraId="237371FC" w14:textId="77777777" w:rsidR="00C87D58" w:rsidRPr="00287C26" w:rsidRDefault="00C87D58" w:rsidP="00E15A72">
            <w:pPr>
              <w:spacing w:line="480" w:lineRule="auto"/>
              <w:rPr>
                <w:color w:val="000000" w:themeColor="text1"/>
              </w:rPr>
            </w:pPr>
            <w:r w:rsidRPr="00287C26">
              <w:rPr>
                <w:color w:val="000000" w:themeColor="text1"/>
              </w:rPr>
              <w:t>TR = repetition time; TE = echo time; TI = inversion time; FOV = field of view.</w:t>
            </w:r>
          </w:p>
        </w:tc>
      </w:tr>
    </w:tbl>
    <w:p w14:paraId="5AA77A22" w14:textId="77777777" w:rsidR="00C87D58" w:rsidRPr="00287C26" w:rsidRDefault="00C87D58" w:rsidP="00E15A72">
      <w:pPr>
        <w:spacing w:line="480" w:lineRule="auto"/>
        <w:rPr>
          <w:b/>
          <w:bCs/>
          <w:color w:val="000000" w:themeColor="text1"/>
        </w:rPr>
        <w:sectPr w:rsidR="00C87D58" w:rsidRPr="00287C26" w:rsidSect="00C87D58">
          <w:pgSz w:w="15840" w:h="12240" w:orient="landscape"/>
          <w:pgMar w:top="1440" w:right="1440" w:bottom="1440" w:left="1440" w:header="720" w:footer="720" w:gutter="0"/>
          <w:cols w:space="720"/>
          <w:docGrid w:linePitch="360"/>
        </w:sectPr>
      </w:pPr>
    </w:p>
    <w:tbl>
      <w:tblPr>
        <w:tblStyle w:val="TableGrid"/>
        <w:tblW w:w="9640" w:type="dxa"/>
        <w:tblInd w:w="-284" w:type="dxa"/>
        <w:tblLook w:val="04A0" w:firstRow="1" w:lastRow="0" w:firstColumn="1" w:lastColumn="0" w:noHBand="0" w:noVBand="1"/>
      </w:tblPr>
      <w:tblGrid>
        <w:gridCol w:w="3403"/>
        <w:gridCol w:w="3544"/>
        <w:gridCol w:w="1701"/>
        <w:gridCol w:w="992"/>
      </w:tblGrid>
      <w:tr w:rsidR="00287C26" w:rsidRPr="00287C26" w14:paraId="73422AAF" w14:textId="77777777" w:rsidTr="009A585B">
        <w:tc>
          <w:tcPr>
            <w:tcW w:w="9640" w:type="dxa"/>
            <w:gridSpan w:val="4"/>
            <w:tcBorders>
              <w:top w:val="nil"/>
              <w:left w:val="nil"/>
              <w:bottom w:val="single" w:sz="4" w:space="0" w:color="auto"/>
              <w:right w:val="nil"/>
            </w:tcBorders>
          </w:tcPr>
          <w:p w14:paraId="38B2CB33" w14:textId="77777777" w:rsidR="00C87D58" w:rsidRPr="00287C26" w:rsidRDefault="00C87D58" w:rsidP="00E15A72">
            <w:pPr>
              <w:spacing w:line="480" w:lineRule="auto"/>
              <w:rPr>
                <w:b/>
                <w:bCs/>
                <w:color w:val="000000" w:themeColor="text1"/>
              </w:rPr>
            </w:pPr>
            <w:r w:rsidRPr="00287C26">
              <w:rPr>
                <w:b/>
                <w:bCs/>
                <w:color w:val="000000" w:themeColor="text1"/>
              </w:rPr>
              <w:lastRenderedPageBreak/>
              <w:t>Table 4</w:t>
            </w:r>
          </w:p>
          <w:p w14:paraId="3E2A2E62" w14:textId="77777777" w:rsidR="00C87D58" w:rsidRPr="00287C26" w:rsidRDefault="00C87D58" w:rsidP="00E15A72">
            <w:pPr>
              <w:spacing w:line="480" w:lineRule="auto"/>
              <w:rPr>
                <w:i/>
                <w:iCs/>
                <w:color w:val="000000" w:themeColor="text1"/>
              </w:rPr>
            </w:pPr>
            <w:r w:rsidRPr="00287C26">
              <w:rPr>
                <w:i/>
                <w:iCs/>
                <w:color w:val="000000" w:themeColor="text1"/>
              </w:rPr>
              <w:t xml:space="preserve">Descriptive statistics for </w:t>
            </w:r>
            <w:proofErr w:type="spellStart"/>
            <w:r w:rsidRPr="00287C26">
              <w:rPr>
                <w:i/>
                <w:iCs/>
                <w:color w:val="000000" w:themeColor="text1"/>
              </w:rPr>
              <w:t>HRQoL</w:t>
            </w:r>
            <w:proofErr w:type="spellEnd"/>
            <w:r w:rsidRPr="00287C26">
              <w:rPr>
                <w:i/>
                <w:iCs/>
                <w:color w:val="000000" w:themeColor="text1"/>
              </w:rPr>
              <w:t xml:space="preserve"> measures</w:t>
            </w:r>
          </w:p>
        </w:tc>
      </w:tr>
      <w:tr w:rsidR="00287C26" w:rsidRPr="00287C26" w14:paraId="34BB97BD" w14:textId="77777777" w:rsidTr="009A585B">
        <w:tc>
          <w:tcPr>
            <w:tcW w:w="3403" w:type="dxa"/>
            <w:tcBorders>
              <w:top w:val="single" w:sz="4" w:space="0" w:color="auto"/>
              <w:left w:val="nil"/>
              <w:bottom w:val="single" w:sz="4" w:space="0" w:color="auto"/>
              <w:right w:val="nil"/>
            </w:tcBorders>
          </w:tcPr>
          <w:p w14:paraId="4C6C678C" w14:textId="77777777" w:rsidR="00C87D58" w:rsidRPr="00287C26" w:rsidRDefault="00C87D58" w:rsidP="00E15A72">
            <w:pPr>
              <w:spacing w:line="480" w:lineRule="auto"/>
              <w:rPr>
                <w:color w:val="000000" w:themeColor="text1"/>
              </w:rPr>
            </w:pPr>
            <w:r w:rsidRPr="00287C26">
              <w:rPr>
                <w:color w:val="000000" w:themeColor="text1"/>
              </w:rPr>
              <w:t>Assessment</w:t>
            </w:r>
          </w:p>
        </w:tc>
        <w:tc>
          <w:tcPr>
            <w:tcW w:w="3544" w:type="dxa"/>
            <w:tcBorders>
              <w:top w:val="single" w:sz="4" w:space="0" w:color="auto"/>
              <w:left w:val="nil"/>
              <w:bottom w:val="single" w:sz="4" w:space="0" w:color="auto"/>
              <w:right w:val="nil"/>
            </w:tcBorders>
          </w:tcPr>
          <w:p w14:paraId="75CD35F4" w14:textId="77777777" w:rsidR="00C87D58" w:rsidRPr="00287C26" w:rsidRDefault="00C87D58" w:rsidP="00E15A72">
            <w:pPr>
              <w:spacing w:line="480" w:lineRule="auto"/>
              <w:rPr>
                <w:color w:val="000000" w:themeColor="text1"/>
              </w:rPr>
            </w:pPr>
            <w:r w:rsidRPr="00287C26">
              <w:rPr>
                <w:color w:val="000000" w:themeColor="text1"/>
              </w:rPr>
              <w:t>Measures (scale)</w:t>
            </w:r>
          </w:p>
        </w:tc>
        <w:tc>
          <w:tcPr>
            <w:tcW w:w="1701" w:type="dxa"/>
            <w:tcBorders>
              <w:top w:val="single" w:sz="4" w:space="0" w:color="auto"/>
              <w:left w:val="nil"/>
              <w:bottom w:val="single" w:sz="4" w:space="0" w:color="auto"/>
              <w:right w:val="nil"/>
            </w:tcBorders>
          </w:tcPr>
          <w:p w14:paraId="5C9BD883" w14:textId="77777777" w:rsidR="00C87D58" w:rsidRPr="00287C26" w:rsidRDefault="00C87D58" w:rsidP="00E15A72">
            <w:pPr>
              <w:spacing w:line="480" w:lineRule="auto"/>
              <w:rPr>
                <w:color w:val="000000" w:themeColor="text1"/>
              </w:rPr>
            </w:pPr>
            <w:r w:rsidRPr="00287C26">
              <w:rPr>
                <w:color w:val="000000" w:themeColor="text1"/>
              </w:rPr>
              <w:t xml:space="preserve">Mean </w:t>
            </w:r>
            <w:r w:rsidRPr="00287C26">
              <w:rPr>
                <w:color w:val="000000" w:themeColor="text1"/>
              </w:rPr>
              <w:sym w:font="Symbol" w:char="F0B1"/>
            </w:r>
            <w:r w:rsidRPr="00287C26">
              <w:rPr>
                <w:color w:val="000000" w:themeColor="text1"/>
              </w:rPr>
              <w:t xml:space="preserve"> SD</w:t>
            </w:r>
          </w:p>
        </w:tc>
        <w:tc>
          <w:tcPr>
            <w:tcW w:w="992" w:type="dxa"/>
            <w:tcBorders>
              <w:top w:val="single" w:sz="4" w:space="0" w:color="auto"/>
              <w:left w:val="nil"/>
              <w:bottom w:val="single" w:sz="4" w:space="0" w:color="auto"/>
              <w:right w:val="nil"/>
            </w:tcBorders>
          </w:tcPr>
          <w:p w14:paraId="61CDF1A1" w14:textId="77777777" w:rsidR="00C87D58" w:rsidRPr="00287C26" w:rsidRDefault="00C87D58" w:rsidP="00E15A72">
            <w:pPr>
              <w:spacing w:line="480" w:lineRule="auto"/>
              <w:rPr>
                <w:color w:val="000000" w:themeColor="text1"/>
              </w:rPr>
            </w:pPr>
            <w:r w:rsidRPr="00287C26">
              <w:rPr>
                <w:color w:val="000000" w:themeColor="text1"/>
              </w:rPr>
              <w:t>Range</w:t>
            </w:r>
          </w:p>
        </w:tc>
      </w:tr>
      <w:tr w:rsidR="00287C26" w:rsidRPr="00287C26" w14:paraId="24ED2A48" w14:textId="77777777" w:rsidTr="009A585B">
        <w:tc>
          <w:tcPr>
            <w:tcW w:w="3403" w:type="dxa"/>
            <w:vMerge w:val="restart"/>
            <w:tcBorders>
              <w:top w:val="single" w:sz="4" w:space="0" w:color="auto"/>
              <w:left w:val="nil"/>
              <w:right w:val="nil"/>
            </w:tcBorders>
          </w:tcPr>
          <w:p w14:paraId="1BB8F6DE" w14:textId="77777777" w:rsidR="00C87D58" w:rsidRPr="00287C26" w:rsidRDefault="00C87D58" w:rsidP="00E15A72">
            <w:pPr>
              <w:spacing w:line="480" w:lineRule="auto"/>
              <w:rPr>
                <w:color w:val="000000" w:themeColor="text1"/>
              </w:rPr>
            </w:pPr>
            <w:r w:rsidRPr="00287C26">
              <w:rPr>
                <w:color w:val="000000" w:themeColor="text1"/>
              </w:rPr>
              <w:t>Comprehensive Aphasia Test Disability Questionnaire</w:t>
            </w:r>
          </w:p>
        </w:tc>
        <w:tc>
          <w:tcPr>
            <w:tcW w:w="3544" w:type="dxa"/>
            <w:tcBorders>
              <w:top w:val="single" w:sz="4" w:space="0" w:color="auto"/>
              <w:left w:val="nil"/>
              <w:bottom w:val="nil"/>
              <w:right w:val="nil"/>
            </w:tcBorders>
          </w:tcPr>
          <w:p w14:paraId="21E367E2" w14:textId="77777777" w:rsidR="00C87D58" w:rsidRPr="00287C26" w:rsidRDefault="00C87D58" w:rsidP="00E15A72">
            <w:pPr>
              <w:spacing w:line="480" w:lineRule="auto"/>
              <w:rPr>
                <w:color w:val="000000" w:themeColor="text1"/>
              </w:rPr>
            </w:pPr>
            <w:r w:rsidRPr="00287C26">
              <w:rPr>
                <w:color w:val="000000" w:themeColor="text1"/>
              </w:rPr>
              <w:t>Disability total (0–64)</w:t>
            </w:r>
          </w:p>
        </w:tc>
        <w:tc>
          <w:tcPr>
            <w:tcW w:w="1701" w:type="dxa"/>
            <w:tcBorders>
              <w:top w:val="single" w:sz="4" w:space="0" w:color="auto"/>
              <w:left w:val="nil"/>
              <w:bottom w:val="nil"/>
              <w:right w:val="nil"/>
            </w:tcBorders>
            <w:vAlign w:val="center"/>
          </w:tcPr>
          <w:p w14:paraId="2C151CA6" w14:textId="77777777" w:rsidR="00C87D58" w:rsidRPr="00287C26" w:rsidRDefault="00C87D58" w:rsidP="00E15A72">
            <w:pPr>
              <w:spacing w:line="480" w:lineRule="auto"/>
              <w:rPr>
                <w:color w:val="000000" w:themeColor="text1"/>
              </w:rPr>
            </w:pPr>
            <w:r w:rsidRPr="00287C26">
              <w:rPr>
                <w:color w:val="000000" w:themeColor="text1"/>
              </w:rPr>
              <w:t xml:space="preserve">11.76 </w:t>
            </w:r>
            <w:r w:rsidRPr="00287C26">
              <w:rPr>
                <w:color w:val="000000" w:themeColor="text1"/>
              </w:rPr>
              <w:sym w:font="Symbol" w:char="F0B1"/>
            </w:r>
            <w:r w:rsidRPr="00287C26">
              <w:rPr>
                <w:color w:val="000000" w:themeColor="text1"/>
              </w:rPr>
              <w:t xml:space="preserve"> 9.98</w:t>
            </w:r>
          </w:p>
        </w:tc>
        <w:tc>
          <w:tcPr>
            <w:tcW w:w="992" w:type="dxa"/>
            <w:tcBorders>
              <w:top w:val="single" w:sz="4" w:space="0" w:color="auto"/>
              <w:left w:val="nil"/>
              <w:bottom w:val="nil"/>
              <w:right w:val="nil"/>
            </w:tcBorders>
            <w:vAlign w:val="center"/>
          </w:tcPr>
          <w:p w14:paraId="40F8D416" w14:textId="77777777" w:rsidR="00C87D58" w:rsidRPr="00287C26" w:rsidRDefault="00C87D58" w:rsidP="00E15A72">
            <w:pPr>
              <w:spacing w:line="480" w:lineRule="auto"/>
              <w:rPr>
                <w:color w:val="000000" w:themeColor="text1"/>
              </w:rPr>
            </w:pPr>
            <w:r w:rsidRPr="00287C26">
              <w:rPr>
                <w:color w:val="000000" w:themeColor="text1"/>
              </w:rPr>
              <w:t>0–41</w:t>
            </w:r>
          </w:p>
        </w:tc>
      </w:tr>
      <w:tr w:rsidR="00287C26" w:rsidRPr="00287C26" w14:paraId="6DCFACA2" w14:textId="77777777" w:rsidTr="009A585B">
        <w:tc>
          <w:tcPr>
            <w:tcW w:w="3403" w:type="dxa"/>
            <w:vMerge/>
            <w:tcBorders>
              <w:left w:val="nil"/>
              <w:bottom w:val="nil"/>
              <w:right w:val="nil"/>
            </w:tcBorders>
          </w:tcPr>
          <w:p w14:paraId="397BE147" w14:textId="77777777" w:rsidR="00C87D58" w:rsidRPr="00287C26" w:rsidRDefault="00C87D58" w:rsidP="00E15A72">
            <w:pPr>
              <w:spacing w:line="480" w:lineRule="auto"/>
              <w:rPr>
                <w:color w:val="000000" w:themeColor="text1"/>
              </w:rPr>
            </w:pPr>
          </w:p>
        </w:tc>
        <w:tc>
          <w:tcPr>
            <w:tcW w:w="3544" w:type="dxa"/>
            <w:tcBorders>
              <w:top w:val="nil"/>
              <w:left w:val="nil"/>
              <w:bottom w:val="nil"/>
              <w:right w:val="nil"/>
            </w:tcBorders>
          </w:tcPr>
          <w:p w14:paraId="607E2174" w14:textId="77777777" w:rsidR="00C87D58" w:rsidRPr="00287C26" w:rsidRDefault="00C87D58" w:rsidP="00E15A72">
            <w:pPr>
              <w:spacing w:line="480" w:lineRule="auto"/>
              <w:rPr>
                <w:color w:val="000000" w:themeColor="text1"/>
              </w:rPr>
            </w:pPr>
            <w:r w:rsidRPr="00287C26">
              <w:rPr>
                <w:color w:val="000000" w:themeColor="text1"/>
              </w:rPr>
              <w:t>Impact total (0–60)</w:t>
            </w:r>
          </w:p>
        </w:tc>
        <w:tc>
          <w:tcPr>
            <w:tcW w:w="1701" w:type="dxa"/>
            <w:tcBorders>
              <w:top w:val="nil"/>
              <w:left w:val="nil"/>
              <w:bottom w:val="nil"/>
              <w:right w:val="nil"/>
            </w:tcBorders>
            <w:vAlign w:val="center"/>
          </w:tcPr>
          <w:p w14:paraId="61D655FA" w14:textId="77777777" w:rsidR="00C87D58" w:rsidRPr="00287C26" w:rsidRDefault="00C87D58" w:rsidP="00E15A72">
            <w:pPr>
              <w:spacing w:line="480" w:lineRule="auto"/>
              <w:rPr>
                <w:color w:val="000000" w:themeColor="text1"/>
              </w:rPr>
            </w:pPr>
            <w:r w:rsidRPr="00287C26">
              <w:rPr>
                <w:color w:val="000000" w:themeColor="text1"/>
              </w:rPr>
              <w:t xml:space="preserve">13.22 </w:t>
            </w:r>
            <w:r w:rsidRPr="00287C26">
              <w:rPr>
                <w:color w:val="000000" w:themeColor="text1"/>
              </w:rPr>
              <w:sym w:font="Symbol" w:char="F0B1"/>
            </w:r>
            <w:r w:rsidRPr="00287C26">
              <w:rPr>
                <w:color w:val="000000" w:themeColor="text1"/>
              </w:rPr>
              <w:t xml:space="preserve"> 11.86</w:t>
            </w:r>
          </w:p>
        </w:tc>
        <w:tc>
          <w:tcPr>
            <w:tcW w:w="992" w:type="dxa"/>
            <w:tcBorders>
              <w:top w:val="nil"/>
              <w:left w:val="nil"/>
              <w:bottom w:val="nil"/>
              <w:right w:val="nil"/>
            </w:tcBorders>
            <w:vAlign w:val="center"/>
          </w:tcPr>
          <w:p w14:paraId="76AD34CE" w14:textId="77777777" w:rsidR="00C87D58" w:rsidRPr="00287C26" w:rsidRDefault="00C87D58" w:rsidP="00E15A72">
            <w:pPr>
              <w:spacing w:line="480" w:lineRule="auto"/>
              <w:rPr>
                <w:color w:val="000000" w:themeColor="text1"/>
              </w:rPr>
            </w:pPr>
            <w:r w:rsidRPr="00287C26">
              <w:rPr>
                <w:color w:val="000000" w:themeColor="text1"/>
              </w:rPr>
              <w:t>0–44</w:t>
            </w:r>
          </w:p>
        </w:tc>
      </w:tr>
      <w:tr w:rsidR="00287C26" w:rsidRPr="00287C26" w14:paraId="28970871" w14:textId="77777777" w:rsidTr="009A585B">
        <w:tc>
          <w:tcPr>
            <w:tcW w:w="3403" w:type="dxa"/>
            <w:vMerge w:val="restart"/>
            <w:tcBorders>
              <w:top w:val="nil"/>
              <w:left w:val="nil"/>
              <w:right w:val="nil"/>
            </w:tcBorders>
          </w:tcPr>
          <w:p w14:paraId="531EAEF9" w14:textId="77777777" w:rsidR="00C87D58" w:rsidRPr="00287C26" w:rsidRDefault="00C87D58" w:rsidP="00E15A72">
            <w:pPr>
              <w:spacing w:line="480" w:lineRule="auto"/>
              <w:rPr>
                <w:color w:val="000000" w:themeColor="text1"/>
              </w:rPr>
            </w:pPr>
            <w:r w:rsidRPr="00287C26">
              <w:rPr>
                <w:color w:val="000000" w:themeColor="text1"/>
              </w:rPr>
              <w:t>Depression Anxiety Stress Scale-21</w:t>
            </w:r>
          </w:p>
        </w:tc>
        <w:tc>
          <w:tcPr>
            <w:tcW w:w="3544" w:type="dxa"/>
            <w:tcBorders>
              <w:top w:val="nil"/>
              <w:left w:val="nil"/>
              <w:bottom w:val="nil"/>
              <w:right w:val="nil"/>
            </w:tcBorders>
          </w:tcPr>
          <w:p w14:paraId="5B2B647E" w14:textId="77777777" w:rsidR="00C87D58" w:rsidRPr="00287C26" w:rsidRDefault="00C87D58" w:rsidP="00E15A72">
            <w:pPr>
              <w:spacing w:line="480" w:lineRule="auto"/>
              <w:rPr>
                <w:color w:val="000000" w:themeColor="text1"/>
              </w:rPr>
            </w:pPr>
            <w:r w:rsidRPr="00287C26">
              <w:rPr>
                <w:color w:val="000000" w:themeColor="text1"/>
              </w:rPr>
              <w:t>Depression (0–21)</w:t>
            </w:r>
          </w:p>
        </w:tc>
        <w:tc>
          <w:tcPr>
            <w:tcW w:w="1701" w:type="dxa"/>
            <w:tcBorders>
              <w:top w:val="nil"/>
              <w:left w:val="nil"/>
              <w:bottom w:val="nil"/>
              <w:right w:val="nil"/>
            </w:tcBorders>
            <w:vAlign w:val="center"/>
          </w:tcPr>
          <w:p w14:paraId="2ABB0E0A" w14:textId="77777777" w:rsidR="00C87D58" w:rsidRPr="00287C26" w:rsidRDefault="00C87D58" w:rsidP="00E15A72">
            <w:pPr>
              <w:spacing w:line="480" w:lineRule="auto"/>
              <w:rPr>
                <w:color w:val="000000" w:themeColor="text1"/>
              </w:rPr>
            </w:pPr>
            <w:r w:rsidRPr="00287C26">
              <w:rPr>
                <w:color w:val="000000" w:themeColor="text1"/>
              </w:rPr>
              <w:t xml:space="preserve">3.89 </w:t>
            </w:r>
            <w:r w:rsidRPr="00287C26">
              <w:rPr>
                <w:color w:val="000000" w:themeColor="text1"/>
              </w:rPr>
              <w:sym w:font="Symbol" w:char="F0B1"/>
            </w:r>
            <w:r w:rsidRPr="00287C26">
              <w:rPr>
                <w:color w:val="000000" w:themeColor="text1"/>
              </w:rPr>
              <w:t xml:space="preserve"> 4.38</w:t>
            </w:r>
          </w:p>
        </w:tc>
        <w:tc>
          <w:tcPr>
            <w:tcW w:w="992" w:type="dxa"/>
            <w:tcBorders>
              <w:top w:val="nil"/>
              <w:left w:val="nil"/>
              <w:bottom w:val="nil"/>
              <w:right w:val="nil"/>
            </w:tcBorders>
            <w:vAlign w:val="center"/>
          </w:tcPr>
          <w:p w14:paraId="65166E6C" w14:textId="77777777" w:rsidR="00C87D58" w:rsidRPr="00287C26" w:rsidRDefault="00C87D58" w:rsidP="00E15A72">
            <w:pPr>
              <w:spacing w:line="480" w:lineRule="auto"/>
              <w:rPr>
                <w:color w:val="000000" w:themeColor="text1"/>
              </w:rPr>
            </w:pPr>
            <w:r w:rsidRPr="00287C26">
              <w:rPr>
                <w:color w:val="000000" w:themeColor="text1"/>
              </w:rPr>
              <w:t>0–17</w:t>
            </w:r>
          </w:p>
        </w:tc>
      </w:tr>
      <w:tr w:rsidR="00287C26" w:rsidRPr="00287C26" w14:paraId="6050B8E6" w14:textId="77777777" w:rsidTr="009A585B">
        <w:tc>
          <w:tcPr>
            <w:tcW w:w="3403" w:type="dxa"/>
            <w:vMerge/>
            <w:tcBorders>
              <w:left w:val="nil"/>
              <w:right w:val="nil"/>
            </w:tcBorders>
          </w:tcPr>
          <w:p w14:paraId="452B9D69" w14:textId="77777777" w:rsidR="00C87D58" w:rsidRPr="00287C26" w:rsidRDefault="00C87D58" w:rsidP="00E15A72">
            <w:pPr>
              <w:spacing w:line="480" w:lineRule="auto"/>
              <w:rPr>
                <w:color w:val="000000" w:themeColor="text1"/>
              </w:rPr>
            </w:pPr>
          </w:p>
        </w:tc>
        <w:tc>
          <w:tcPr>
            <w:tcW w:w="3544" w:type="dxa"/>
            <w:tcBorders>
              <w:top w:val="nil"/>
              <w:left w:val="nil"/>
              <w:bottom w:val="nil"/>
              <w:right w:val="nil"/>
            </w:tcBorders>
          </w:tcPr>
          <w:p w14:paraId="35428E20" w14:textId="77777777" w:rsidR="00C87D58" w:rsidRPr="00287C26" w:rsidRDefault="00C87D58" w:rsidP="00E15A72">
            <w:pPr>
              <w:spacing w:line="480" w:lineRule="auto"/>
              <w:rPr>
                <w:color w:val="000000" w:themeColor="text1"/>
              </w:rPr>
            </w:pPr>
            <w:r w:rsidRPr="00287C26">
              <w:rPr>
                <w:color w:val="000000" w:themeColor="text1"/>
              </w:rPr>
              <w:t>Anxiety (0–21)</w:t>
            </w:r>
          </w:p>
        </w:tc>
        <w:tc>
          <w:tcPr>
            <w:tcW w:w="1701" w:type="dxa"/>
            <w:tcBorders>
              <w:top w:val="nil"/>
              <w:left w:val="nil"/>
              <w:bottom w:val="nil"/>
              <w:right w:val="nil"/>
            </w:tcBorders>
            <w:vAlign w:val="center"/>
          </w:tcPr>
          <w:p w14:paraId="55533851" w14:textId="77777777" w:rsidR="00C87D58" w:rsidRPr="00287C26" w:rsidRDefault="00C87D58" w:rsidP="00E15A72">
            <w:pPr>
              <w:spacing w:line="480" w:lineRule="auto"/>
              <w:rPr>
                <w:color w:val="000000" w:themeColor="text1"/>
              </w:rPr>
            </w:pPr>
            <w:r w:rsidRPr="00287C26">
              <w:rPr>
                <w:color w:val="000000" w:themeColor="text1"/>
              </w:rPr>
              <w:t xml:space="preserve">3.35 </w:t>
            </w:r>
            <w:r w:rsidRPr="00287C26">
              <w:rPr>
                <w:color w:val="000000" w:themeColor="text1"/>
              </w:rPr>
              <w:sym w:font="Symbol" w:char="F0B1"/>
            </w:r>
            <w:r w:rsidRPr="00287C26">
              <w:rPr>
                <w:color w:val="000000" w:themeColor="text1"/>
              </w:rPr>
              <w:t xml:space="preserve"> 3.88</w:t>
            </w:r>
          </w:p>
        </w:tc>
        <w:tc>
          <w:tcPr>
            <w:tcW w:w="992" w:type="dxa"/>
            <w:tcBorders>
              <w:top w:val="nil"/>
              <w:left w:val="nil"/>
              <w:bottom w:val="nil"/>
              <w:right w:val="nil"/>
            </w:tcBorders>
            <w:vAlign w:val="center"/>
          </w:tcPr>
          <w:p w14:paraId="74A45B55" w14:textId="77777777" w:rsidR="00C87D58" w:rsidRPr="00287C26" w:rsidRDefault="00C87D58" w:rsidP="00E15A72">
            <w:pPr>
              <w:spacing w:line="480" w:lineRule="auto"/>
              <w:rPr>
                <w:color w:val="000000" w:themeColor="text1"/>
              </w:rPr>
            </w:pPr>
            <w:r w:rsidRPr="00287C26">
              <w:rPr>
                <w:color w:val="000000" w:themeColor="text1"/>
              </w:rPr>
              <w:t>0–15</w:t>
            </w:r>
          </w:p>
        </w:tc>
      </w:tr>
      <w:tr w:rsidR="00287C26" w:rsidRPr="00287C26" w14:paraId="09AC56C6" w14:textId="77777777" w:rsidTr="009A585B">
        <w:tc>
          <w:tcPr>
            <w:tcW w:w="3403" w:type="dxa"/>
            <w:vMerge/>
            <w:tcBorders>
              <w:left w:val="nil"/>
              <w:bottom w:val="nil"/>
              <w:right w:val="nil"/>
            </w:tcBorders>
          </w:tcPr>
          <w:p w14:paraId="13D2347C" w14:textId="77777777" w:rsidR="00C87D58" w:rsidRPr="00287C26" w:rsidRDefault="00C87D58" w:rsidP="00E15A72">
            <w:pPr>
              <w:spacing w:line="480" w:lineRule="auto"/>
              <w:rPr>
                <w:color w:val="000000" w:themeColor="text1"/>
              </w:rPr>
            </w:pPr>
          </w:p>
        </w:tc>
        <w:tc>
          <w:tcPr>
            <w:tcW w:w="3544" w:type="dxa"/>
            <w:tcBorders>
              <w:top w:val="nil"/>
              <w:left w:val="nil"/>
              <w:bottom w:val="nil"/>
              <w:right w:val="nil"/>
            </w:tcBorders>
          </w:tcPr>
          <w:p w14:paraId="0234463A" w14:textId="77777777" w:rsidR="00C87D58" w:rsidRPr="00287C26" w:rsidRDefault="00C87D58" w:rsidP="00E15A72">
            <w:pPr>
              <w:spacing w:line="480" w:lineRule="auto"/>
              <w:rPr>
                <w:color w:val="000000" w:themeColor="text1"/>
              </w:rPr>
            </w:pPr>
            <w:r w:rsidRPr="00287C26">
              <w:rPr>
                <w:color w:val="000000" w:themeColor="text1"/>
              </w:rPr>
              <w:t>Stress (0–21)</w:t>
            </w:r>
          </w:p>
        </w:tc>
        <w:tc>
          <w:tcPr>
            <w:tcW w:w="1701" w:type="dxa"/>
            <w:tcBorders>
              <w:top w:val="nil"/>
              <w:left w:val="nil"/>
              <w:bottom w:val="nil"/>
              <w:right w:val="nil"/>
            </w:tcBorders>
            <w:vAlign w:val="center"/>
          </w:tcPr>
          <w:p w14:paraId="2A76D5FF" w14:textId="77777777" w:rsidR="00C87D58" w:rsidRPr="00287C26" w:rsidRDefault="00C87D58" w:rsidP="00E15A72">
            <w:pPr>
              <w:spacing w:line="480" w:lineRule="auto"/>
              <w:rPr>
                <w:color w:val="000000" w:themeColor="text1"/>
              </w:rPr>
            </w:pPr>
            <w:r w:rsidRPr="00287C26">
              <w:rPr>
                <w:color w:val="000000" w:themeColor="text1"/>
              </w:rPr>
              <w:t xml:space="preserve">6.54 </w:t>
            </w:r>
            <w:r w:rsidRPr="00287C26">
              <w:rPr>
                <w:color w:val="000000" w:themeColor="text1"/>
              </w:rPr>
              <w:sym w:font="Symbol" w:char="F0B1"/>
            </w:r>
            <w:r w:rsidRPr="00287C26">
              <w:rPr>
                <w:color w:val="000000" w:themeColor="text1"/>
              </w:rPr>
              <w:t xml:space="preserve"> 4.49</w:t>
            </w:r>
          </w:p>
        </w:tc>
        <w:tc>
          <w:tcPr>
            <w:tcW w:w="992" w:type="dxa"/>
            <w:tcBorders>
              <w:top w:val="nil"/>
              <w:left w:val="nil"/>
              <w:bottom w:val="nil"/>
              <w:right w:val="nil"/>
            </w:tcBorders>
            <w:vAlign w:val="center"/>
          </w:tcPr>
          <w:p w14:paraId="2BFC5096" w14:textId="77777777" w:rsidR="00C87D58" w:rsidRPr="00287C26" w:rsidRDefault="00C87D58" w:rsidP="00E15A72">
            <w:pPr>
              <w:spacing w:line="480" w:lineRule="auto"/>
              <w:rPr>
                <w:color w:val="000000" w:themeColor="text1"/>
              </w:rPr>
            </w:pPr>
            <w:r w:rsidRPr="00287C26">
              <w:rPr>
                <w:color w:val="000000" w:themeColor="text1"/>
              </w:rPr>
              <w:t>0–18</w:t>
            </w:r>
          </w:p>
        </w:tc>
      </w:tr>
      <w:tr w:rsidR="00287C26" w:rsidRPr="00287C26" w14:paraId="021BF5A2" w14:textId="77777777" w:rsidTr="009A585B">
        <w:tc>
          <w:tcPr>
            <w:tcW w:w="3403" w:type="dxa"/>
            <w:vMerge w:val="restart"/>
            <w:tcBorders>
              <w:top w:val="nil"/>
              <w:left w:val="nil"/>
              <w:right w:val="nil"/>
            </w:tcBorders>
          </w:tcPr>
          <w:p w14:paraId="338999F6" w14:textId="77777777" w:rsidR="00C87D58" w:rsidRPr="00287C26" w:rsidRDefault="00C87D58" w:rsidP="00E15A72">
            <w:pPr>
              <w:spacing w:line="480" w:lineRule="auto"/>
              <w:rPr>
                <w:color w:val="000000" w:themeColor="text1"/>
              </w:rPr>
            </w:pPr>
            <w:r w:rsidRPr="00287C26">
              <w:rPr>
                <w:color w:val="000000" w:themeColor="text1"/>
              </w:rPr>
              <w:t>Functional Assessment of Cancer Therapy-Brain</w:t>
            </w:r>
          </w:p>
        </w:tc>
        <w:tc>
          <w:tcPr>
            <w:tcW w:w="3544" w:type="dxa"/>
            <w:tcBorders>
              <w:top w:val="nil"/>
              <w:left w:val="nil"/>
              <w:bottom w:val="nil"/>
              <w:right w:val="nil"/>
            </w:tcBorders>
          </w:tcPr>
          <w:p w14:paraId="40E43667" w14:textId="77777777" w:rsidR="00C87D58" w:rsidRPr="00287C26" w:rsidRDefault="00C87D58" w:rsidP="00E15A72">
            <w:pPr>
              <w:spacing w:line="480" w:lineRule="auto"/>
              <w:rPr>
                <w:color w:val="000000" w:themeColor="text1"/>
              </w:rPr>
            </w:pPr>
            <w:r w:rsidRPr="00287C26">
              <w:rPr>
                <w:color w:val="000000" w:themeColor="text1"/>
              </w:rPr>
              <w:t>Physical well-being (0–28)</w:t>
            </w:r>
          </w:p>
        </w:tc>
        <w:tc>
          <w:tcPr>
            <w:tcW w:w="1701" w:type="dxa"/>
            <w:tcBorders>
              <w:top w:val="nil"/>
              <w:left w:val="nil"/>
              <w:bottom w:val="nil"/>
              <w:right w:val="nil"/>
            </w:tcBorders>
            <w:vAlign w:val="center"/>
          </w:tcPr>
          <w:p w14:paraId="0E07E490" w14:textId="77777777" w:rsidR="00C87D58" w:rsidRPr="00287C26" w:rsidRDefault="00C87D58" w:rsidP="00E15A72">
            <w:pPr>
              <w:spacing w:line="480" w:lineRule="auto"/>
              <w:rPr>
                <w:color w:val="000000" w:themeColor="text1"/>
              </w:rPr>
            </w:pPr>
            <w:r w:rsidRPr="00287C26">
              <w:rPr>
                <w:color w:val="000000" w:themeColor="text1"/>
              </w:rPr>
              <w:t xml:space="preserve">22.09 </w:t>
            </w:r>
            <w:r w:rsidRPr="00287C26">
              <w:rPr>
                <w:color w:val="000000" w:themeColor="text1"/>
              </w:rPr>
              <w:sym w:font="Symbol" w:char="F0B1"/>
            </w:r>
            <w:r w:rsidRPr="00287C26">
              <w:rPr>
                <w:color w:val="000000" w:themeColor="text1"/>
              </w:rPr>
              <w:t xml:space="preserve"> 5.39</w:t>
            </w:r>
          </w:p>
        </w:tc>
        <w:tc>
          <w:tcPr>
            <w:tcW w:w="992" w:type="dxa"/>
            <w:tcBorders>
              <w:top w:val="nil"/>
              <w:left w:val="nil"/>
              <w:bottom w:val="nil"/>
              <w:right w:val="nil"/>
            </w:tcBorders>
            <w:vAlign w:val="center"/>
          </w:tcPr>
          <w:p w14:paraId="5FD8254D" w14:textId="77777777" w:rsidR="00C87D58" w:rsidRPr="00287C26" w:rsidRDefault="00C87D58" w:rsidP="00E15A72">
            <w:pPr>
              <w:spacing w:line="480" w:lineRule="auto"/>
              <w:rPr>
                <w:color w:val="000000" w:themeColor="text1"/>
              </w:rPr>
            </w:pPr>
            <w:r w:rsidRPr="00287C26">
              <w:rPr>
                <w:color w:val="000000" w:themeColor="text1"/>
              </w:rPr>
              <w:t>10–28</w:t>
            </w:r>
          </w:p>
        </w:tc>
      </w:tr>
      <w:tr w:rsidR="00287C26" w:rsidRPr="00287C26" w14:paraId="4667BDE2" w14:textId="77777777" w:rsidTr="009A585B">
        <w:tc>
          <w:tcPr>
            <w:tcW w:w="3403" w:type="dxa"/>
            <w:vMerge/>
            <w:tcBorders>
              <w:left w:val="nil"/>
              <w:right w:val="nil"/>
            </w:tcBorders>
          </w:tcPr>
          <w:p w14:paraId="05AB0898" w14:textId="77777777" w:rsidR="00C87D58" w:rsidRPr="00287C26" w:rsidRDefault="00C87D58" w:rsidP="00E15A72">
            <w:pPr>
              <w:spacing w:line="480" w:lineRule="auto"/>
              <w:rPr>
                <w:color w:val="000000" w:themeColor="text1"/>
              </w:rPr>
            </w:pPr>
          </w:p>
        </w:tc>
        <w:tc>
          <w:tcPr>
            <w:tcW w:w="3544" w:type="dxa"/>
            <w:tcBorders>
              <w:top w:val="nil"/>
              <w:left w:val="nil"/>
              <w:bottom w:val="nil"/>
              <w:right w:val="nil"/>
            </w:tcBorders>
          </w:tcPr>
          <w:p w14:paraId="0D75604D" w14:textId="77777777" w:rsidR="00C87D58" w:rsidRPr="00287C26" w:rsidRDefault="00C87D58" w:rsidP="00E15A72">
            <w:pPr>
              <w:spacing w:line="480" w:lineRule="auto"/>
              <w:rPr>
                <w:color w:val="000000" w:themeColor="text1"/>
              </w:rPr>
            </w:pPr>
            <w:r w:rsidRPr="00287C26">
              <w:rPr>
                <w:color w:val="000000" w:themeColor="text1"/>
              </w:rPr>
              <w:t>Social/family well-being (0–28)</w:t>
            </w:r>
          </w:p>
        </w:tc>
        <w:tc>
          <w:tcPr>
            <w:tcW w:w="1701" w:type="dxa"/>
            <w:tcBorders>
              <w:top w:val="nil"/>
              <w:left w:val="nil"/>
              <w:bottom w:val="nil"/>
              <w:right w:val="nil"/>
            </w:tcBorders>
            <w:vAlign w:val="center"/>
          </w:tcPr>
          <w:p w14:paraId="6AFC3377" w14:textId="77777777" w:rsidR="00C87D58" w:rsidRPr="00287C26" w:rsidRDefault="00C87D58" w:rsidP="00E15A72">
            <w:pPr>
              <w:spacing w:line="480" w:lineRule="auto"/>
              <w:rPr>
                <w:color w:val="000000" w:themeColor="text1"/>
              </w:rPr>
            </w:pPr>
            <w:r w:rsidRPr="00287C26">
              <w:rPr>
                <w:color w:val="000000" w:themeColor="text1"/>
              </w:rPr>
              <w:t xml:space="preserve">23.37 </w:t>
            </w:r>
            <w:r w:rsidRPr="00287C26">
              <w:rPr>
                <w:color w:val="000000" w:themeColor="text1"/>
              </w:rPr>
              <w:sym w:font="Symbol" w:char="F0B1"/>
            </w:r>
            <w:r w:rsidRPr="00287C26">
              <w:rPr>
                <w:color w:val="000000" w:themeColor="text1"/>
              </w:rPr>
              <w:t xml:space="preserve"> 4.90</w:t>
            </w:r>
          </w:p>
        </w:tc>
        <w:tc>
          <w:tcPr>
            <w:tcW w:w="992" w:type="dxa"/>
            <w:tcBorders>
              <w:top w:val="nil"/>
              <w:left w:val="nil"/>
              <w:bottom w:val="nil"/>
              <w:right w:val="nil"/>
            </w:tcBorders>
            <w:vAlign w:val="center"/>
          </w:tcPr>
          <w:p w14:paraId="684F5473" w14:textId="77777777" w:rsidR="00C87D58" w:rsidRPr="00287C26" w:rsidRDefault="00C87D58" w:rsidP="00E15A72">
            <w:pPr>
              <w:spacing w:line="480" w:lineRule="auto"/>
              <w:rPr>
                <w:color w:val="000000" w:themeColor="text1"/>
              </w:rPr>
            </w:pPr>
            <w:r w:rsidRPr="00287C26">
              <w:rPr>
                <w:color w:val="000000" w:themeColor="text1"/>
              </w:rPr>
              <w:t>8–28</w:t>
            </w:r>
          </w:p>
        </w:tc>
      </w:tr>
      <w:tr w:rsidR="00287C26" w:rsidRPr="00287C26" w14:paraId="08CFB300" w14:textId="77777777" w:rsidTr="009A585B">
        <w:tc>
          <w:tcPr>
            <w:tcW w:w="3403" w:type="dxa"/>
            <w:vMerge/>
            <w:tcBorders>
              <w:left w:val="nil"/>
              <w:right w:val="nil"/>
            </w:tcBorders>
          </w:tcPr>
          <w:p w14:paraId="14EC557B" w14:textId="77777777" w:rsidR="00C87D58" w:rsidRPr="00287C26" w:rsidRDefault="00C87D58" w:rsidP="00E15A72">
            <w:pPr>
              <w:spacing w:line="480" w:lineRule="auto"/>
              <w:rPr>
                <w:color w:val="000000" w:themeColor="text1"/>
              </w:rPr>
            </w:pPr>
          </w:p>
        </w:tc>
        <w:tc>
          <w:tcPr>
            <w:tcW w:w="3544" w:type="dxa"/>
            <w:tcBorders>
              <w:top w:val="nil"/>
              <w:left w:val="nil"/>
              <w:bottom w:val="nil"/>
              <w:right w:val="nil"/>
            </w:tcBorders>
          </w:tcPr>
          <w:p w14:paraId="49980302" w14:textId="77777777" w:rsidR="00C87D58" w:rsidRPr="00287C26" w:rsidRDefault="00C87D58" w:rsidP="00E15A72">
            <w:pPr>
              <w:spacing w:line="480" w:lineRule="auto"/>
              <w:rPr>
                <w:color w:val="000000" w:themeColor="text1"/>
              </w:rPr>
            </w:pPr>
            <w:r w:rsidRPr="00287C26">
              <w:rPr>
                <w:color w:val="000000" w:themeColor="text1"/>
              </w:rPr>
              <w:t>Emotional well-being (0–24)</w:t>
            </w:r>
          </w:p>
        </w:tc>
        <w:tc>
          <w:tcPr>
            <w:tcW w:w="1701" w:type="dxa"/>
            <w:tcBorders>
              <w:top w:val="nil"/>
              <w:left w:val="nil"/>
              <w:bottom w:val="nil"/>
              <w:right w:val="nil"/>
            </w:tcBorders>
            <w:vAlign w:val="center"/>
          </w:tcPr>
          <w:p w14:paraId="67B84DD3" w14:textId="77777777" w:rsidR="00C87D58" w:rsidRPr="00287C26" w:rsidRDefault="00C87D58" w:rsidP="00E15A72">
            <w:pPr>
              <w:spacing w:line="480" w:lineRule="auto"/>
              <w:rPr>
                <w:color w:val="000000" w:themeColor="text1"/>
              </w:rPr>
            </w:pPr>
            <w:r w:rsidRPr="00287C26">
              <w:rPr>
                <w:color w:val="000000" w:themeColor="text1"/>
              </w:rPr>
              <w:t xml:space="preserve">16.63 </w:t>
            </w:r>
            <w:r w:rsidRPr="00287C26">
              <w:rPr>
                <w:color w:val="000000" w:themeColor="text1"/>
              </w:rPr>
              <w:sym w:font="Symbol" w:char="F0B1"/>
            </w:r>
            <w:r w:rsidRPr="00287C26">
              <w:rPr>
                <w:color w:val="000000" w:themeColor="text1"/>
              </w:rPr>
              <w:t xml:space="preserve"> 4.62</w:t>
            </w:r>
          </w:p>
        </w:tc>
        <w:tc>
          <w:tcPr>
            <w:tcW w:w="992" w:type="dxa"/>
            <w:tcBorders>
              <w:top w:val="nil"/>
              <w:left w:val="nil"/>
              <w:bottom w:val="nil"/>
              <w:right w:val="nil"/>
            </w:tcBorders>
            <w:vAlign w:val="center"/>
          </w:tcPr>
          <w:p w14:paraId="248E7949" w14:textId="77777777" w:rsidR="00C87D58" w:rsidRPr="00287C26" w:rsidRDefault="00C87D58" w:rsidP="00E15A72">
            <w:pPr>
              <w:spacing w:line="480" w:lineRule="auto"/>
              <w:rPr>
                <w:color w:val="000000" w:themeColor="text1"/>
              </w:rPr>
            </w:pPr>
            <w:r w:rsidRPr="00287C26">
              <w:rPr>
                <w:color w:val="000000" w:themeColor="text1"/>
              </w:rPr>
              <w:t>7–24</w:t>
            </w:r>
          </w:p>
        </w:tc>
      </w:tr>
      <w:tr w:rsidR="00287C26" w:rsidRPr="00287C26" w14:paraId="58D68D9D" w14:textId="77777777" w:rsidTr="009A585B">
        <w:tc>
          <w:tcPr>
            <w:tcW w:w="3403" w:type="dxa"/>
            <w:vMerge/>
            <w:tcBorders>
              <w:left w:val="nil"/>
              <w:right w:val="nil"/>
            </w:tcBorders>
          </w:tcPr>
          <w:p w14:paraId="2312B36F" w14:textId="77777777" w:rsidR="00C87D58" w:rsidRPr="00287C26" w:rsidRDefault="00C87D58" w:rsidP="00E15A72">
            <w:pPr>
              <w:spacing w:line="480" w:lineRule="auto"/>
              <w:rPr>
                <w:color w:val="000000" w:themeColor="text1"/>
              </w:rPr>
            </w:pPr>
          </w:p>
        </w:tc>
        <w:tc>
          <w:tcPr>
            <w:tcW w:w="3544" w:type="dxa"/>
            <w:tcBorders>
              <w:top w:val="nil"/>
              <w:left w:val="nil"/>
              <w:bottom w:val="nil"/>
              <w:right w:val="nil"/>
            </w:tcBorders>
          </w:tcPr>
          <w:p w14:paraId="1F7A7827" w14:textId="77777777" w:rsidR="00C87D58" w:rsidRPr="00287C26" w:rsidRDefault="00C87D58" w:rsidP="00E15A72">
            <w:pPr>
              <w:spacing w:line="480" w:lineRule="auto"/>
              <w:rPr>
                <w:color w:val="000000" w:themeColor="text1"/>
              </w:rPr>
            </w:pPr>
            <w:r w:rsidRPr="00287C26">
              <w:rPr>
                <w:color w:val="000000" w:themeColor="text1"/>
              </w:rPr>
              <w:t>Functional-well-being (0–28)</w:t>
            </w:r>
          </w:p>
        </w:tc>
        <w:tc>
          <w:tcPr>
            <w:tcW w:w="1701" w:type="dxa"/>
            <w:tcBorders>
              <w:top w:val="nil"/>
              <w:left w:val="nil"/>
              <w:bottom w:val="nil"/>
              <w:right w:val="nil"/>
            </w:tcBorders>
            <w:vAlign w:val="center"/>
          </w:tcPr>
          <w:p w14:paraId="386026F1" w14:textId="77777777" w:rsidR="00C87D58" w:rsidRPr="00287C26" w:rsidRDefault="00C87D58" w:rsidP="00E15A72">
            <w:pPr>
              <w:spacing w:line="480" w:lineRule="auto"/>
              <w:rPr>
                <w:color w:val="000000" w:themeColor="text1"/>
              </w:rPr>
            </w:pPr>
            <w:r w:rsidRPr="00287C26">
              <w:rPr>
                <w:color w:val="000000" w:themeColor="text1"/>
              </w:rPr>
              <w:t xml:space="preserve">18.89 </w:t>
            </w:r>
            <w:r w:rsidRPr="00287C26">
              <w:rPr>
                <w:color w:val="000000" w:themeColor="text1"/>
              </w:rPr>
              <w:sym w:font="Symbol" w:char="F0B1"/>
            </w:r>
            <w:r w:rsidRPr="00287C26">
              <w:rPr>
                <w:color w:val="000000" w:themeColor="text1"/>
              </w:rPr>
              <w:t xml:space="preserve"> 6.08</w:t>
            </w:r>
          </w:p>
        </w:tc>
        <w:tc>
          <w:tcPr>
            <w:tcW w:w="992" w:type="dxa"/>
            <w:tcBorders>
              <w:top w:val="nil"/>
              <w:left w:val="nil"/>
              <w:bottom w:val="nil"/>
              <w:right w:val="nil"/>
            </w:tcBorders>
            <w:vAlign w:val="center"/>
          </w:tcPr>
          <w:p w14:paraId="5BC2BCEC" w14:textId="77777777" w:rsidR="00C87D58" w:rsidRPr="00287C26" w:rsidRDefault="00C87D58" w:rsidP="00E15A72">
            <w:pPr>
              <w:spacing w:line="480" w:lineRule="auto"/>
              <w:rPr>
                <w:color w:val="000000" w:themeColor="text1"/>
              </w:rPr>
            </w:pPr>
            <w:r w:rsidRPr="00287C26">
              <w:rPr>
                <w:color w:val="000000" w:themeColor="text1"/>
              </w:rPr>
              <w:t>3–28</w:t>
            </w:r>
          </w:p>
        </w:tc>
      </w:tr>
      <w:tr w:rsidR="00287C26" w:rsidRPr="00287C26" w14:paraId="4B04BD8F" w14:textId="77777777" w:rsidTr="009A585B">
        <w:tc>
          <w:tcPr>
            <w:tcW w:w="3403" w:type="dxa"/>
            <w:vMerge/>
            <w:tcBorders>
              <w:left w:val="nil"/>
              <w:bottom w:val="single" w:sz="18" w:space="0" w:color="auto"/>
              <w:right w:val="nil"/>
            </w:tcBorders>
          </w:tcPr>
          <w:p w14:paraId="3A039EBF" w14:textId="77777777" w:rsidR="00C87D58" w:rsidRPr="00287C26" w:rsidRDefault="00C87D58" w:rsidP="00E15A72">
            <w:pPr>
              <w:spacing w:line="480" w:lineRule="auto"/>
              <w:rPr>
                <w:color w:val="000000" w:themeColor="text1"/>
              </w:rPr>
            </w:pPr>
          </w:p>
        </w:tc>
        <w:tc>
          <w:tcPr>
            <w:tcW w:w="3544" w:type="dxa"/>
            <w:tcBorders>
              <w:top w:val="nil"/>
              <w:left w:val="nil"/>
              <w:bottom w:val="single" w:sz="18" w:space="0" w:color="auto"/>
              <w:right w:val="nil"/>
            </w:tcBorders>
          </w:tcPr>
          <w:p w14:paraId="37EDCFA4" w14:textId="77777777" w:rsidR="00C87D58" w:rsidRPr="00287C26" w:rsidRDefault="00C87D58" w:rsidP="00E15A72">
            <w:pPr>
              <w:spacing w:line="480" w:lineRule="auto"/>
              <w:rPr>
                <w:color w:val="000000" w:themeColor="text1"/>
              </w:rPr>
            </w:pPr>
            <w:r w:rsidRPr="00287C26">
              <w:rPr>
                <w:color w:val="000000" w:themeColor="text1"/>
              </w:rPr>
              <w:t>Disease-specific concerns (0–92)</w:t>
            </w:r>
          </w:p>
        </w:tc>
        <w:tc>
          <w:tcPr>
            <w:tcW w:w="1701" w:type="dxa"/>
            <w:tcBorders>
              <w:top w:val="nil"/>
              <w:left w:val="nil"/>
              <w:bottom w:val="single" w:sz="18" w:space="0" w:color="auto"/>
              <w:right w:val="nil"/>
            </w:tcBorders>
            <w:vAlign w:val="center"/>
          </w:tcPr>
          <w:p w14:paraId="3943A0A5" w14:textId="77777777" w:rsidR="00C87D58" w:rsidRPr="00287C26" w:rsidRDefault="00C87D58" w:rsidP="00E15A72">
            <w:pPr>
              <w:spacing w:line="480" w:lineRule="auto"/>
              <w:rPr>
                <w:color w:val="000000" w:themeColor="text1"/>
              </w:rPr>
            </w:pPr>
            <w:r w:rsidRPr="00287C26">
              <w:rPr>
                <w:color w:val="000000" w:themeColor="text1"/>
              </w:rPr>
              <w:t xml:space="preserve">64.83 </w:t>
            </w:r>
            <w:r w:rsidRPr="00287C26">
              <w:rPr>
                <w:color w:val="000000" w:themeColor="text1"/>
              </w:rPr>
              <w:sym w:font="Symbol" w:char="F0B1"/>
            </w:r>
            <w:r w:rsidRPr="00287C26">
              <w:rPr>
                <w:color w:val="000000" w:themeColor="text1"/>
              </w:rPr>
              <w:t xml:space="preserve"> 14.82</w:t>
            </w:r>
          </w:p>
        </w:tc>
        <w:tc>
          <w:tcPr>
            <w:tcW w:w="992" w:type="dxa"/>
            <w:tcBorders>
              <w:top w:val="nil"/>
              <w:left w:val="nil"/>
              <w:bottom w:val="single" w:sz="12" w:space="0" w:color="000000"/>
              <w:right w:val="nil"/>
            </w:tcBorders>
            <w:vAlign w:val="center"/>
          </w:tcPr>
          <w:p w14:paraId="72769A27" w14:textId="77777777" w:rsidR="00C87D58" w:rsidRPr="00287C26" w:rsidRDefault="00C87D58" w:rsidP="00E15A72">
            <w:pPr>
              <w:spacing w:line="480" w:lineRule="auto"/>
              <w:rPr>
                <w:color w:val="000000" w:themeColor="text1"/>
              </w:rPr>
            </w:pPr>
            <w:r w:rsidRPr="00287C26">
              <w:rPr>
                <w:color w:val="000000" w:themeColor="text1"/>
              </w:rPr>
              <w:t>36–86</w:t>
            </w:r>
          </w:p>
        </w:tc>
      </w:tr>
      <w:tr w:rsidR="00287C26" w:rsidRPr="00287C26" w14:paraId="74D7D928" w14:textId="77777777" w:rsidTr="009A585B">
        <w:tc>
          <w:tcPr>
            <w:tcW w:w="9640" w:type="dxa"/>
            <w:gridSpan w:val="4"/>
            <w:tcBorders>
              <w:top w:val="single" w:sz="18" w:space="0" w:color="auto"/>
              <w:left w:val="nil"/>
              <w:bottom w:val="nil"/>
              <w:right w:val="nil"/>
            </w:tcBorders>
          </w:tcPr>
          <w:p w14:paraId="0FE8E64D" w14:textId="77777777" w:rsidR="00C87D58" w:rsidRPr="00287C26" w:rsidRDefault="00C87D58" w:rsidP="00E15A72">
            <w:pPr>
              <w:spacing w:line="480" w:lineRule="auto"/>
              <w:rPr>
                <w:color w:val="000000" w:themeColor="text1"/>
              </w:rPr>
            </w:pPr>
            <w:r w:rsidRPr="00287C26">
              <w:rPr>
                <w:color w:val="000000" w:themeColor="text1"/>
              </w:rPr>
              <w:t>SD: standard deviation.</w:t>
            </w:r>
          </w:p>
        </w:tc>
      </w:tr>
    </w:tbl>
    <w:p w14:paraId="3BCD1D91" w14:textId="26F7892C" w:rsidR="00C87D58" w:rsidRPr="00287C26" w:rsidRDefault="00C87D58" w:rsidP="00E15A72">
      <w:pPr>
        <w:spacing w:line="480" w:lineRule="auto"/>
        <w:rPr>
          <w:b/>
          <w:bCs/>
          <w:color w:val="000000" w:themeColor="text1"/>
        </w:rPr>
      </w:pPr>
    </w:p>
    <w:p w14:paraId="0156225F" w14:textId="77777777" w:rsidR="00C87D58" w:rsidRPr="00287C26" w:rsidRDefault="00C87D58" w:rsidP="00E15A72">
      <w:pPr>
        <w:spacing w:line="480" w:lineRule="auto"/>
        <w:rPr>
          <w:b/>
          <w:bCs/>
          <w:color w:val="000000" w:themeColor="text1"/>
        </w:rPr>
      </w:pPr>
      <w:r w:rsidRPr="00287C26">
        <w:rPr>
          <w:b/>
          <w:bCs/>
          <w:color w:val="000000" w:themeColor="text1"/>
        </w:rPr>
        <w:br w:type="page"/>
      </w:r>
    </w:p>
    <w:tbl>
      <w:tblPr>
        <w:tblStyle w:val="TableGrid"/>
        <w:tblW w:w="8789" w:type="dxa"/>
        <w:tblLook w:val="04A0" w:firstRow="1" w:lastRow="0" w:firstColumn="1" w:lastColumn="0" w:noHBand="0" w:noVBand="1"/>
      </w:tblPr>
      <w:tblGrid>
        <w:gridCol w:w="3969"/>
        <w:gridCol w:w="1606"/>
        <w:gridCol w:w="1607"/>
        <w:gridCol w:w="1607"/>
      </w:tblGrid>
      <w:tr w:rsidR="00287C26" w:rsidRPr="00287C26" w14:paraId="244CEB31" w14:textId="77777777" w:rsidTr="009A585B">
        <w:tc>
          <w:tcPr>
            <w:tcW w:w="8789" w:type="dxa"/>
            <w:gridSpan w:val="4"/>
            <w:tcBorders>
              <w:top w:val="nil"/>
              <w:left w:val="nil"/>
              <w:bottom w:val="single" w:sz="4" w:space="0" w:color="auto"/>
              <w:right w:val="nil"/>
            </w:tcBorders>
          </w:tcPr>
          <w:p w14:paraId="1ECA4794" w14:textId="77777777" w:rsidR="00C87D58" w:rsidRPr="00287C26" w:rsidRDefault="00C87D58" w:rsidP="00E15A72">
            <w:pPr>
              <w:spacing w:line="480" w:lineRule="auto"/>
              <w:rPr>
                <w:b/>
                <w:bCs/>
                <w:color w:val="000000" w:themeColor="text1"/>
              </w:rPr>
            </w:pPr>
            <w:r w:rsidRPr="00287C26">
              <w:rPr>
                <w:b/>
                <w:bCs/>
                <w:color w:val="000000" w:themeColor="text1"/>
              </w:rPr>
              <w:lastRenderedPageBreak/>
              <w:t>Table 5</w:t>
            </w:r>
          </w:p>
          <w:p w14:paraId="5128C651" w14:textId="77777777" w:rsidR="00C87D58" w:rsidRPr="00287C26" w:rsidRDefault="00C87D58" w:rsidP="00E15A72">
            <w:pPr>
              <w:spacing w:line="480" w:lineRule="auto"/>
              <w:rPr>
                <w:i/>
                <w:iCs/>
                <w:color w:val="000000" w:themeColor="text1"/>
              </w:rPr>
            </w:pPr>
            <w:r w:rsidRPr="00287C26">
              <w:rPr>
                <w:i/>
                <w:iCs/>
                <w:color w:val="000000" w:themeColor="text1"/>
              </w:rPr>
              <w:t xml:space="preserve">Factor loadings based on a principal component analysis with varimax rotation for ten </w:t>
            </w:r>
            <w:proofErr w:type="spellStart"/>
            <w:r w:rsidRPr="00287C26">
              <w:rPr>
                <w:i/>
                <w:iCs/>
                <w:color w:val="000000" w:themeColor="text1"/>
              </w:rPr>
              <w:t>HRQoL</w:t>
            </w:r>
            <w:proofErr w:type="spellEnd"/>
            <w:r w:rsidRPr="00287C26">
              <w:rPr>
                <w:i/>
                <w:iCs/>
                <w:color w:val="000000" w:themeColor="text1"/>
              </w:rPr>
              <w:t xml:space="preserve"> measures</w:t>
            </w:r>
          </w:p>
        </w:tc>
      </w:tr>
      <w:tr w:rsidR="00287C26" w:rsidRPr="00287C26" w14:paraId="393AA3BA" w14:textId="77777777" w:rsidTr="009A585B">
        <w:tc>
          <w:tcPr>
            <w:tcW w:w="3969" w:type="dxa"/>
            <w:tcBorders>
              <w:top w:val="single" w:sz="4" w:space="0" w:color="auto"/>
              <w:left w:val="nil"/>
              <w:bottom w:val="nil"/>
              <w:right w:val="nil"/>
            </w:tcBorders>
          </w:tcPr>
          <w:p w14:paraId="35E78181" w14:textId="77777777" w:rsidR="00C87D58" w:rsidRPr="00287C26" w:rsidRDefault="00C87D58" w:rsidP="00E15A72">
            <w:pPr>
              <w:spacing w:line="480" w:lineRule="auto"/>
              <w:jc w:val="center"/>
              <w:rPr>
                <w:color w:val="000000" w:themeColor="text1"/>
              </w:rPr>
            </w:pPr>
          </w:p>
        </w:tc>
        <w:tc>
          <w:tcPr>
            <w:tcW w:w="4820" w:type="dxa"/>
            <w:gridSpan w:val="3"/>
            <w:tcBorders>
              <w:top w:val="single" w:sz="4" w:space="0" w:color="auto"/>
              <w:left w:val="nil"/>
              <w:bottom w:val="single" w:sz="4" w:space="0" w:color="auto"/>
              <w:right w:val="nil"/>
            </w:tcBorders>
          </w:tcPr>
          <w:p w14:paraId="0D600F61" w14:textId="77777777" w:rsidR="00C87D58" w:rsidRPr="00287C26" w:rsidRDefault="00C87D58" w:rsidP="00E15A72">
            <w:pPr>
              <w:spacing w:line="480" w:lineRule="auto"/>
              <w:jc w:val="center"/>
              <w:rPr>
                <w:color w:val="000000" w:themeColor="text1"/>
              </w:rPr>
            </w:pPr>
            <w:r w:rsidRPr="00287C26">
              <w:rPr>
                <w:color w:val="000000" w:themeColor="text1"/>
              </w:rPr>
              <w:t>Component</w:t>
            </w:r>
          </w:p>
        </w:tc>
      </w:tr>
      <w:tr w:rsidR="00287C26" w:rsidRPr="00287C26" w14:paraId="17333465" w14:textId="77777777" w:rsidTr="009A585B">
        <w:tc>
          <w:tcPr>
            <w:tcW w:w="3969" w:type="dxa"/>
            <w:tcBorders>
              <w:top w:val="nil"/>
              <w:left w:val="nil"/>
              <w:bottom w:val="single" w:sz="4" w:space="0" w:color="auto"/>
              <w:right w:val="nil"/>
            </w:tcBorders>
          </w:tcPr>
          <w:p w14:paraId="19A7E5D9" w14:textId="77777777" w:rsidR="00C87D58" w:rsidRPr="00287C26" w:rsidRDefault="00C87D58" w:rsidP="00E15A72">
            <w:pPr>
              <w:spacing w:line="480" w:lineRule="auto"/>
              <w:rPr>
                <w:color w:val="000000" w:themeColor="text1"/>
              </w:rPr>
            </w:pPr>
          </w:p>
        </w:tc>
        <w:tc>
          <w:tcPr>
            <w:tcW w:w="1606" w:type="dxa"/>
            <w:tcBorders>
              <w:top w:val="single" w:sz="4" w:space="0" w:color="auto"/>
              <w:left w:val="nil"/>
              <w:bottom w:val="single" w:sz="4" w:space="0" w:color="auto"/>
              <w:right w:val="nil"/>
            </w:tcBorders>
          </w:tcPr>
          <w:p w14:paraId="5929700D" w14:textId="77777777" w:rsidR="00C87D58" w:rsidRPr="00287C26" w:rsidRDefault="00C87D58" w:rsidP="00E15A72">
            <w:pPr>
              <w:spacing w:line="480" w:lineRule="auto"/>
              <w:rPr>
                <w:color w:val="000000" w:themeColor="text1"/>
              </w:rPr>
            </w:pPr>
            <w:r w:rsidRPr="00287C26">
              <w:rPr>
                <w:color w:val="000000" w:themeColor="text1"/>
              </w:rPr>
              <w:t>1</w:t>
            </w:r>
          </w:p>
        </w:tc>
        <w:tc>
          <w:tcPr>
            <w:tcW w:w="1607" w:type="dxa"/>
            <w:tcBorders>
              <w:top w:val="single" w:sz="4" w:space="0" w:color="auto"/>
              <w:left w:val="nil"/>
              <w:bottom w:val="single" w:sz="4" w:space="0" w:color="auto"/>
              <w:right w:val="nil"/>
            </w:tcBorders>
          </w:tcPr>
          <w:p w14:paraId="25BC81BC" w14:textId="77777777" w:rsidR="00C87D58" w:rsidRPr="00287C26" w:rsidRDefault="00C87D58" w:rsidP="00E15A72">
            <w:pPr>
              <w:spacing w:line="480" w:lineRule="auto"/>
              <w:rPr>
                <w:color w:val="000000" w:themeColor="text1"/>
              </w:rPr>
            </w:pPr>
            <w:r w:rsidRPr="00287C26">
              <w:rPr>
                <w:color w:val="000000" w:themeColor="text1"/>
              </w:rPr>
              <w:t>2</w:t>
            </w:r>
          </w:p>
        </w:tc>
        <w:tc>
          <w:tcPr>
            <w:tcW w:w="1607" w:type="dxa"/>
            <w:tcBorders>
              <w:top w:val="single" w:sz="4" w:space="0" w:color="auto"/>
              <w:left w:val="nil"/>
              <w:bottom w:val="single" w:sz="4" w:space="0" w:color="auto"/>
              <w:right w:val="nil"/>
            </w:tcBorders>
          </w:tcPr>
          <w:p w14:paraId="4BC9C90F" w14:textId="77777777" w:rsidR="00C87D58" w:rsidRPr="00287C26" w:rsidRDefault="00C87D58" w:rsidP="00E15A72">
            <w:pPr>
              <w:spacing w:line="480" w:lineRule="auto"/>
              <w:rPr>
                <w:color w:val="000000" w:themeColor="text1"/>
              </w:rPr>
            </w:pPr>
            <w:r w:rsidRPr="00287C26">
              <w:rPr>
                <w:color w:val="000000" w:themeColor="text1"/>
              </w:rPr>
              <w:t>3</w:t>
            </w:r>
          </w:p>
        </w:tc>
      </w:tr>
      <w:tr w:rsidR="00287C26" w:rsidRPr="00287C26" w14:paraId="30107110" w14:textId="77777777" w:rsidTr="009A585B">
        <w:tc>
          <w:tcPr>
            <w:tcW w:w="3969" w:type="dxa"/>
            <w:tcBorders>
              <w:top w:val="single" w:sz="4" w:space="0" w:color="auto"/>
              <w:left w:val="nil"/>
              <w:bottom w:val="nil"/>
              <w:right w:val="nil"/>
            </w:tcBorders>
          </w:tcPr>
          <w:p w14:paraId="226DC868" w14:textId="77777777" w:rsidR="00C87D58" w:rsidRPr="00287C26" w:rsidRDefault="00C87D58" w:rsidP="00E15A72">
            <w:pPr>
              <w:spacing w:line="480" w:lineRule="auto"/>
              <w:rPr>
                <w:color w:val="000000" w:themeColor="text1"/>
                <w:vertAlign w:val="superscript"/>
              </w:rPr>
            </w:pPr>
            <w:r w:rsidRPr="00287C26">
              <w:rPr>
                <w:color w:val="000000" w:themeColor="text1"/>
              </w:rPr>
              <w:t>Disability total</w:t>
            </w:r>
            <w:r w:rsidRPr="00287C26">
              <w:rPr>
                <w:color w:val="000000" w:themeColor="text1"/>
                <w:vertAlign w:val="superscript"/>
              </w:rPr>
              <w:t>1</w:t>
            </w:r>
          </w:p>
        </w:tc>
        <w:tc>
          <w:tcPr>
            <w:tcW w:w="1606" w:type="dxa"/>
            <w:tcBorders>
              <w:top w:val="single" w:sz="4" w:space="0" w:color="auto"/>
              <w:left w:val="nil"/>
              <w:bottom w:val="nil"/>
              <w:right w:val="nil"/>
            </w:tcBorders>
            <w:vAlign w:val="center"/>
          </w:tcPr>
          <w:p w14:paraId="68ADFCB8" w14:textId="77777777" w:rsidR="00C87D58" w:rsidRPr="00287C26" w:rsidRDefault="00C87D58" w:rsidP="00E15A72">
            <w:pPr>
              <w:spacing w:line="480" w:lineRule="auto"/>
              <w:rPr>
                <w:color w:val="000000" w:themeColor="text1"/>
              </w:rPr>
            </w:pPr>
            <w:r w:rsidRPr="00287C26">
              <w:rPr>
                <w:color w:val="000000" w:themeColor="text1"/>
              </w:rPr>
              <w:t>0.922</w:t>
            </w:r>
          </w:p>
        </w:tc>
        <w:tc>
          <w:tcPr>
            <w:tcW w:w="1607" w:type="dxa"/>
            <w:tcBorders>
              <w:top w:val="single" w:sz="4" w:space="0" w:color="auto"/>
              <w:left w:val="nil"/>
              <w:bottom w:val="nil"/>
              <w:right w:val="nil"/>
            </w:tcBorders>
            <w:vAlign w:val="center"/>
          </w:tcPr>
          <w:p w14:paraId="75C50EDC" w14:textId="77777777" w:rsidR="00C87D58" w:rsidRPr="00287C26" w:rsidRDefault="00C87D58" w:rsidP="00E15A72">
            <w:pPr>
              <w:spacing w:line="480" w:lineRule="auto"/>
              <w:rPr>
                <w:color w:val="000000" w:themeColor="text1"/>
              </w:rPr>
            </w:pPr>
            <w:r w:rsidRPr="00287C26">
              <w:rPr>
                <w:color w:val="000000" w:themeColor="text1"/>
              </w:rPr>
              <w:t> </w:t>
            </w:r>
          </w:p>
        </w:tc>
        <w:tc>
          <w:tcPr>
            <w:tcW w:w="1607" w:type="dxa"/>
            <w:tcBorders>
              <w:top w:val="single" w:sz="4" w:space="0" w:color="auto"/>
              <w:left w:val="nil"/>
              <w:bottom w:val="nil"/>
              <w:right w:val="nil"/>
            </w:tcBorders>
            <w:vAlign w:val="center"/>
          </w:tcPr>
          <w:p w14:paraId="23D7FCF8" w14:textId="77777777" w:rsidR="00C87D58" w:rsidRPr="00287C26" w:rsidRDefault="00C87D58" w:rsidP="00E15A72">
            <w:pPr>
              <w:spacing w:line="480" w:lineRule="auto"/>
              <w:rPr>
                <w:color w:val="000000" w:themeColor="text1"/>
              </w:rPr>
            </w:pPr>
            <w:r w:rsidRPr="00287C26">
              <w:rPr>
                <w:color w:val="000000" w:themeColor="text1"/>
              </w:rPr>
              <w:t> </w:t>
            </w:r>
          </w:p>
        </w:tc>
      </w:tr>
      <w:tr w:rsidR="00287C26" w:rsidRPr="00287C26" w14:paraId="08B5841D" w14:textId="77777777" w:rsidTr="009A585B">
        <w:tc>
          <w:tcPr>
            <w:tcW w:w="3969" w:type="dxa"/>
            <w:tcBorders>
              <w:top w:val="nil"/>
              <w:left w:val="nil"/>
              <w:bottom w:val="nil"/>
              <w:right w:val="nil"/>
            </w:tcBorders>
          </w:tcPr>
          <w:p w14:paraId="01CE4AC8" w14:textId="77777777" w:rsidR="00C87D58" w:rsidRPr="00287C26" w:rsidRDefault="00C87D58" w:rsidP="00E15A72">
            <w:pPr>
              <w:spacing w:line="480" w:lineRule="auto"/>
              <w:rPr>
                <w:color w:val="000000" w:themeColor="text1"/>
              </w:rPr>
            </w:pPr>
            <w:r w:rsidRPr="00287C26">
              <w:rPr>
                <w:color w:val="000000" w:themeColor="text1"/>
              </w:rPr>
              <w:t>Impact total</w:t>
            </w:r>
            <w:r w:rsidRPr="00287C26">
              <w:rPr>
                <w:color w:val="000000" w:themeColor="text1"/>
                <w:vertAlign w:val="superscript"/>
              </w:rPr>
              <w:t>1</w:t>
            </w:r>
          </w:p>
        </w:tc>
        <w:tc>
          <w:tcPr>
            <w:tcW w:w="1606" w:type="dxa"/>
            <w:tcBorders>
              <w:top w:val="nil"/>
              <w:left w:val="nil"/>
              <w:bottom w:val="nil"/>
              <w:right w:val="nil"/>
            </w:tcBorders>
            <w:vAlign w:val="center"/>
          </w:tcPr>
          <w:p w14:paraId="62179792" w14:textId="77777777" w:rsidR="00C87D58" w:rsidRPr="00287C26" w:rsidRDefault="00C87D58" w:rsidP="00E15A72">
            <w:pPr>
              <w:spacing w:line="480" w:lineRule="auto"/>
              <w:rPr>
                <w:color w:val="000000" w:themeColor="text1"/>
              </w:rPr>
            </w:pPr>
            <w:r w:rsidRPr="00287C26">
              <w:rPr>
                <w:color w:val="000000" w:themeColor="text1"/>
              </w:rPr>
              <w:t>0.873</w:t>
            </w:r>
          </w:p>
        </w:tc>
        <w:tc>
          <w:tcPr>
            <w:tcW w:w="1607" w:type="dxa"/>
            <w:tcBorders>
              <w:top w:val="nil"/>
              <w:left w:val="nil"/>
              <w:bottom w:val="nil"/>
              <w:right w:val="nil"/>
            </w:tcBorders>
            <w:vAlign w:val="center"/>
          </w:tcPr>
          <w:p w14:paraId="3E1EAFBB" w14:textId="77777777" w:rsidR="00C87D58" w:rsidRPr="00287C26" w:rsidRDefault="00C87D58" w:rsidP="00E15A72">
            <w:pPr>
              <w:spacing w:line="480" w:lineRule="auto"/>
              <w:rPr>
                <w:color w:val="000000" w:themeColor="text1"/>
              </w:rPr>
            </w:pPr>
            <w:r w:rsidRPr="00287C26">
              <w:rPr>
                <w:color w:val="000000" w:themeColor="text1"/>
              </w:rPr>
              <w:t> </w:t>
            </w:r>
          </w:p>
        </w:tc>
        <w:tc>
          <w:tcPr>
            <w:tcW w:w="1607" w:type="dxa"/>
            <w:tcBorders>
              <w:top w:val="nil"/>
              <w:left w:val="nil"/>
              <w:bottom w:val="nil"/>
              <w:right w:val="nil"/>
            </w:tcBorders>
            <w:vAlign w:val="center"/>
          </w:tcPr>
          <w:p w14:paraId="3A4874CC" w14:textId="77777777" w:rsidR="00C87D58" w:rsidRPr="00287C26" w:rsidRDefault="00C87D58" w:rsidP="00E15A72">
            <w:pPr>
              <w:spacing w:line="480" w:lineRule="auto"/>
              <w:rPr>
                <w:color w:val="000000" w:themeColor="text1"/>
              </w:rPr>
            </w:pPr>
            <w:r w:rsidRPr="00287C26">
              <w:rPr>
                <w:color w:val="000000" w:themeColor="text1"/>
              </w:rPr>
              <w:t> </w:t>
            </w:r>
          </w:p>
        </w:tc>
      </w:tr>
      <w:tr w:rsidR="00287C26" w:rsidRPr="00287C26" w14:paraId="1E3561C1" w14:textId="77777777" w:rsidTr="009A585B">
        <w:tc>
          <w:tcPr>
            <w:tcW w:w="3969" w:type="dxa"/>
            <w:tcBorders>
              <w:top w:val="nil"/>
              <w:left w:val="nil"/>
              <w:bottom w:val="nil"/>
              <w:right w:val="nil"/>
            </w:tcBorders>
          </w:tcPr>
          <w:p w14:paraId="369A0362" w14:textId="77777777" w:rsidR="00C87D58" w:rsidRPr="00287C26" w:rsidRDefault="00C87D58" w:rsidP="00E15A72">
            <w:pPr>
              <w:spacing w:line="480" w:lineRule="auto"/>
              <w:rPr>
                <w:color w:val="000000" w:themeColor="text1"/>
              </w:rPr>
            </w:pPr>
            <w:r w:rsidRPr="00287C26">
              <w:rPr>
                <w:color w:val="000000" w:themeColor="text1"/>
              </w:rPr>
              <w:t>Disease-specific concerns</w:t>
            </w:r>
            <w:r w:rsidRPr="00287C26">
              <w:rPr>
                <w:color w:val="000000" w:themeColor="text1"/>
                <w:vertAlign w:val="superscript"/>
              </w:rPr>
              <w:t>2</w:t>
            </w:r>
          </w:p>
        </w:tc>
        <w:tc>
          <w:tcPr>
            <w:tcW w:w="1606" w:type="dxa"/>
            <w:tcBorders>
              <w:top w:val="nil"/>
              <w:left w:val="nil"/>
              <w:bottom w:val="nil"/>
              <w:right w:val="nil"/>
            </w:tcBorders>
            <w:vAlign w:val="center"/>
          </w:tcPr>
          <w:p w14:paraId="4D809EF1" w14:textId="77777777" w:rsidR="00C87D58" w:rsidRPr="00287C26" w:rsidRDefault="00C87D58" w:rsidP="00E15A72">
            <w:pPr>
              <w:spacing w:line="480" w:lineRule="auto"/>
              <w:rPr>
                <w:color w:val="000000" w:themeColor="text1"/>
              </w:rPr>
            </w:pPr>
            <w:r w:rsidRPr="00287C26">
              <w:rPr>
                <w:color w:val="000000" w:themeColor="text1"/>
              </w:rPr>
              <w:t>-0.765</w:t>
            </w:r>
          </w:p>
        </w:tc>
        <w:tc>
          <w:tcPr>
            <w:tcW w:w="1607" w:type="dxa"/>
            <w:tcBorders>
              <w:top w:val="nil"/>
              <w:left w:val="nil"/>
              <w:bottom w:val="nil"/>
              <w:right w:val="nil"/>
            </w:tcBorders>
            <w:vAlign w:val="center"/>
          </w:tcPr>
          <w:p w14:paraId="5A5E634F" w14:textId="77777777" w:rsidR="00C87D58" w:rsidRPr="00287C26" w:rsidRDefault="00C87D58" w:rsidP="00E15A72">
            <w:pPr>
              <w:spacing w:line="480" w:lineRule="auto"/>
              <w:rPr>
                <w:color w:val="000000" w:themeColor="text1"/>
              </w:rPr>
            </w:pPr>
            <w:r w:rsidRPr="00287C26">
              <w:rPr>
                <w:color w:val="000000" w:themeColor="text1"/>
              </w:rPr>
              <w:t> </w:t>
            </w:r>
          </w:p>
        </w:tc>
        <w:tc>
          <w:tcPr>
            <w:tcW w:w="1607" w:type="dxa"/>
            <w:tcBorders>
              <w:top w:val="nil"/>
              <w:left w:val="nil"/>
              <w:bottom w:val="nil"/>
              <w:right w:val="nil"/>
            </w:tcBorders>
            <w:vAlign w:val="center"/>
          </w:tcPr>
          <w:p w14:paraId="7214ACC8" w14:textId="77777777" w:rsidR="00C87D58" w:rsidRPr="00287C26" w:rsidRDefault="00C87D58" w:rsidP="00E15A72">
            <w:pPr>
              <w:spacing w:line="480" w:lineRule="auto"/>
              <w:rPr>
                <w:color w:val="000000" w:themeColor="text1"/>
              </w:rPr>
            </w:pPr>
            <w:r w:rsidRPr="00287C26">
              <w:rPr>
                <w:color w:val="000000" w:themeColor="text1"/>
              </w:rPr>
              <w:t> </w:t>
            </w:r>
          </w:p>
        </w:tc>
      </w:tr>
      <w:tr w:rsidR="00287C26" w:rsidRPr="00287C26" w14:paraId="440F4BAF" w14:textId="77777777" w:rsidTr="009A585B">
        <w:tc>
          <w:tcPr>
            <w:tcW w:w="3969" w:type="dxa"/>
            <w:tcBorders>
              <w:top w:val="nil"/>
              <w:left w:val="nil"/>
              <w:bottom w:val="nil"/>
              <w:right w:val="nil"/>
            </w:tcBorders>
          </w:tcPr>
          <w:p w14:paraId="00F3EE93" w14:textId="77777777" w:rsidR="00C87D58" w:rsidRPr="00287C26" w:rsidRDefault="00C87D58" w:rsidP="00E15A72">
            <w:pPr>
              <w:spacing w:line="480" w:lineRule="auto"/>
              <w:rPr>
                <w:color w:val="000000" w:themeColor="text1"/>
              </w:rPr>
            </w:pPr>
            <w:r w:rsidRPr="00287C26">
              <w:rPr>
                <w:color w:val="000000" w:themeColor="text1"/>
              </w:rPr>
              <w:t>Physical well-being</w:t>
            </w:r>
            <w:r w:rsidRPr="00287C26">
              <w:rPr>
                <w:color w:val="000000" w:themeColor="text1"/>
                <w:vertAlign w:val="superscript"/>
              </w:rPr>
              <w:t>2</w:t>
            </w:r>
          </w:p>
        </w:tc>
        <w:tc>
          <w:tcPr>
            <w:tcW w:w="1606" w:type="dxa"/>
            <w:tcBorders>
              <w:top w:val="nil"/>
              <w:left w:val="nil"/>
              <w:bottom w:val="nil"/>
              <w:right w:val="nil"/>
            </w:tcBorders>
            <w:vAlign w:val="center"/>
          </w:tcPr>
          <w:p w14:paraId="29143F7E" w14:textId="77777777" w:rsidR="00C87D58" w:rsidRPr="00287C26" w:rsidRDefault="00C87D58" w:rsidP="00E15A72">
            <w:pPr>
              <w:spacing w:line="480" w:lineRule="auto"/>
              <w:rPr>
                <w:color w:val="000000" w:themeColor="text1"/>
              </w:rPr>
            </w:pPr>
            <w:r w:rsidRPr="00287C26">
              <w:rPr>
                <w:color w:val="000000" w:themeColor="text1"/>
              </w:rPr>
              <w:t>-0.690</w:t>
            </w:r>
          </w:p>
        </w:tc>
        <w:tc>
          <w:tcPr>
            <w:tcW w:w="1607" w:type="dxa"/>
            <w:tcBorders>
              <w:top w:val="nil"/>
              <w:left w:val="nil"/>
              <w:bottom w:val="nil"/>
              <w:right w:val="nil"/>
            </w:tcBorders>
            <w:vAlign w:val="center"/>
          </w:tcPr>
          <w:p w14:paraId="08D48032" w14:textId="77777777" w:rsidR="00C87D58" w:rsidRPr="00287C26" w:rsidRDefault="00C87D58" w:rsidP="00E15A72">
            <w:pPr>
              <w:spacing w:line="480" w:lineRule="auto"/>
              <w:rPr>
                <w:color w:val="000000" w:themeColor="text1"/>
              </w:rPr>
            </w:pPr>
            <w:r w:rsidRPr="00287C26">
              <w:rPr>
                <w:color w:val="000000" w:themeColor="text1"/>
              </w:rPr>
              <w:t> </w:t>
            </w:r>
          </w:p>
        </w:tc>
        <w:tc>
          <w:tcPr>
            <w:tcW w:w="1607" w:type="dxa"/>
            <w:tcBorders>
              <w:top w:val="nil"/>
              <w:left w:val="nil"/>
              <w:bottom w:val="nil"/>
              <w:right w:val="nil"/>
            </w:tcBorders>
            <w:vAlign w:val="center"/>
          </w:tcPr>
          <w:p w14:paraId="5B46BEB7" w14:textId="77777777" w:rsidR="00C87D58" w:rsidRPr="00287C26" w:rsidRDefault="00C87D58" w:rsidP="00E15A72">
            <w:pPr>
              <w:spacing w:line="480" w:lineRule="auto"/>
              <w:rPr>
                <w:color w:val="000000" w:themeColor="text1"/>
              </w:rPr>
            </w:pPr>
            <w:r w:rsidRPr="00287C26">
              <w:rPr>
                <w:color w:val="000000" w:themeColor="text1"/>
              </w:rPr>
              <w:t> </w:t>
            </w:r>
          </w:p>
        </w:tc>
      </w:tr>
      <w:tr w:rsidR="00287C26" w:rsidRPr="00287C26" w14:paraId="693EC7A3" w14:textId="77777777" w:rsidTr="009A585B">
        <w:tc>
          <w:tcPr>
            <w:tcW w:w="3969" w:type="dxa"/>
            <w:tcBorders>
              <w:top w:val="nil"/>
              <w:left w:val="nil"/>
              <w:bottom w:val="nil"/>
              <w:right w:val="nil"/>
            </w:tcBorders>
          </w:tcPr>
          <w:p w14:paraId="19D7489A" w14:textId="77777777" w:rsidR="00C87D58" w:rsidRPr="00287C26" w:rsidRDefault="00C87D58" w:rsidP="00E15A72">
            <w:pPr>
              <w:spacing w:line="480" w:lineRule="auto"/>
              <w:rPr>
                <w:color w:val="000000" w:themeColor="text1"/>
              </w:rPr>
            </w:pPr>
            <w:r w:rsidRPr="00287C26">
              <w:rPr>
                <w:color w:val="000000" w:themeColor="text1"/>
              </w:rPr>
              <w:t>Depression</w:t>
            </w:r>
            <w:r w:rsidRPr="00287C26">
              <w:rPr>
                <w:color w:val="000000" w:themeColor="text1"/>
                <w:vertAlign w:val="superscript"/>
              </w:rPr>
              <w:t>3</w:t>
            </w:r>
          </w:p>
        </w:tc>
        <w:tc>
          <w:tcPr>
            <w:tcW w:w="1606" w:type="dxa"/>
            <w:tcBorders>
              <w:top w:val="nil"/>
              <w:left w:val="nil"/>
              <w:bottom w:val="nil"/>
              <w:right w:val="nil"/>
            </w:tcBorders>
            <w:vAlign w:val="center"/>
          </w:tcPr>
          <w:p w14:paraId="7308EF1E" w14:textId="77777777" w:rsidR="00C87D58" w:rsidRPr="00287C26" w:rsidRDefault="00C87D58" w:rsidP="00E15A72">
            <w:pPr>
              <w:spacing w:line="480" w:lineRule="auto"/>
              <w:rPr>
                <w:color w:val="000000" w:themeColor="text1"/>
              </w:rPr>
            </w:pPr>
            <w:r w:rsidRPr="00287C26">
              <w:rPr>
                <w:color w:val="000000" w:themeColor="text1"/>
              </w:rPr>
              <w:t> </w:t>
            </w:r>
          </w:p>
        </w:tc>
        <w:tc>
          <w:tcPr>
            <w:tcW w:w="1607" w:type="dxa"/>
            <w:tcBorders>
              <w:top w:val="nil"/>
              <w:left w:val="nil"/>
              <w:bottom w:val="nil"/>
              <w:right w:val="nil"/>
            </w:tcBorders>
            <w:vAlign w:val="center"/>
          </w:tcPr>
          <w:p w14:paraId="38CA546D" w14:textId="77777777" w:rsidR="00C87D58" w:rsidRPr="00287C26" w:rsidRDefault="00C87D58" w:rsidP="00E15A72">
            <w:pPr>
              <w:spacing w:line="480" w:lineRule="auto"/>
              <w:rPr>
                <w:color w:val="000000" w:themeColor="text1"/>
              </w:rPr>
            </w:pPr>
            <w:r w:rsidRPr="00287C26">
              <w:rPr>
                <w:color w:val="000000" w:themeColor="text1"/>
              </w:rPr>
              <w:t>0.862</w:t>
            </w:r>
          </w:p>
        </w:tc>
        <w:tc>
          <w:tcPr>
            <w:tcW w:w="1607" w:type="dxa"/>
            <w:tcBorders>
              <w:top w:val="nil"/>
              <w:left w:val="nil"/>
              <w:bottom w:val="nil"/>
              <w:right w:val="nil"/>
            </w:tcBorders>
            <w:vAlign w:val="center"/>
          </w:tcPr>
          <w:p w14:paraId="45159D42" w14:textId="77777777" w:rsidR="00C87D58" w:rsidRPr="00287C26" w:rsidRDefault="00C87D58" w:rsidP="00E15A72">
            <w:pPr>
              <w:spacing w:line="480" w:lineRule="auto"/>
              <w:rPr>
                <w:color w:val="000000" w:themeColor="text1"/>
              </w:rPr>
            </w:pPr>
            <w:r w:rsidRPr="00287C26">
              <w:rPr>
                <w:color w:val="000000" w:themeColor="text1"/>
              </w:rPr>
              <w:t> </w:t>
            </w:r>
          </w:p>
        </w:tc>
      </w:tr>
      <w:tr w:rsidR="00287C26" w:rsidRPr="00287C26" w14:paraId="35F14056" w14:textId="77777777" w:rsidTr="009A585B">
        <w:tc>
          <w:tcPr>
            <w:tcW w:w="3969" w:type="dxa"/>
            <w:tcBorders>
              <w:top w:val="nil"/>
              <w:left w:val="nil"/>
              <w:bottom w:val="nil"/>
              <w:right w:val="nil"/>
            </w:tcBorders>
          </w:tcPr>
          <w:p w14:paraId="287DB02D" w14:textId="77777777" w:rsidR="00C87D58" w:rsidRPr="00287C26" w:rsidRDefault="00C87D58" w:rsidP="00E15A72">
            <w:pPr>
              <w:spacing w:line="480" w:lineRule="auto"/>
              <w:rPr>
                <w:color w:val="000000" w:themeColor="text1"/>
              </w:rPr>
            </w:pPr>
            <w:r w:rsidRPr="00287C26">
              <w:rPr>
                <w:color w:val="000000" w:themeColor="text1"/>
              </w:rPr>
              <w:t>Emotional well-being</w:t>
            </w:r>
            <w:r w:rsidRPr="00287C26">
              <w:rPr>
                <w:color w:val="000000" w:themeColor="text1"/>
                <w:vertAlign w:val="superscript"/>
              </w:rPr>
              <w:t>2</w:t>
            </w:r>
          </w:p>
        </w:tc>
        <w:tc>
          <w:tcPr>
            <w:tcW w:w="1606" w:type="dxa"/>
            <w:tcBorders>
              <w:top w:val="nil"/>
              <w:left w:val="nil"/>
              <w:bottom w:val="nil"/>
              <w:right w:val="nil"/>
            </w:tcBorders>
            <w:vAlign w:val="center"/>
          </w:tcPr>
          <w:p w14:paraId="78DC80C4" w14:textId="77777777" w:rsidR="00C87D58" w:rsidRPr="00287C26" w:rsidRDefault="00C87D58" w:rsidP="00E15A72">
            <w:pPr>
              <w:spacing w:line="480" w:lineRule="auto"/>
              <w:rPr>
                <w:color w:val="000000" w:themeColor="text1"/>
              </w:rPr>
            </w:pPr>
            <w:r w:rsidRPr="00287C26">
              <w:rPr>
                <w:color w:val="000000" w:themeColor="text1"/>
              </w:rPr>
              <w:t> </w:t>
            </w:r>
          </w:p>
        </w:tc>
        <w:tc>
          <w:tcPr>
            <w:tcW w:w="1607" w:type="dxa"/>
            <w:tcBorders>
              <w:top w:val="nil"/>
              <w:left w:val="nil"/>
              <w:bottom w:val="nil"/>
              <w:right w:val="nil"/>
            </w:tcBorders>
            <w:vAlign w:val="center"/>
          </w:tcPr>
          <w:p w14:paraId="3E44D7EA" w14:textId="77777777" w:rsidR="00C87D58" w:rsidRPr="00287C26" w:rsidRDefault="00C87D58" w:rsidP="00E15A72">
            <w:pPr>
              <w:spacing w:line="480" w:lineRule="auto"/>
              <w:rPr>
                <w:color w:val="000000" w:themeColor="text1"/>
              </w:rPr>
            </w:pPr>
            <w:r w:rsidRPr="00287C26">
              <w:rPr>
                <w:color w:val="000000" w:themeColor="text1"/>
              </w:rPr>
              <w:t>-0.857</w:t>
            </w:r>
          </w:p>
        </w:tc>
        <w:tc>
          <w:tcPr>
            <w:tcW w:w="1607" w:type="dxa"/>
            <w:tcBorders>
              <w:top w:val="nil"/>
              <w:left w:val="nil"/>
              <w:bottom w:val="nil"/>
              <w:right w:val="nil"/>
            </w:tcBorders>
            <w:vAlign w:val="center"/>
          </w:tcPr>
          <w:p w14:paraId="721BF775" w14:textId="77777777" w:rsidR="00C87D58" w:rsidRPr="00287C26" w:rsidRDefault="00C87D58" w:rsidP="00E15A72">
            <w:pPr>
              <w:spacing w:line="480" w:lineRule="auto"/>
              <w:rPr>
                <w:color w:val="000000" w:themeColor="text1"/>
              </w:rPr>
            </w:pPr>
            <w:r w:rsidRPr="00287C26">
              <w:rPr>
                <w:color w:val="000000" w:themeColor="text1"/>
              </w:rPr>
              <w:t> </w:t>
            </w:r>
          </w:p>
        </w:tc>
      </w:tr>
      <w:tr w:rsidR="00287C26" w:rsidRPr="00287C26" w14:paraId="4C30F3E4" w14:textId="77777777" w:rsidTr="009A585B">
        <w:tc>
          <w:tcPr>
            <w:tcW w:w="3969" w:type="dxa"/>
            <w:tcBorders>
              <w:top w:val="nil"/>
              <w:left w:val="nil"/>
              <w:bottom w:val="nil"/>
              <w:right w:val="nil"/>
            </w:tcBorders>
          </w:tcPr>
          <w:p w14:paraId="033DEE66" w14:textId="77777777" w:rsidR="00C87D58" w:rsidRPr="00287C26" w:rsidRDefault="00C87D58" w:rsidP="00E15A72">
            <w:pPr>
              <w:spacing w:line="480" w:lineRule="auto"/>
              <w:rPr>
                <w:color w:val="000000" w:themeColor="text1"/>
              </w:rPr>
            </w:pPr>
            <w:r w:rsidRPr="00287C26">
              <w:rPr>
                <w:color w:val="000000" w:themeColor="text1"/>
              </w:rPr>
              <w:t>Stress</w:t>
            </w:r>
            <w:r w:rsidRPr="00287C26">
              <w:rPr>
                <w:color w:val="000000" w:themeColor="text1"/>
                <w:vertAlign w:val="superscript"/>
              </w:rPr>
              <w:t>3</w:t>
            </w:r>
          </w:p>
        </w:tc>
        <w:tc>
          <w:tcPr>
            <w:tcW w:w="1606" w:type="dxa"/>
            <w:tcBorders>
              <w:top w:val="nil"/>
              <w:left w:val="nil"/>
              <w:bottom w:val="nil"/>
              <w:right w:val="nil"/>
            </w:tcBorders>
            <w:vAlign w:val="center"/>
          </w:tcPr>
          <w:p w14:paraId="79EF79A5" w14:textId="77777777" w:rsidR="00C87D58" w:rsidRPr="00287C26" w:rsidRDefault="00C87D58" w:rsidP="00E15A72">
            <w:pPr>
              <w:spacing w:line="480" w:lineRule="auto"/>
              <w:rPr>
                <w:color w:val="000000" w:themeColor="text1"/>
              </w:rPr>
            </w:pPr>
            <w:r w:rsidRPr="00287C26">
              <w:rPr>
                <w:color w:val="000000" w:themeColor="text1"/>
              </w:rPr>
              <w:t> </w:t>
            </w:r>
          </w:p>
        </w:tc>
        <w:tc>
          <w:tcPr>
            <w:tcW w:w="1607" w:type="dxa"/>
            <w:tcBorders>
              <w:top w:val="nil"/>
              <w:left w:val="nil"/>
              <w:bottom w:val="nil"/>
              <w:right w:val="nil"/>
            </w:tcBorders>
            <w:vAlign w:val="center"/>
          </w:tcPr>
          <w:p w14:paraId="731AB0CB" w14:textId="77777777" w:rsidR="00C87D58" w:rsidRPr="00287C26" w:rsidRDefault="00C87D58" w:rsidP="00E15A72">
            <w:pPr>
              <w:spacing w:line="480" w:lineRule="auto"/>
              <w:rPr>
                <w:color w:val="000000" w:themeColor="text1"/>
              </w:rPr>
            </w:pPr>
            <w:r w:rsidRPr="00287C26">
              <w:rPr>
                <w:color w:val="000000" w:themeColor="text1"/>
              </w:rPr>
              <w:t>0.830</w:t>
            </w:r>
          </w:p>
        </w:tc>
        <w:tc>
          <w:tcPr>
            <w:tcW w:w="1607" w:type="dxa"/>
            <w:tcBorders>
              <w:top w:val="nil"/>
              <w:left w:val="nil"/>
              <w:bottom w:val="nil"/>
              <w:right w:val="nil"/>
            </w:tcBorders>
            <w:vAlign w:val="center"/>
          </w:tcPr>
          <w:p w14:paraId="61FD4445" w14:textId="77777777" w:rsidR="00C87D58" w:rsidRPr="00287C26" w:rsidRDefault="00C87D58" w:rsidP="00E15A72">
            <w:pPr>
              <w:spacing w:line="480" w:lineRule="auto"/>
              <w:rPr>
                <w:color w:val="000000" w:themeColor="text1"/>
              </w:rPr>
            </w:pPr>
            <w:r w:rsidRPr="00287C26">
              <w:rPr>
                <w:color w:val="000000" w:themeColor="text1"/>
              </w:rPr>
              <w:t> </w:t>
            </w:r>
          </w:p>
        </w:tc>
      </w:tr>
      <w:tr w:rsidR="00287C26" w:rsidRPr="00287C26" w14:paraId="5C4E8513" w14:textId="77777777" w:rsidTr="009A585B">
        <w:tc>
          <w:tcPr>
            <w:tcW w:w="3969" w:type="dxa"/>
            <w:tcBorders>
              <w:top w:val="nil"/>
              <w:left w:val="nil"/>
              <w:bottom w:val="nil"/>
              <w:right w:val="nil"/>
            </w:tcBorders>
          </w:tcPr>
          <w:p w14:paraId="0D095017" w14:textId="77777777" w:rsidR="00C87D58" w:rsidRPr="00287C26" w:rsidRDefault="00C87D58" w:rsidP="00E15A72">
            <w:pPr>
              <w:spacing w:line="480" w:lineRule="auto"/>
              <w:rPr>
                <w:color w:val="000000" w:themeColor="text1"/>
              </w:rPr>
            </w:pPr>
            <w:r w:rsidRPr="00287C26">
              <w:rPr>
                <w:color w:val="000000" w:themeColor="text1"/>
              </w:rPr>
              <w:t>Anxiety</w:t>
            </w:r>
            <w:r w:rsidRPr="00287C26">
              <w:rPr>
                <w:color w:val="000000" w:themeColor="text1"/>
                <w:vertAlign w:val="superscript"/>
              </w:rPr>
              <w:t>3</w:t>
            </w:r>
          </w:p>
        </w:tc>
        <w:tc>
          <w:tcPr>
            <w:tcW w:w="1606" w:type="dxa"/>
            <w:tcBorders>
              <w:top w:val="nil"/>
              <w:left w:val="nil"/>
              <w:bottom w:val="nil"/>
              <w:right w:val="nil"/>
            </w:tcBorders>
            <w:vAlign w:val="center"/>
          </w:tcPr>
          <w:p w14:paraId="3952492A" w14:textId="77777777" w:rsidR="00C87D58" w:rsidRPr="00287C26" w:rsidRDefault="00C87D58" w:rsidP="00E15A72">
            <w:pPr>
              <w:spacing w:line="480" w:lineRule="auto"/>
              <w:rPr>
                <w:color w:val="000000" w:themeColor="text1"/>
              </w:rPr>
            </w:pPr>
            <w:r w:rsidRPr="00287C26">
              <w:rPr>
                <w:color w:val="000000" w:themeColor="text1"/>
              </w:rPr>
              <w:t>0.615</w:t>
            </w:r>
          </w:p>
        </w:tc>
        <w:tc>
          <w:tcPr>
            <w:tcW w:w="1607" w:type="dxa"/>
            <w:tcBorders>
              <w:top w:val="nil"/>
              <w:left w:val="nil"/>
              <w:bottom w:val="nil"/>
              <w:right w:val="nil"/>
            </w:tcBorders>
            <w:vAlign w:val="center"/>
          </w:tcPr>
          <w:p w14:paraId="24CD9CB0" w14:textId="77777777" w:rsidR="00C87D58" w:rsidRPr="00287C26" w:rsidRDefault="00C87D58" w:rsidP="00E15A72">
            <w:pPr>
              <w:spacing w:line="480" w:lineRule="auto"/>
              <w:rPr>
                <w:color w:val="000000" w:themeColor="text1"/>
              </w:rPr>
            </w:pPr>
            <w:r w:rsidRPr="00287C26">
              <w:rPr>
                <w:color w:val="000000" w:themeColor="text1"/>
              </w:rPr>
              <w:t>0.628</w:t>
            </w:r>
          </w:p>
        </w:tc>
        <w:tc>
          <w:tcPr>
            <w:tcW w:w="1607" w:type="dxa"/>
            <w:tcBorders>
              <w:top w:val="nil"/>
              <w:left w:val="nil"/>
              <w:bottom w:val="nil"/>
              <w:right w:val="nil"/>
            </w:tcBorders>
            <w:vAlign w:val="center"/>
          </w:tcPr>
          <w:p w14:paraId="7F00C9E6" w14:textId="77777777" w:rsidR="00C87D58" w:rsidRPr="00287C26" w:rsidRDefault="00C87D58" w:rsidP="00E15A72">
            <w:pPr>
              <w:spacing w:line="480" w:lineRule="auto"/>
              <w:rPr>
                <w:color w:val="000000" w:themeColor="text1"/>
              </w:rPr>
            </w:pPr>
            <w:r w:rsidRPr="00287C26">
              <w:rPr>
                <w:color w:val="000000" w:themeColor="text1"/>
              </w:rPr>
              <w:t> </w:t>
            </w:r>
          </w:p>
        </w:tc>
      </w:tr>
      <w:tr w:rsidR="00287C26" w:rsidRPr="00287C26" w14:paraId="751B7DD4" w14:textId="77777777" w:rsidTr="009A585B">
        <w:tc>
          <w:tcPr>
            <w:tcW w:w="3969" w:type="dxa"/>
            <w:tcBorders>
              <w:top w:val="nil"/>
              <w:left w:val="nil"/>
              <w:bottom w:val="nil"/>
              <w:right w:val="nil"/>
            </w:tcBorders>
          </w:tcPr>
          <w:p w14:paraId="4B5401F1" w14:textId="77777777" w:rsidR="00C87D58" w:rsidRPr="00287C26" w:rsidRDefault="00C87D58" w:rsidP="00E15A72">
            <w:pPr>
              <w:spacing w:line="480" w:lineRule="auto"/>
              <w:rPr>
                <w:color w:val="000000" w:themeColor="text1"/>
              </w:rPr>
            </w:pPr>
            <w:r w:rsidRPr="00287C26">
              <w:rPr>
                <w:color w:val="000000" w:themeColor="text1"/>
              </w:rPr>
              <w:t>Social/family well-being</w:t>
            </w:r>
            <w:r w:rsidRPr="00287C26">
              <w:rPr>
                <w:color w:val="000000" w:themeColor="text1"/>
                <w:vertAlign w:val="superscript"/>
              </w:rPr>
              <w:t>2</w:t>
            </w:r>
          </w:p>
        </w:tc>
        <w:tc>
          <w:tcPr>
            <w:tcW w:w="1606" w:type="dxa"/>
            <w:tcBorders>
              <w:top w:val="nil"/>
              <w:left w:val="nil"/>
              <w:bottom w:val="nil"/>
              <w:right w:val="nil"/>
            </w:tcBorders>
            <w:vAlign w:val="center"/>
          </w:tcPr>
          <w:p w14:paraId="70DB64CC" w14:textId="77777777" w:rsidR="00C87D58" w:rsidRPr="00287C26" w:rsidRDefault="00C87D58" w:rsidP="00E15A72">
            <w:pPr>
              <w:spacing w:line="480" w:lineRule="auto"/>
              <w:rPr>
                <w:color w:val="000000" w:themeColor="text1"/>
              </w:rPr>
            </w:pPr>
            <w:r w:rsidRPr="00287C26">
              <w:rPr>
                <w:color w:val="000000" w:themeColor="text1"/>
              </w:rPr>
              <w:t> </w:t>
            </w:r>
          </w:p>
        </w:tc>
        <w:tc>
          <w:tcPr>
            <w:tcW w:w="1607" w:type="dxa"/>
            <w:tcBorders>
              <w:top w:val="nil"/>
              <w:left w:val="nil"/>
              <w:bottom w:val="nil"/>
              <w:right w:val="nil"/>
            </w:tcBorders>
            <w:vAlign w:val="center"/>
          </w:tcPr>
          <w:p w14:paraId="2BB6D5AE" w14:textId="77777777" w:rsidR="00C87D58" w:rsidRPr="00287C26" w:rsidRDefault="00C87D58" w:rsidP="00E15A72">
            <w:pPr>
              <w:spacing w:line="480" w:lineRule="auto"/>
              <w:rPr>
                <w:color w:val="000000" w:themeColor="text1"/>
              </w:rPr>
            </w:pPr>
            <w:r w:rsidRPr="00287C26">
              <w:rPr>
                <w:color w:val="000000" w:themeColor="text1"/>
              </w:rPr>
              <w:t> </w:t>
            </w:r>
          </w:p>
        </w:tc>
        <w:tc>
          <w:tcPr>
            <w:tcW w:w="1607" w:type="dxa"/>
            <w:tcBorders>
              <w:top w:val="nil"/>
              <w:left w:val="nil"/>
              <w:bottom w:val="nil"/>
              <w:right w:val="nil"/>
            </w:tcBorders>
            <w:vAlign w:val="center"/>
          </w:tcPr>
          <w:p w14:paraId="20303986" w14:textId="77777777" w:rsidR="00C87D58" w:rsidRPr="00287C26" w:rsidRDefault="00C87D58" w:rsidP="00E15A72">
            <w:pPr>
              <w:spacing w:line="480" w:lineRule="auto"/>
              <w:rPr>
                <w:color w:val="000000" w:themeColor="text1"/>
              </w:rPr>
            </w:pPr>
            <w:r w:rsidRPr="00287C26">
              <w:rPr>
                <w:color w:val="000000" w:themeColor="text1"/>
              </w:rPr>
              <w:t>0.864</w:t>
            </w:r>
          </w:p>
        </w:tc>
      </w:tr>
      <w:tr w:rsidR="00287C26" w:rsidRPr="00287C26" w14:paraId="3FCCDD66" w14:textId="77777777" w:rsidTr="009A585B">
        <w:tc>
          <w:tcPr>
            <w:tcW w:w="3969" w:type="dxa"/>
            <w:tcBorders>
              <w:top w:val="nil"/>
              <w:left w:val="nil"/>
              <w:bottom w:val="single" w:sz="18" w:space="0" w:color="auto"/>
              <w:right w:val="nil"/>
            </w:tcBorders>
          </w:tcPr>
          <w:p w14:paraId="3AB7180A" w14:textId="77777777" w:rsidR="00C87D58" w:rsidRPr="00287C26" w:rsidRDefault="00C87D58" w:rsidP="00E15A72">
            <w:pPr>
              <w:spacing w:line="480" w:lineRule="auto"/>
              <w:rPr>
                <w:color w:val="000000" w:themeColor="text1"/>
              </w:rPr>
            </w:pPr>
            <w:r w:rsidRPr="00287C26">
              <w:rPr>
                <w:color w:val="000000" w:themeColor="text1"/>
              </w:rPr>
              <w:t>Functional-well-being</w:t>
            </w:r>
            <w:r w:rsidRPr="00287C26">
              <w:rPr>
                <w:color w:val="000000" w:themeColor="text1"/>
                <w:vertAlign w:val="superscript"/>
              </w:rPr>
              <w:t>2</w:t>
            </w:r>
          </w:p>
        </w:tc>
        <w:tc>
          <w:tcPr>
            <w:tcW w:w="1606" w:type="dxa"/>
            <w:tcBorders>
              <w:top w:val="nil"/>
              <w:left w:val="nil"/>
              <w:bottom w:val="single" w:sz="18" w:space="0" w:color="auto"/>
              <w:right w:val="nil"/>
            </w:tcBorders>
            <w:vAlign w:val="center"/>
          </w:tcPr>
          <w:p w14:paraId="1D221260" w14:textId="77777777" w:rsidR="00C87D58" w:rsidRPr="00287C26" w:rsidRDefault="00C87D58" w:rsidP="00E15A72">
            <w:pPr>
              <w:spacing w:line="480" w:lineRule="auto"/>
              <w:rPr>
                <w:color w:val="000000" w:themeColor="text1"/>
              </w:rPr>
            </w:pPr>
            <w:r w:rsidRPr="00287C26">
              <w:rPr>
                <w:color w:val="000000" w:themeColor="text1"/>
              </w:rPr>
              <w:t> </w:t>
            </w:r>
          </w:p>
        </w:tc>
        <w:tc>
          <w:tcPr>
            <w:tcW w:w="1607" w:type="dxa"/>
            <w:tcBorders>
              <w:top w:val="nil"/>
              <w:left w:val="nil"/>
              <w:bottom w:val="single" w:sz="18" w:space="0" w:color="auto"/>
              <w:right w:val="nil"/>
            </w:tcBorders>
            <w:vAlign w:val="center"/>
          </w:tcPr>
          <w:p w14:paraId="3F279F14" w14:textId="77777777" w:rsidR="00C87D58" w:rsidRPr="00287C26" w:rsidRDefault="00C87D58" w:rsidP="00E15A72">
            <w:pPr>
              <w:spacing w:line="480" w:lineRule="auto"/>
              <w:rPr>
                <w:color w:val="000000" w:themeColor="text1"/>
              </w:rPr>
            </w:pPr>
            <w:r w:rsidRPr="00287C26">
              <w:rPr>
                <w:color w:val="000000" w:themeColor="text1"/>
              </w:rPr>
              <w:t> </w:t>
            </w:r>
          </w:p>
        </w:tc>
        <w:tc>
          <w:tcPr>
            <w:tcW w:w="1607" w:type="dxa"/>
            <w:tcBorders>
              <w:top w:val="nil"/>
              <w:left w:val="nil"/>
              <w:bottom w:val="single" w:sz="12" w:space="0" w:color="000000"/>
              <w:right w:val="nil"/>
            </w:tcBorders>
            <w:vAlign w:val="center"/>
          </w:tcPr>
          <w:p w14:paraId="6E0E9090" w14:textId="77777777" w:rsidR="00C87D58" w:rsidRPr="00287C26" w:rsidRDefault="00C87D58" w:rsidP="00E15A72">
            <w:pPr>
              <w:spacing w:line="480" w:lineRule="auto"/>
              <w:rPr>
                <w:color w:val="000000" w:themeColor="text1"/>
              </w:rPr>
            </w:pPr>
            <w:r w:rsidRPr="00287C26">
              <w:rPr>
                <w:color w:val="000000" w:themeColor="text1"/>
              </w:rPr>
              <w:t>0.709</w:t>
            </w:r>
          </w:p>
        </w:tc>
      </w:tr>
      <w:tr w:rsidR="00C87D58" w:rsidRPr="00287C26" w14:paraId="58C420E6" w14:textId="77777777" w:rsidTr="009A585B">
        <w:tc>
          <w:tcPr>
            <w:tcW w:w="8789" w:type="dxa"/>
            <w:gridSpan w:val="4"/>
            <w:tcBorders>
              <w:top w:val="single" w:sz="18" w:space="0" w:color="auto"/>
              <w:left w:val="nil"/>
              <w:bottom w:val="nil"/>
              <w:right w:val="nil"/>
            </w:tcBorders>
          </w:tcPr>
          <w:p w14:paraId="315659EA" w14:textId="07169E5A" w:rsidR="00C87D58" w:rsidRPr="00287C26" w:rsidRDefault="00C87D58" w:rsidP="00E15A72">
            <w:pPr>
              <w:spacing w:line="480" w:lineRule="auto"/>
              <w:rPr>
                <w:color w:val="000000" w:themeColor="text1"/>
              </w:rPr>
            </w:pPr>
            <w:r w:rsidRPr="00287C26">
              <w:rPr>
                <w:color w:val="000000" w:themeColor="text1"/>
              </w:rPr>
              <w:t>Note. Loadings above .6 are reported.</w:t>
            </w:r>
            <w:r w:rsidRPr="00287C26">
              <w:rPr>
                <w:color w:val="000000" w:themeColor="text1"/>
                <w:vertAlign w:val="superscript"/>
              </w:rPr>
              <w:t>1</w:t>
            </w:r>
            <w:r w:rsidRPr="00287C26">
              <w:rPr>
                <w:color w:val="000000" w:themeColor="text1"/>
              </w:rPr>
              <w:t xml:space="preserve">Comprehensive Aphasia Test Disability Questionnaire </w:t>
            </w:r>
            <w:r w:rsidRPr="00287C26">
              <w:rPr>
                <w:noProof/>
                <w:color w:val="000000" w:themeColor="text1"/>
              </w:rPr>
              <w:t>(Swinburn et al., 2004)</w:t>
            </w:r>
            <w:r w:rsidRPr="00287C26">
              <w:rPr>
                <w:color w:val="000000" w:themeColor="text1"/>
              </w:rPr>
              <w:t xml:space="preserve">; </w:t>
            </w:r>
            <w:r w:rsidRPr="00287C26">
              <w:rPr>
                <w:color w:val="000000" w:themeColor="text1"/>
                <w:vertAlign w:val="superscript"/>
              </w:rPr>
              <w:t>2</w:t>
            </w:r>
            <w:r w:rsidRPr="00287C26">
              <w:rPr>
                <w:color w:val="000000" w:themeColor="text1"/>
              </w:rPr>
              <w:t xml:space="preserve">Functional Assessment of Cancer Therapy-Brain </w:t>
            </w:r>
            <w:r w:rsidRPr="00287C26">
              <w:rPr>
                <w:color w:val="000000" w:themeColor="text1"/>
                <w:lang w:val="en-GB"/>
              </w:rPr>
              <w:t>(</w:t>
            </w:r>
            <w:proofErr w:type="spellStart"/>
            <w:r w:rsidRPr="00287C26">
              <w:rPr>
                <w:color w:val="000000" w:themeColor="text1"/>
                <w:lang w:val="en-GB"/>
              </w:rPr>
              <w:t>Thavarajah</w:t>
            </w:r>
            <w:proofErr w:type="spellEnd"/>
            <w:r w:rsidRPr="00287C26">
              <w:rPr>
                <w:color w:val="000000" w:themeColor="text1"/>
                <w:lang w:val="en-GB"/>
              </w:rPr>
              <w:t xml:space="preserve"> et al., 2014; Weitzner et al., 1995)</w:t>
            </w:r>
            <w:r w:rsidRPr="00287C26">
              <w:rPr>
                <w:color w:val="000000" w:themeColor="text1"/>
              </w:rPr>
              <w:t>;</w:t>
            </w:r>
            <w:r w:rsidRPr="00287C26">
              <w:rPr>
                <w:color w:val="000000" w:themeColor="text1"/>
                <w:vertAlign w:val="superscript"/>
              </w:rPr>
              <w:t xml:space="preserve"> 3</w:t>
            </w:r>
            <w:r w:rsidRPr="00287C26">
              <w:rPr>
                <w:color w:val="000000" w:themeColor="text1"/>
              </w:rPr>
              <w:t xml:space="preserve">Depression Anxiety Stress Scale-21 </w:t>
            </w:r>
            <w:r w:rsidRPr="00287C26">
              <w:rPr>
                <w:color w:val="000000" w:themeColor="text1"/>
                <w:lang w:val="en-GB"/>
              </w:rPr>
              <w:t>(Osman et al., 2012)</w:t>
            </w:r>
            <w:r w:rsidRPr="00287C26">
              <w:rPr>
                <w:color w:val="000000" w:themeColor="text1"/>
              </w:rPr>
              <w:t>.</w:t>
            </w:r>
          </w:p>
        </w:tc>
      </w:tr>
    </w:tbl>
    <w:p w14:paraId="10DB8191" w14:textId="62A333BF" w:rsidR="0071521F" w:rsidRPr="006443F9" w:rsidRDefault="0071521F" w:rsidP="006443F9">
      <w:pPr>
        <w:spacing w:line="480" w:lineRule="auto"/>
        <w:rPr>
          <w:b/>
          <w:bCs/>
          <w:color w:val="000000" w:themeColor="text1"/>
        </w:rPr>
      </w:pPr>
    </w:p>
    <w:sectPr w:rsidR="0071521F" w:rsidRPr="006443F9" w:rsidSect="00C87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E9C13A" w14:textId="77777777" w:rsidR="007F3B0C" w:rsidRDefault="007F3B0C" w:rsidP="002B3D3B">
      <w:r>
        <w:separator/>
      </w:r>
    </w:p>
  </w:endnote>
  <w:endnote w:type="continuationSeparator" w:id="0">
    <w:p w14:paraId="74A9C5A2" w14:textId="77777777" w:rsidR="007F3B0C" w:rsidRDefault="007F3B0C" w:rsidP="002B3D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300745"/>
      <w:docPartObj>
        <w:docPartGallery w:val="Page Numbers (Bottom of Page)"/>
        <w:docPartUnique/>
      </w:docPartObj>
    </w:sdtPr>
    <w:sdtContent>
      <w:p w14:paraId="4CA4D4CA" w14:textId="6C5BDB74" w:rsidR="007C31F7" w:rsidRDefault="007C31F7" w:rsidP="00566FC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D4A402" w14:textId="77777777" w:rsidR="007C31F7" w:rsidRDefault="007C31F7" w:rsidP="007C31F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871965826"/>
      <w:docPartObj>
        <w:docPartGallery w:val="Page Numbers (Bottom of Page)"/>
        <w:docPartUnique/>
      </w:docPartObj>
    </w:sdtPr>
    <w:sdtContent>
      <w:p w14:paraId="25680FCA" w14:textId="22F3674A" w:rsidR="00566FCC" w:rsidRPr="00566FCC" w:rsidRDefault="00566FCC" w:rsidP="00290F97">
        <w:pPr>
          <w:pStyle w:val="Footer"/>
          <w:framePr w:wrap="none" w:vAnchor="text" w:hAnchor="margin" w:xAlign="right" w:y="1"/>
          <w:rPr>
            <w:rStyle w:val="PageNumber"/>
            <w:rFonts w:ascii="Arial" w:hAnsi="Arial" w:cs="Arial"/>
            <w:sz w:val="22"/>
            <w:szCs w:val="22"/>
          </w:rPr>
        </w:pPr>
        <w:r w:rsidRPr="00566FCC">
          <w:rPr>
            <w:rStyle w:val="PageNumber"/>
            <w:rFonts w:ascii="Arial" w:hAnsi="Arial" w:cs="Arial"/>
            <w:sz w:val="22"/>
            <w:szCs w:val="22"/>
          </w:rPr>
          <w:fldChar w:fldCharType="begin"/>
        </w:r>
        <w:r w:rsidRPr="00566FCC">
          <w:rPr>
            <w:rStyle w:val="PageNumber"/>
            <w:rFonts w:ascii="Arial" w:hAnsi="Arial" w:cs="Arial"/>
            <w:sz w:val="22"/>
            <w:szCs w:val="22"/>
          </w:rPr>
          <w:instrText xml:space="preserve"> PAGE </w:instrText>
        </w:r>
        <w:r w:rsidRPr="00566FCC">
          <w:rPr>
            <w:rStyle w:val="PageNumber"/>
            <w:rFonts w:ascii="Arial" w:hAnsi="Arial" w:cs="Arial"/>
            <w:sz w:val="22"/>
            <w:szCs w:val="22"/>
          </w:rPr>
          <w:fldChar w:fldCharType="separate"/>
        </w:r>
        <w:r w:rsidRPr="00566FCC">
          <w:rPr>
            <w:rStyle w:val="PageNumber"/>
            <w:rFonts w:ascii="Arial" w:hAnsi="Arial" w:cs="Arial"/>
            <w:noProof/>
            <w:sz w:val="22"/>
            <w:szCs w:val="22"/>
          </w:rPr>
          <w:t>3</w:t>
        </w:r>
        <w:r w:rsidRPr="00566FCC">
          <w:rPr>
            <w:rStyle w:val="PageNumber"/>
            <w:rFonts w:ascii="Arial" w:hAnsi="Arial" w:cs="Arial"/>
            <w:sz w:val="22"/>
            <w:szCs w:val="22"/>
          </w:rPr>
          <w:fldChar w:fldCharType="end"/>
        </w:r>
      </w:p>
    </w:sdtContent>
  </w:sdt>
  <w:p w14:paraId="1CDF8749" w14:textId="77777777" w:rsidR="007C31F7" w:rsidRDefault="007C31F7" w:rsidP="007C31F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D0EB3E" w14:textId="77777777" w:rsidR="007F3B0C" w:rsidRDefault="007F3B0C" w:rsidP="002B3D3B">
      <w:r>
        <w:separator/>
      </w:r>
    </w:p>
  </w:footnote>
  <w:footnote w:type="continuationSeparator" w:id="0">
    <w:p w14:paraId="57C18C21" w14:textId="77777777" w:rsidR="007F3B0C" w:rsidRDefault="007F3B0C" w:rsidP="002B3D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F919D" w14:textId="23F4DD16" w:rsidR="002B3D3B" w:rsidRPr="002B3D3B" w:rsidRDefault="002B3D3B" w:rsidP="00D86C1B">
    <w:pPr>
      <w:pStyle w:val="Header"/>
      <w:jc w:val="right"/>
      <w:rPr>
        <w:rFonts w:ascii="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9734FE"/>
    <w:multiLevelType w:val="multilevel"/>
    <w:tmpl w:val="505EBB8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255271F"/>
    <w:multiLevelType w:val="hybridMultilevel"/>
    <w:tmpl w:val="B330EEDE"/>
    <w:lvl w:ilvl="0" w:tplc="E6DE7682">
      <w:start w:val="3"/>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E6F378C"/>
    <w:multiLevelType w:val="hybridMultilevel"/>
    <w:tmpl w:val="FC82C9E4"/>
    <w:lvl w:ilvl="0" w:tplc="AFAA7F10">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76276616">
    <w:abstractNumId w:val="2"/>
  </w:num>
  <w:num w:numId="2" w16cid:durableId="676005893">
    <w:abstractNumId w:val="1"/>
  </w:num>
  <w:num w:numId="3" w16cid:durableId="21287688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B1B"/>
    <w:rsid w:val="0000029C"/>
    <w:rsid w:val="00004C30"/>
    <w:rsid w:val="00004D75"/>
    <w:rsid w:val="00012177"/>
    <w:rsid w:val="000133A1"/>
    <w:rsid w:val="00016403"/>
    <w:rsid w:val="00022B99"/>
    <w:rsid w:val="0002436F"/>
    <w:rsid w:val="00025C85"/>
    <w:rsid w:val="000277F1"/>
    <w:rsid w:val="00030E41"/>
    <w:rsid w:val="000316D1"/>
    <w:rsid w:val="00031AEC"/>
    <w:rsid w:val="000326FD"/>
    <w:rsid w:val="000332CE"/>
    <w:rsid w:val="00033573"/>
    <w:rsid w:val="000341DC"/>
    <w:rsid w:val="000369ED"/>
    <w:rsid w:val="00036AEE"/>
    <w:rsid w:val="00042236"/>
    <w:rsid w:val="000446AD"/>
    <w:rsid w:val="0004684B"/>
    <w:rsid w:val="000558B9"/>
    <w:rsid w:val="00056127"/>
    <w:rsid w:val="00057D02"/>
    <w:rsid w:val="00057E3E"/>
    <w:rsid w:val="00060300"/>
    <w:rsid w:val="000708FE"/>
    <w:rsid w:val="00071467"/>
    <w:rsid w:val="000771F7"/>
    <w:rsid w:val="00077360"/>
    <w:rsid w:val="00082750"/>
    <w:rsid w:val="00083EEA"/>
    <w:rsid w:val="00085D82"/>
    <w:rsid w:val="000874C7"/>
    <w:rsid w:val="00093C79"/>
    <w:rsid w:val="00095848"/>
    <w:rsid w:val="00095C9C"/>
    <w:rsid w:val="00096E12"/>
    <w:rsid w:val="00097695"/>
    <w:rsid w:val="000A03EA"/>
    <w:rsid w:val="000A105D"/>
    <w:rsid w:val="000B16ED"/>
    <w:rsid w:val="000B1E0E"/>
    <w:rsid w:val="000B3A72"/>
    <w:rsid w:val="000B51E7"/>
    <w:rsid w:val="000C0556"/>
    <w:rsid w:val="000C3116"/>
    <w:rsid w:val="000C6FB8"/>
    <w:rsid w:val="000C7664"/>
    <w:rsid w:val="000C78D6"/>
    <w:rsid w:val="000C7A47"/>
    <w:rsid w:val="000C7D7F"/>
    <w:rsid w:val="000D3BF0"/>
    <w:rsid w:val="000D4C5E"/>
    <w:rsid w:val="000D62DC"/>
    <w:rsid w:val="000D6457"/>
    <w:rsid w:val="000E279E"/>
    <w:rsid w:val="000E4B57"/>
    <w:rsid w:val="000E4C93"/>
    <w:rsid w:val="000E7E0C"/>
    <w:rsid w:val="000F0F9C"/>
    <w:rsid w:val="000F3485"/>
    <w:rsid w:val="000F4690"/>
    <w:rsid w:val="000F4BA9"/>
    <w:rsid w:val="000F7550"/>
    <w:rsid w:val="00103AFD"/>
    <w:rsid w:val="00104372"/>
    <w:rsid w:val="00107133"/>
    <w:rsid w:val="00107F7D"/>
    <w:rsid w:val="00112809"/>
    <w:rsid w:val="00115EE1"/>
    <w:rsid w:val="00116F3D"/>
    <w:rsid w:val="00117781"/>
    <w:rsid w:val="00117A5B"/>
    <w:rsid w:val="00117D81"/>
    <w:rsid w:val="00120EDA"/>
    <w:rsid w:val="00124E44"/>
    <w:rsid w:val="00131B01"/>
    <w:rsid w:val="00132B7E"/>
    <w:rsid w:val="00133E0B"/>
    <w:rsid w:val="00136E46"/>
    <w:rsid w:val="00141EB9"/>
    <w:rsid w:val="001423B6"/>
    <w:rsid w:val="00150FB3"/>
    <w:rsid w:val="0015122A"/>
    <w:rsid w:val="0015128A"/>
    <w:rsid w:val="00152858"/>
    <w:rsid w:val="001564D1"/>
    <w:rsid w:val="001576E0"/>
    <w:rsid w:val="00160FA3"/>
    <w:rsid w:val="001622B3"/>
    <w:rsid w:val="00165648"/>
    <w:rsid w:val="0017180A"/>
    <w:rsid w:val="001724AD"/>
    <w:rsid w:val="001734A6"/>
    <w:rsid w:val="00174952"/>
    <w:rsid w:val="0017792F"/>
    <w:rsid w:val="001828EA"/>
    <w:rsid w:val="00182A75"/>
    <w:rsid w:val="00190365"/>
    <w:rsid w:val="001904D5"/>
    <w:rsid w:val="00191A29"/>
    <w:rsid w:val="00195273"/>
    <w:rsid w:val="00196B49"/>
    <w:rsid w:val="001A0D89"/>
    <w:rsid w:val="001A220F"/>
    <w:rsid w:val="001A509A"/>
    <w:rsid w:val="001A50D1"/>
    <w:rsid w:val="001B2AF0"/>
    <w:rsid w:val="001B69D0"/>
    <w:rsid w:val="001C2D6E"/>
    <w:rsid w:val="001C5C56"/>
    <w:rsid w:val="001C5D44"/>
    <w:rsid w:val="001C5FE9"/>
    <w:rsid w:val="001C7797"/>
    <w:rsid w:val="001D1591"/>
    <w:rsid w:val="001D4348"/>
    <w:rsid w:val="001D6844"/>
    <w:rsid w:val="001E07FA"/>
    <w:rsid w:val="001E46A5"/>
    <w:rsid w:val="001E4CBC"/>
    <w:rsid w:val="001F0280"/>
    <w:rsid w:val="001F42EE"/>
    <w:rsid w:val="001F4B10"/>
    <w:rsid w:val="001F4DBA"/>
    <w:rsid w:val="001F7CC9"/>
    <w:rsid w:val="001F7E5D"/>
    <w:rsid w:val="00202F3F"/>
    <w:rsid w:val="0020793E"/>
    <w:rsid w:val="00207DD2"/>
    <w:rsid w:val="00210A65"/>
    <w:rsid w:val="00211147"/>
    <w:rsid w:val="002130EB"/>
    <w:rsid w:val="00214552"/>
    <w:rsid w:val="002152A2"/>
    <w:rsid w:val="002173C2"/>
    <w:rsid w:val="002214B2"/>
    <w:rsid w:val="00223F01"/>
    <w:rsid w:val="00232D9C"/>
    <w:rsid w:val="00232EF8"/>
    <w:rsid w:val="00234A23"/>
    <w:rsid w:val="0023616F"/>
    <w:rsid w:val="00236685"/>
    <w:rsid w:val="00236B6B"/>
    <w:rsid w:val="002469C5"/>
    <w:rsid w:val="00247182"/>
    <w:rsid w:val="002513E1"/>
    <w:rsid w:val="00254A2D"/>
    <w:rsid w:val="00255ED8"/>
    <w:rsid w:val="002575DD"/>
    <w:rsid w:val="002577F9"/>
    <w:rsid w:val="002578A4"/>
    <w:rsid w:val="00261F95"/>
    <w:rsid w:val="002645FF"/>
    <w:rsid w:val="0027488C"/>
    <w:rsid w:val="0027635A"/>
    <w:rsid w:val="00276618"/>
    <w:rsid w:val="002811BF"/>
    <w:rsid w:val="002822A9"/>
    <w:rsid w:val="00282399"/>
    <w:rsid w:val="002826F7"/>
    <w:rsid w:val="0028396C"/>
    <w:rsid w:val="002862F3"/>
    <w:rsid w:val="00286D64"/>
    <w:rsid w:val="00287254"/>
    <w:rsid w:val="00287C26"/>
    <w:rsid w:val="002904CF"/>
    <w:rsid w:val="0029206C"/>
    <w:rsid w:val="00292ABD"/>
    <w:rsid w:val="00295E23"/>
    <w:rsid w:val="002A722A"/>
    <w:rsid w:val="002A77B4"/>
    <w:rsid w:val="002B3D3B"/>
    <w:rsid w:val="002B5D68"/>
    <w:rsid w:val="002C1428"/>
    <w:rsid w:val="002C33A0"/>
    <w:rsid w:val="002C415A"/>
    <w:rsid w:val="002C5962"/>
    <w:rsid w:val="002C5CE2"/>
    <w:rsid w:val="002C678B"/>
    <w:rsid w:val="002C7649"/>
    <w:rsid w:val="002E05D0"/>
    <w:rsid w:val="002E28A1"/>
    <w:rsid w:val="002E31A5"/>
    <w:rsid w:val="002E42FD"/>
    <w:rsid w:val="002E5070"/>
    <w:rsid w:val="002E553B"/>
    <w:rsid w:val="002F1EFC"/>
    <w:rsid w:val="002F20E7"/>
    <w:rsid w:val="002F4883"/>
    <w:rsid w:val="002F65BB"/>
    <w:rsid w:val="002F70C8"/>
    <w:rsid w:val="0030098C"/>
    <w:rsid w:val="00300E23"/>
    <w:rsid w:val="00301DA1"/>
    <w:rsid w:val="00303D5C"/>
    <w:rsid w:val="003069CA"/>
    <w:rsid w:val="00306F03"/>
    <w:rsid w:val="003144AA"/>
    <w:rsid w:val="00314ED6"/>
    <w:rsid w:val="00315101"/>
    <w:rsid w:val="0031625A"/>
    <w:rsid w:val="00316928"/>
    <w:rsid w:val="00317383"/>
    <w:rsid w:val="00320031"/>
    <w:rsid w:val="00322535"/>
    <w:rsid w:val="0032446A"/>
    <w:rsid w:val="00326885"/>
    <w:rsid w:val="00331AC2"/>
    <w:rsid w:val="00332493"/>
    <w:rsid w:val="00333680"/>
    <w:rsid w:val="00334E26"/>
    <w:rsid w:val="003376DA"/>
    <w:rsid w:val="00340334"/>
    <w:rsid w:val="00340A34"/>
    <w:rsid w:val="00340DF5"/>
    <w:rsid w:val="00342671"/>
    <w:rsid w:val="003426A5"/>
    <w:rsid w:val="00345B0F"/>
    <w:rsid w:val="00346790"/>
    <w:rsid w:val="00346C25"/>
    <w:rsid w:val="00350F1C"/>
    <w:rsid w:val="00352089"/>
    <w:rsid w:val="00353AFA"/>
    <w:rsid w:val="00353E3F"/>
    <w:rsid w:val="00361DB7"/>
    <w:rsid w:val="00364833"/>
    <w:rsid w:val="00364B93"/>
    <w:rsid w:val="00365269"/>
    <w:rsid w:val="00365AAA"/>
    <w:rsid w:val="00365B1B"/>
    <w:rsid w:val="00365C0C"/>
    <w:rsid w:val="00372009"/>
    <w:rsid w:val="00372457"/>
    <w:rsid w:val="00384E71"/>
    <w:rsid w:val="003851DA"/>
    <w:rsid w:val="00385826"/>
    <w:rsid w:val="003901E0"/>
    <w:rsid w:val="00391F93"/>
    <w:rsid w:val="00393CEE"/>
    <w:rsid w:val="00395D2E"/>
    <w:rsid w:val="003A1104"/>
    <w:rsid w:val="003A5796"/>
    <w:rsid w:val="003A5995"/>
    <w:rsid w:val="003A59E1"/>
    <w:rsid w:val="003A7611"/>
    <w:rsid w:val="003B1C28"/>
    <w:rsid w:val="003B31BC"/>
    <w:rsid w:val="003C6849"/>
    <w:rsid w:val="003D099C"/>
    <w:rsid w:val="003D10EE"/>
    <w:rsid w:val="003D1BD9"/>
    <w:rsid w:val="003D2B94"/>
    <w:rsid w:val="003E08DA"/>
    <w:rsid w:val="003E13B0"/>
    <w:rsid w:val="003E3C15"/>
    <w:rsid w:val="003E569B"/>
    <w:rsid w:val="003F0868"/>
    <w:rsid w:val="003F51F2"/>
    <w:rsid w:val="00400DC9"/>
    <w:rsid w:val="004017AE"/>
    <w:rsid w:val="004017C5"/>
    <w:rsid w:val="004029C4"/>
    <w:rsid w:val="0040392E"/>
    <w:rsid w:val="0040462B"/>
    <w:rsid w:val="00406B0D"/>
    <w:rsid w:val="00407D61"/>
    <w:rsid w:val="004136B9"/>
    <w:rsid w:val="00417518"/>
    <w:rsid w:val="00420C66"/>
    <w:rsid w:val="00422113"/>
    <w:rsid w:val="004238A8"/>
    <w:rsid w:val="00427122"/>
    <w:rsid w:val="00427ABF"/>
    <w:rsid w:val="004309BA"/>
    <w:rsid w:val="00431B91"/>
    <w:rsid w:val="004320E7"/>
    <w:rsid w:val="00433BCB"/>
    <w:rsid w:val="00435140"/>
    <w:rsid w:val="00435C7E"/>
    <w:rsid w:val="00437D75"/>
    <w:rsid w:val="00441134"/>
    <w:rsid w:val="004414B2"/>
    <w:rsid w:val="00442702"/>
    <w:rsid w:val="004427F2"/>
    <w:rsid w:val="00444E77"/>
    <w:rsid w:val="00450096"/>
    <w:rsid w:val="00450986"/>
    <w:rsid w:val="00452114"/>
    <w:rsid w:val="00455605"/>
    <w:rsid w:val="00456028"/>
    <w:rsid w:val="00460E86"/>
    <w:rsid w:val="00461C12"/>
    <w:rsid w:val="00462A81"/>
    <w:rsid w:val="0046351B"/>
    <w:rsid w:val="00464206"/>
    <w:rsid w:val="004663C2"/>
    <w:rsid w:val="00466AAC"/>
    <w:rsid w:val="00472A6E"/>
    <w:rsid w:val="00473E6B"/>
    <w:rsid w:val="0047658A"/>
    <w:rsid w:val="0047674F"/>
    <w:rsid w:val="00476D30"/>
    <w:rsid w:val="004815DD"/>
    <w:rsid w:val="00482415"/>
    <w:rsid w:val="004836A7"/>
    <w:rsid w:val="0048474C"/>
    <w:rsid w:val="004851A1"/>
    <w:rsid w:val="00485610"/>
    <w:rsid w:val="00485BB2"/>
    <w:rsid w:val="00485E63"/>
    <w:rsid w:val="00486DEA"/>
    <w:rsid w:val="004906CA"/>
    <w:rsid w:val="00494A90"/>
    <w:rsid w:val="00496CD2"/>
    <w:rsid w:val="004A0E5C"/>
    <w:rsid w:val="004A22A8"/>
    <w:rsid w:val="004A38EE"/>
    <w:rsid w:val="004B1F82"/>
    <w:rsid w:val="004B2446"/>
    <w:rsid w:val="004B2AA1"/>
    <w:rsid w:val="004B3386"/>
    <w:rsid w:val="004C7AD1"/>
    <w:rsid w:val="004D10D7"/>
    <w:rsid w:val="004D3FCF"/>
    <w:rsid w:val="004D51D1"/>
    <w:rsid w:val="004E029B"/>
    <w:rsid w:val="004E0424"/>
    <w:rsid w:val="004E0A72"/>
    <w:rsid w:val="004E472B"/>
    <w:rsid w:val="004E514E"/>
    <w:rsid w:val="004F0216"/>
    <w:rsid w:val="004F2C68"/>
    <w:rsid w:val="004F6D6A"/>
    <w:rsid w:val="004F7609"/>
    <w:rsid w:val="00500263"/>
    <w:rsid w:val="00500614"/>
    <w:rsid w:val="00501042"/>
    <w:rsid w:val="00501A88"/>
    <w:rsid w:val="005066C0"/>
    <w:rsid w:val="00507072"/>
    <w:rsid w:val="005103EE"/>
    <w:rsid w:val="00510853"/>
    <w:rsid w:val="00512E1C"/>
    <w:rsid w:val="005142EF"/>
    <w:rsid w:val="00515FAD"/>
    <w:rsid w:val="00516607"/>
    <w:rsid w:val="005210FD"/>
    <w:rsid w:val="00522A41"/>
    <w:rsid w:val="0052368D"/>
    <w:rsid w:val="00525E7A"/>
    <w:rsid w:val="00527326"/>
    <w:rsid w:val="00530101"/>
    <w:rsid w:val="00530E4D"/>
    <w:rsid w:val="00531075"/>
    <w:rsid w:val="0053169D"/>
    <w:rsid w:val="00537815"/>
    <w:rsid w:val="00542C07"/>
    <w:rsid w:val="00543A6A"/>
    <w:rsid w:val="00543CD8"/>
    <w:rsid w:val="005441FE"/>
    <w:rsid w:val="00544CFC"/>
    <w:rsid w:val="00553319"/>
    <w:rsid w:val="00554655"/>
    <w:rsid w:val="005551C3"/>
    <w:rsid w:val="0055564E"/>
    <w:rsid w:val="00556438"/>
    <w:rsid w:val="005609F6"/>
    <w:rsid w:val="00560BC6"/>
    <w:rsid w:val="00560C8C"/>
    <w:rsid w:val="00563962"/>
    <w:rsid w:val="0056401A"/>
    <w:rsid w:val="00566FCC"/>
    <w:rsid w:val="00570347"/>
    <w:rsid w:val="005721C0"/>
    <w:rsid w:val="0057571E"/>
    <w:rsid w:val="00576C1B"/>
    <w:rsid w:val="00577B1B"/>
    <w:rsid w:val="00580EB4"/>
    <w:rsid w:val="00582E69"/>
    <w:rsid w:val="005831B1"/>
    <w:rsid w:val="005838E0"/>
    <w:rsid w:val="0058509E"/>
    <w:rsid w:val="0058786F"/>
    <w:rsid w:val="005926C5"/>
    <w:rsid w:val="005953BF"/>
    <w:rsid w:val="00596E6A"/>
    <w:rsid w:val="005970AA"/>
    <w:rsid w:val="005A1FC6"/>
    <w:rsid w:val="005B2EEE"/>
    <w:rsid w:val="005B61CF"/>
    <w:rsid w:val="005B7203"/>
    <w:rsid w:val="005B7803"/>
    <w:rsid w:val="005C43C5"/>
    <w:rsid w:val="005D0335"/>
    <w:rsid w:val="005D0D02"/>
    <w:rsid w:val="005D0D87"/>
    <w:rsid w:val="005D21FC"/>
    <w:rsid w:val="005D2CDB"/>
    <w:rsid w:val="005D49D3"/>
    <w:rsid w:val="005D5766"/>
    <w:rsid w:val="005E2A50"/>
    <w:rsid w:val="005E2DA6"/>
    <w:rsid w:val="005F6165"/>
    <w:rsid w:val="00600186"/>
    <w:rsid w:val="0060242B"/>
    <w:rsid w:val="00602EFC"/>
    <w:rsid w:val="00610505"/>
    <w:rsid w:val="006106AA"/>
    <w:rsid w:val="00611C14"/>
    <w:rsid w:val="00613ABE"/>
    <w:rsid w:val="00620291"/>
    <w:rsid w:val="00620DF1"/>
    <w:rsid w:val="006237A9"/>
    <w:rsid w:val="00625B13"/>
    <w:rsid w:val="00626881"/>
    <w:rsid w:val="0063104F"/>
    <w:rsid w:val="006409D8"/>
    <w:rsid w:val="00641CCC"/>
    <w:rsid w:val="00642E1A"/>
    <w:rsid w:val="006435FB"/>
    <w:rsid w:val="006443F9"/>
    <w:rsid w:val="0065114A"/>
    <w:rsid w:val="00651FC2"/>
    <w:rsid w:val="00657C61"/>
    <w:rsid w:val="00661892"/>
    <w:rsid w:val="0066277A"/>
    <w:rsid w:val="006636CD"/>
    <w:rsid w:val="00663E00"/>
    <w:rsid w:val="006647C4"/>
    <w:rsid w:val="006656A0"/>
    <w:rsid w:val="00665819"/>
    <w:rsid w:val="00667344"/>
    <w:rsid w:val="0067067E"/>
    <w:rsid w:val="00670B98"/>
    <w:rsid w:val="00670DA9"/>
    <w:rsid w:val="00671952"/>
    <w:rsid w:val="00673969"/>
    <w:rsid w:val="00675794"/>
    <w:rsid w:val="00685C89"/>
    <w:rsid w:val="00690568"/>
    <w:rsid w:val="00694C9F"/>
    <w:rsid w:val="00696019"/>
    <w:rsid w:val="0069728C"/>
    <w:rsid w:val="006A157A"/>
    <w:rsid w:val="006A1ABB"/>
    <w:rsid w:val="006A5383"/>
    <w:rsid w:val="006A7F33"/>
    <w:rsid w:val="006B4D92"/>
    <w:rsid w:val="006C25C4"/>
    <w:rsid w:val="006C364B"/>
    <w:rsid w:val="006D0F4D"/>
    <w:rsid w:val="006D79BC"/>
    <w:rsid w:val="006E2673"/>
    <w:rsid w:val="006E2F66"/>
    <w:rsid w:val="006E45BD"/>
    <w:rsid w:val="006F0F83"/>
    <w:rsid w:val="006F3BE5"/>
    <w:rsid w:val="006F5D2F"/>
    <w:rsid w:val="006F745C"/>
    <w:rsid w:val="0070067D"/>
    <w:rsid w:val="00703454"/>
    <w:rsid w:val="00703A45"/>
    <w:rsid w:val="00703D04"/>
    <w:rsid w:val="007067D3"/>
    <w:rsid w:val="00706CF2"/>
    <w:rsid w:val="0071521F"/>
    <w:rsid w:val="0071604B"/>
    <w:rsid w:val="007166D5"/>
    <w:rsid w:val="00720B2C"/>
    <w:rsid w:val="00723323"/>
    <w:rsid w:val="007236F9"/>
    <w:rsid w:val="007264E2"/>
    <w:rsid w:val="00732C00"/>
    <w:rsid w:val="0073411A"/>
    <w:rsid w:val="00734C53"/>
    <w:rsid w:val="0073520A"/>
    <w:rsid w:val="00737980"/>
    <w:rsid w:val="00740F8D"/>
    <w:rsid w:val="00742875"/>
    <w:rsid w:val="00750DC0"/>
    <w:rsid w:val="0075202E"/>
    <w:rsid w:val="00752ECD"/>
    <w:rsid w:val="00753AD6"/>
    <w:rsid w:val="00755D13"/>
    <w:rsid w:val="007617D9"/>
    <w:rsid w:val="00761903"/>
    <w:rsid w:val="00762C8A"/>
    <w:rsid w:val="00771B19"/>
    <w:rsid w:val="00772313"/>
    <w:rsid w:val="0077583E"/>
    <w:rsid w:val="00781092"/>
    <w:rsid w:val="007819E9"/>
    <w:rsid w:val="0079081A"/>
    <w:rsid w:val="0079171B"/>
    <w:rsid w:val="007934F1"/>
    <w:rsid w:val="007A61DF"/>
    <w:rsid w:val="007A6F4E"/>
    <w:rsid w:val="007A78D3"/>
    <w:rsid w:val="007A7994"/>
    <w:rsid w:val="007A7A5F"/>
    <w:rsid w:val="007A7D58"/>
    <w:rsid w:val="007B2936"/>
    <w:rsid w:val="007C0440"/>
    <w:rsid w:val="007C04B1"/>
    <w:rsid w:val="007C0F91"/>
    <w:rsid w:val="007C133D"/>
    <w:rsid w:val="007C18F9"/>
    <w:rsid w:val="007C280D"/>
    <w:rsid w:val="007C31F7"/>
    <w:rsid w:val="007D0189"/>
    <w:rsid w:val="007D0C1B"/>
    <w:rsid w:val="007D3744"/>
    <w:rsid w:val="007D3FAD"/>
    <w:rsid w:val="007D5DF4"/>
    <w:rsid w:val="007D69EF"/>
    <w:rsid w:val="007E1534"/>
    <w:rsid w:val="007E2423"/>
    <w:rsid w:val="007E3D1D"/>
    <w:rsid w:val="007E5B1B"/>
    <w:rsid w:val="007E5C2E"/>
    <w:rsid w:val="007F1AEF"/>
    <w:rsid w:val="007F34EF"/>
    <w:rsid w:val="007F3B0C"/>
    <w:rsid w:val="007F5280"/>
    <w:rsid w:val="0080112E"/>
    <w:rsid w:val="00801722"/>
    <w:rsid w:val="008031FF"/>
    <w:rsid w:val="00803DF3"/>
    <w:rsid w:val="00803EBD"/>
    <w:rsid w:val="0080600F"/>
    <w:rsid w:val="00810AA4"/>
    <w:rsid w:val="00811425"/>
    <w:rsid w:val="00811BE0"/>
    <w:rsid w:val="008124B2"/>
    <w:rsid w:val="00812B4D"/>
    <w:rsid w:val="00813799"/>
    <w:rsid w:val="00815381"/>
    <w:rsid w:val="00820989"/>
    <w:rsid w:val="00822FC7"/>
    <w:rsid w:val="00823F2E"/>
    <w:rsid w:val="00824396"/>
    <w:rsid w:val="00826B98"/>
    <w:rsid w:val="00831267"/>
    <w:rsid w:val="00831325"/>
    <w:rsid w:val="008326C4"/>
    <w:rsid w:val="00832EBD"/>
    <w:rsid w:val="008341EB"/>
    <w:rsid w:val="00835A42"/>
    <w:rsid w:val="00836C91"/>
    <w:rsid w:val="00837273"/>
    <w:rsid w:val="0084110D"/>
    <w:rsid w:val="00841652"/>
    <w:rsid w:val="008429D7"/>
    <w:rsid w:val="008437C6"/>
    <w:rsid w:val="00844843"/>
    <w:rsid w:val="00846E20"/>
    <w:rsid w:val="008539B6"/>
    <w:rsid w:val="00860380"/>
    <w:rsid w:val="00862025"/>
    <w:rsid w:val="008633B6"/>
    <w:rsid w:val="00863EE6"/>
    <w:rsid w:val="00865FB5"/>
    <w:rsid w:val="008676C1"/>
    <w:rsid w:val="008701FF"/>
    <w:rsid w:val="00873FAF"/>
    <w:rsid w:val="00875667"/>
    <w:rsid w:val="00883274"/>
    <w:rsid w:val="00883D1A"/>
    <w:rsid w:val="008850F8"/>
    <w:rsid w:val="00885F4D"/>
    <w:rsid w:val="008907DE"/>
    <w:rsid w:val="00890D37"/>
    <w:rsid w:val="008927AF"/>
    <w:rsid w:val="00893499"/>
    <w:rsid w:val="00895674"/>
    <w:rsid w:val="008968FF"/>
    <w:rsid w:val="008A0875"/>
    <w:rsid w:val="008A1208"/>
    <w:rsid w:val="008A2860"/>
    <w:rsid w:val="008A38B1"/>
    <w:rsid w:val="008A4595"/>
    <w:rsid w:val="008A7577"/>
    <w:rsid w:val="008B46BD"/>
    <w:rsid w:val="008D0BC0"/>
    <w:rsid w:val="008D4313"/>
    <w:rsid w:val="008D4445"/>
    <w:rsid w:val="008D6DC7"/>
    <w:rsid w:val="008D713B"/>
    <w:rsid w:val="008E0833"/>
    <w:rsid w:val="008E1EEC"/>
    <w:rsid w:val="008E4354"/>
    <w:rsid w:val="008E6B0A"/>
    <w:rsid w:val="008F1D1D"/>
    <w:rsid w:val="008F2261"/>
    <w:rsid w:val="008F6C8E"/>
    <w:rsid w:val="008F6D51"/>
    <w:rsid w:val="009003B5"/>
    <w:rsid w:val="00901290"/>
    <w:rsid w:val="009024E9"/>
    <w:rsid w:val="00902BF4"/>
    <w:rsid w:val="00902CAD"/>
    <w:rsid w:val="0090449A"/>
    <w:rsid w:val="009111EA"/>
    <w:rsid w:val="00916467"/>
    <w:rsid w:val="00917776"/>
    <w:rsid w:val="00917A92"/>
    <w:rsid w:val="00922200"/>
    <w:rsid w:val="009232AF"/>
    <w:rsid w:val="009245A1"/>
    <w:rsid w:val="009267AC"/>
    <w:rsid w:val="00930131"/>
    <w:rsid w:val="00932304"/>
    <w:rsid w:val="00932F24"/>
    <w:rsid w:val="009401A8"/>
    <w:rsid w:val="00941DCD"/>
    <w:rsid w:val="00941E2D"/>
    <w:rsid w:val="00943461"/>
    <w:rsid w:val="00945B83"/>
    <w:rsid w:val="00945C09"/>
    <w:rsid w:val="00954B71"/>
    <w:rsid w:val="00955693"/>
    <w:rsid w:val="0095761C"/>
    <w:rsid w:val="0095771E"/>
    <w:rsid w:val="009611FB"/>
    <w:rsid w:val="00962379"/>
    <w:rsid w:val="00962E10"/>
    <w:rsid w:val="00963322"/>
    <w:rsid w:val="0096382D"/>
    <w:rsid w:val="00964779"/>
    <w:rsid w:val="009653B1"/>
    <w:rsid w:val="00970FC7"/>
    <w:rsid w:val="00971D08"/>
    <w:rsid w:val="00976A49"/>
    <w:rsid w:val="00976B2D"/>
    <w:rsid w:val="00980EEF"/>
    <w:rsid w:val="009830FD"/>
    <w:rsid w:val="00983A14"/>
    <w:rsid w:val="00984A9B"/>
    <w:rsid w:val="00984F59"/>
    <w:rsid w:val="00985A4B"/>
    <w:rsid w:val="00997DE9"/>
    <w:rsid w:val="009A202A"/>
    <w:rsid w:val="009A2063"/>
    <w:rsid w:val="009A30D2"/>
    <w:rsid w:val="009A333B"/>
    <w:rsid w:val="009A6ADC"/>
    <w:rsid w:val="009B0BDA"/>
    <w:rsid w:val="009B2839"/>
    <w:rsid w:val="009B3A19"/>
    <w:rsid w:val="009B4BDB"/>
    <w:rsid w:val="009B787D"/>
    <w:rsid w:val="009C02D7"/>
    <w:rsid w:val="009C05D8"/>
    <w:rsid w:val="009C230B"/>
    <w:rsid w:val="009C2FCA"/>
    <w:rsid w:val="009C3CAE"/>
    <w:rsid w:val="009C5590"/>
    <w:rsid w:val="009D2244"/>
    <w:rsid w:val="009D2F97"/>
    <w:rsid w:val="009D4913"/>
    <w:rsid w:val="009D4E96"/>
    <w:rsid w:val="009E2C37"/>
    <w:rsid w:val="009E401E"/>
    <w:rsid w:val="009E46CB"/>
    <w:rsid w:val="009E4C58"/>
    <w:rsid w:val="009E6448"/>
    <w:rsid w:val="009F32BA"/>
    <w:rsid w:val="009F5AEB"/>
    <w:rsid w:val="009F7229"/>
    <w:rsid w:val="009F7E6D"/>
    <w:rsid w:val="00A02262"/>
    <w:rsid w:val="00A07343"/>
    <w:rsid w:val="00A105A4"/>
    <w:rsid w:val="00A10FCD"/>
    <w:rsid w:val="00A12CF6"/>
    <w:rsid w:val="00A1555B"/>
    <w:rsid w:val="00A1714C"/>
    <w:rsid w:val="00A17833"/>
    <w:rsid w:val="00A17FE3"/>
    <w:rsid w:val="00A2290F"/>
    <w:rsid w:val="00A31487"/>
    <w:rsid w:val="00A36B09"/>
    <w:rsid w:val="00A36D36"/>
    <w:rsid w:val="00A37D16"/>
    <w:rsid w:val="00A41F0D"/>
    <w:rsid w:val="00A4412E"/>
    <w:rsid w:val="00A46FC3"/>
    <w:rsid w:val="00A50ABE"/>
    <w:rsid w:val="00A51925"/>
    <w:rsid w:val="00A53A55"/>
    <w:rsid w:val="00A550ED"/>
    <w:rsid w:val="00A55AA4"/>
    <w:rsid w:val="00A5735E"/>
    <w:rsid w:val="00A57430"/>
    <w:rsid w:val="00A57570"/>
    <w:rsid w:val="00A61594"/>
    <w:rsid w:val="00A61AEA"/>
    <w:rsid w:val="00A61B2B"/>
    <w:rsid w:val="00A664E4"/>
    <w:rsid w:val="00A66F3B"/>
    <w:rsid w:val="00A706A0"/>
    <w:rsid w:val="00A70ED8"/>
    <w:rsid w:val="00A71F16"/>
    <w:rsid w:val="00A7425A"/>
    <w:rsid w:val="00A75828"/>
    <w:rsid w:val="00A75AA7"/>
    <w:rsid w:val="00A77C88"/>
    <w:rsid w:val="00A824FD"/>
    <w:rsid w:val="00A84DC3"/>
    <w:rsid w:val="00A91FC4"/>
    <w:rsid w:val="00A92754"/>
    <w:rsid w:val="00A928B9"/>
    <w:rsid w:val="00A97A60"/>
    <w:rsid w:val="00AA31F4"/>
    <w:rsid w:val="00AA3942"/>
    <w:rsid w:val="00AA53BB"/>
    <w:rsid w:val="00AA58A0"/>
    <w:rsid w:val="00AA6CA6"/>
    <w:rsid w:val="00AA74CA"/>
    <w:rsid w:val="00AA76E3"/>
    <w:rsid w:val="00AB290D"/>
    <w:rsid w:val="00AB472E"/>
    <w:rsid w:val="00AC32B0"/>
    <w:rsid w:val="00AC5D82"/>
    <w:rsid w:val="00AC6159"/>
    <w:rsid w:val="00AC7D22"/>
    <w:rsid w:val="00AD272F"/>
    <w:rsid w:val="00AD423D"/>
    <w:rsid w:val="00AD4483"/>
    <w:rsid w:val="00AD654C"/>
    <w:rsid w:val="00AD665D"/>
    <w:rsid w:val="00AE074F"/>
    <w:rsid w:val="00AE0D0F"/>
    <w:rsid w:val="00AE21A3"/>
    <w:rsid w:val="00AE31DB"/>
    <w:rsid w:val="00AE3B6F"/>
    <w:rsid w:val="00AE3E6E"/>
    <w:rsid w:val="00AE4BBD"/>
    <w:rsid w:val="00AF1E24"/>
    <w:rsid w:val="00AF233E"/>
    <w:rsid w:val="00AF4B1C"/>
    <w:rsid w:val="00AF50BB"/>
    <w:rsid w:val="00AF597E"/>
    <w:rsid w:val="00B018E2"/>
    <w:rsid w:val="00B03951"/>
    <w:rsid w:val="00B05E30"/>
    <w:rsid w:val="00B07EE1"/>
    <w:rsid w:val="00B114C7"/>
    <w:rsid w:val="00B13C19"/>
    <w:rsid w:val="00B15098"/>
    <w:rsid w:val="00B15E0B"/>
    <w:rsid w:val="00B15EDF"/>
    <w:rsid w:val="00B21893"/>
    <w:rsid w:val="00B2198A"/>
    <w:rsid w:val="00B220D8"/>
    <w:rsid w:val="00B227AA"/>
    <w:rsid w:val="00B2577B"/>
    <w:rsid w:val="00B25941"/>
    <w:rsid w:val="00B3025B"/>
    <w:rsid w:val="00B311DB"/>
    <w:rsid w:val="00B33425"/>
    <w:rsid w:val="00B346F2"/>
    <w:rsid w:val="00B35096"/>
    <w:rsid w:val="00B35448"/>
    <w:rsid w:val="00B4049C"/>
    <w:rsid w:val="00B41D86"/>
    <w:rsid w:val="00B4365B"/>
    <w:rsid w:val="00B46518"/>
    <w:rsid w:val="00B46550"/>
    <w:rsid w:val="00B47F73"/>
    <w:rsid w:val="00B52C77"/>
    <w:rsid w:val="00B5716E"/>
    <w:rsid w:val="00B57DE1"/>
    <w:rsid w:val="00B6012F"/>
    <w:rsid w:val="00B63082"/>
    <w:rsid w:val="00B6335C"/>
    <w:rsid w:val="00B64387"/>
    <w:rsid w:val="00B6775C"/>
    <w:rsid w:val="00B70B63"/>
    <w:rsid w:val="00B7120A"/>
    <w:rsid w:val="00B71801"/>
    <w:rsid w:val="00B72673"/>
    <w:rsid w:val="00B7304D"/>
    <w:rsid w:val="00B772DB"/>
    <w:rsid w:val="00B7773F"/>
    <w:rsid w:val="00B81B7B"/>
    <w:rsid w:val="00B81D6F"/>
    <w:rsid w:val="00B831FE"/>
    <w:rsid w:val="00B869E5"/>
    <w:rsid w:val="00B90C83"/>
    <w:rsid w:val="00B90CDF"/>
    <w:rsid w:val="00B91FDE"/>
    <w:rsid w:val="00B92245"/>
    <w:rsid w:val="00B93BC9"/>
    <w:rsid w:val="00B96053"/>
    <w:rsid w:val="00B96A4F"/>
    <w:rsid w:val="00B97548"/>
    <w:rsid w:val="00BA0D16"/>
    <w:rsid w:val="00BA3D68"/>
    <w:rsid w:val="00BA40DE"/>
    <w:rsid w:val="00BA7CCB"/>
    <w:rsid w:val="00BB00B4"/>
    <w:rsid w:val="00BB0215"/>
    <w:rsid w:val="00BB0D9B"/>
    <w:rsid w:val="00BB1CB6"/>
    <w:rsid w:val="00BB6A30"/>
    <w:rsid w:val="00BB6E22"/>
    <w:rsid w:val="00BB7961"/>
    <w:rsid w:val="00BC2387"/>
    <w:rsid w:val="00BC32F2"/>
    <w:rsid w:val="00BC5870"/>
    <w:rsid w:val="00BC5E43"/>
    <w:rsid w:val="00BC7E1E"/>
    <w:rsid w:val="00BD023C"/>
    <w:rsid w:val="00BD1AEE"/>
    <w:rsid w:val="00BD1AF7"/>
    <w:rsid w:val="00BD3365"/>
    <w:rsid w:val="00BD4DE0"/>
    <w:rsid w:val="00BD799F"/>
    <w:rsid w:val="00BE0B69"/>
    <w:rsid w:val="00BE2B95"/>
    <w:rsid w:val="00BE7882"/>
    <w:rsid w:val="00BF2566"/>
    <w:rsid w:val="00BF262F"/>
    <w:rsid w:val="00BF2EC3"/>
    <w:rsid w:val="00BF3C51"/>
    <w:rsid w:val="00BF3D43"/>
    <w:rsid w:val="00BF4836"/>
    <w:rsid w:val="00C00634"/>
    <w:rsid w:val="00C01257"/>
    <w:rsid w:val="00C03875"/>
    <w:rsid w:val="00C06313"/>
    <w:rsid w:val="00C0650B"/>
    <w:rsid w:val="00C0745F"/>
    <w:rsid w:val="00C0794A"/>
    <w:rsid w:val="00C110E8"/>
    <w:rsid w:val="00C14290"/>
    <w:rsid w:val="00C15371"/>
    <w:rsid w:val="00C1553D"/>
    <w:rsid w:val="00C201F2"/>
    <w:rsid w:val="00C210AE"/>
    <w:rsid w:val="00C21B72"/>
    <w:rsid w:val="00C21C28"/>
    <w:rsid w:val="00C2233A"/>
    <w:rsid w:val="00C22FD3"/>
    <w:rsid w:val="00C257BE"/>
    <w:rsid w:val="00C27859"/>
    <w:rsid w:val="00C323F9"/>
    <w:rsid w:val="00C326BC"/>
    <w:rsid w:val="00C346D5"/>
    <w:rsid w:val="00C35031"/>
    <w:rsid w:val="00C41DFF"/>
    <w:rsid w:val="00C45E3F"/>
    <w:rsid w:val="00C50D36"/>
    <w:rsid w:val="00C50E81"/>
    <w:rsid w:val="00C539B2"/>
    <w:rsid w:val="00C5512D"/>
    <w:rsid w:val="00C56A06"/>
    <w:rsid w:val="00C56EC7"/>
    <w:rsid w:val="00C6026D"/>
    <w:rsid w:val="00C620E4"/>
    <w:rsid w:val="00C63267"/>
    <w:rsid w:val="00C64CDD"/>
    <w:rsid w:val="00C65BD1"/>
    <w:rsid w:val="00C67655"/>
    <w:rsid w:val="00C70CE8"/>
    <w:rsid w:val="00C711E0"/>
    <w:rsid w:val="00C71E23"/>
    <w:rsid w:val="00C72986"/>
    <w:rsid w:val="00C73820"/>
    <w:rsid w:val="00C7508A"/>
    <w:rsid w:val="00C77195"/>
    <w:rsid w:val="00C778F4"/>
    <w:rsid w:val="00C81F76"/>
    <w:rsid w:val="00C823A2"/>
    <w:rsid w:val="00C83E84"/>
    <w:rsid w:val="00C84D75"/>
    <w:rsid w:val="00C854AD"/>
    <w:rsid w:val="00C85A51"/>
    <w:rsid w:val="00C8637A"/>
    <w:rsid w:val="00C87A8E"/>
    <w:rsid w:val="00C87D58"/>
    <w:rsid w:val="00C87D8C"/>
    <w:rsid w:val="00C920BC"/>
    <w:rsid w:val="00C94EAB"/>
    <w:rsid w:val="00C9566A"/>
    <w:rsid w:val="00C9779D"/>
    <w:rsid w:val="00C97AE0"/>
    <w:rsid w:val="00CA003A"/>
    <w:rsid w:val="00CA082F"/>
    <w:rsid w:val="00CA2E95"/>
    <w:rsid w:val="00CA5643"/>
    <w:rsid w:val="00CB149D"/>
    <w:rsid w:val="00CB39DD"/>
    <w:rsid w:val="00CB7442"/>
    <w:rsid w:val="00CC5802"/>
    <w:rsid w:val="00CC7686"/>
    <w:rsid w:val="00CD645E"/>
    <w:rsid w:val="00CE2254"/>
    <w:rsid w:val="00CE56D4"/>
    <w:rsid w:val="00CF20F3"/>
    <w:rsid w:val="00CF5EA9"/>
    <w:rsid w:val="00CF64E3"/>
    <w:rsid w:val="00CF72A1"/>
    <w:rsid w:val="00D01A68"/>
    <w:rsid w:val="00D04745"/>
    <w:rsid w:val="00D047A0"/>
    <w:rsid w:val="00D05C34"/>
    <w:rsid w:val="00D07A13"/>
    <w:rsid w:val="00D13974"/>
    <w:rsid w:val="00D13F12"/>
    <w:rsid w:val="00D13F47"/>
    <w:rsid w:val="00D14299"/>
    <w:rsid w:val="00D15058"/>
    <w:rsid w:val="00D155F0"/>
    <w:rsid w:val="00D15865"/>
    <w:rsid w:val="00D172C5"/>
    <w:rsid w:val="00D17527"/>
    <w:rsid w:val="00D22211"/>
    <w:rsid w:val="00D265B6"/>
    <w:rsid w:val="00D31A1D"/>
    <w:rsid w:val="00D32544"/>
    <w:rsid w:val="00D3663D"/>
    <w:rsid w:val="00D36723"/>
    <w:rsid w:val="00D37570"/>
    <w:rsid w:val="00D37C12"/>
    <w:rsid w:val="00D402CC"/>
    <w:rsid w:val="00D42435"/>
    <w:rsid w:val="00D4367A"/>
    <w:rsid w:val="00D479BB"/>
    <w:rsid w:val="00D62019"/>
    <w:rsid w:val="00D62EDC"/>
    <w:rsid w:val="00D63256"/>
    <w:rsid w:val="00D675E1"/>
    <w:rsid w:val="00D70674"/>
    <w:rsid w:val="00D7178F"/>
    <w:rsid w:val="00D71F7E"/>
    <w:rsid w:val="00D749E6"/>
    <w:rsid w:val="00D74A82"/>
    <w:rsid w:val="00D77B89"/>
    <w:rsid w:val="00D80249"/>
    <w:rsid w:val="00D82D6A"/>
    <w:rsid w:val="00D83385"/>
    <w:rsid w:val="00D85A36"/>
    <w:rsid w:val="00D86C1B"/>
    <w:rsid w:val="00D92066"/>
    <w:rsid w:val="00D92B0E"/>
    <w:rsid w:val="00D9314D"/>
    <w:rsid w:val="00D93828"/>
    <w:rsid w:val="00D95C45"/>
    <w:rsid w:val="00D96826"/>
    <w:rsid w:val="00D97C2C"/>
    <w:rsid w:val="00DA35E8"/>
    <w:rsid w:val="00DA7C8B"/>
    <w:rsid w:val="00DB5246"/>
    <w:rsid w:val="00DB617B"/>
    <w:rsid w:val="00DD278E"/>
    <w:rsid w:val="00DD537C"/>
    <w:rsid w:val="00DD68B0"/>
    <w:rsid w:val="00DE0207"/>
    <w:rsid w:val="00DE04FA"/>
    <w:rsid w:val="00DE0F10"/>
    <w:rsid w:val="00DE2456"/>
    <w:rsid w:val="00DE3232"/>
    <w:rsid w:val="00DE5F05"/>
    <w:rsid w:val="00DE7B0F"/>
    <w:rsid w:val="00DF57BD"/>
    <w:rsid w:val="00E004B4"/>
    <w:rsid w:val="00E011A3"/>
    <w:rsid w:val="00E01EC7"/>
    <w:rsid w:val="00E06C78"/>
    <w:rsid w:val="00E11675"/>
    <w:rsid w:val="00E11B6B"/>
    <w:rsid w:val="00E1304E"/>
    <w:rsid w:val="00E14290"/>
    <w:rsid w:val="00E15A72"/>
    <w:rsid w:val="00E160B7"/>
    <w:rsid w:val="00E2022D"/>
    <w:rsid w:val="00E20CD7"/>
    <w:rsid w:val="00E20D34"/>
    <w:rsid w:val="00E213CC"/>
    <w:rsid w:val="00E23173"/>
    <w:rsid w:val="00E235F4"/>
    <w:rsid w:val="00E24089"/>
    <w:rsid w:val="00E24B27"/>
    <w:rsid w:val="00E2775B"/>
    <w:rsid w:val="00E3502E"/>
    <w:rsid w:val="00E37B17"/>
    <w:rsid w:val="00E37D2A"/>
    <w:rsid w:val="00E41996"/>
    <w:rsid w:val="00E41FF3"/>
    <w:rsid w:val="00E43B73"/>
    <w:rsid w:val="00E44686"/>
    <w:rsid w:val="00E4682D"/>
    <w:rsid w:val="00E53542"/>
    <w:rsid w:val="00E5430F"/>
    <w:rsid w:val="00E567DC"/>
    <w:rsid w:val="00E56CF6"/>
    <w:rsid w:val="00E61849"/>
    <w:rsid w:val="00E663DF"/>
    <w:rsid w:val="00E670DC"/>
    <w:rsid w:val="00E6733F"/>
    <w:rsid w:val="00E70EF1"/>
    <w:rsid w:val="00E7341B"/>
    <w:rsid w:val="00E74C2E"/>
    <w:rsid w:val="00E74FDD"/>
    <w:rsid w:val="00E818D5"/>
    <w:rsid w:val="00E82FEC"/>
    <w:rsid w:val="00E84FF4"/>
    <w:rsid w:val="00E85870"/>
    <w:rsid w:val="00E939E1"/>
    <w:rsid w:val="00EA17DA"/>
    <w:rsid w:val="00EA347E"/>
    <w:rsid w:val="00EA3A04"/>
    <w:rsid w:val="00EA5200"/>
    <w:rsid w:val="00EA5785"/>
    <w:rsid w:val="00EB50AC"/>
    <w:rsid w:val="00EB5DDA"/>
    <w:rsid w:val="00EB6799"/>
    <w:rsid w:val="00EC46B3"/>
    <w:rsid w:val="00EC76D9"/>
    <w:rsid w:val="00ED0FFF"/>
    <w:rsid w:val="00ED5143"/>
    <w:rsid w:val="00ED5EEF"/>
    <w:rsid w:val="00ED6ACA"/>
    <w:rsid w:val="00EE691C"/>
    <w:rsid w:val="00F01AE7"/>
    <w:rsid w:val="00F01B56"/>
    <w:rsid w:val="00F03466"/>
    <w:rsid w:val="00F0616F"/>
    <w:rsid w:val="00F07628"/>
    <w:rsid w:val="00F112AA"/>
    <w:rsid w:val="00F12B5C"/>
    <w:rsid w:val="00F15FE8"/>
    <w:rsid w:val="00F204A1"/>
    <w:rsid w:val="00F22076"/>
    <w:rsid w:val="00F32B26"/>
    <w:rsid w:val="00F33780"/>
    <w:rsid w:val="00F36A8B"/>
    <w:rsid w:val="00F43185"/>
    <w:rsid w:val="00F45132"/>
    <w:rsid w:val="00F511A9"/>
    <w:rsid w:val="00F55D4F"/>
    <w:rsid w:val="00F600D7"/>
    <w:rsid w:val="00F61D8D"/>
    <w:rsid w:val="00F62A48"/>
    <w:rsid w:val="00F63546"/>
    <w:rsid w:val="00F649FE"/>
    <w:rsid w:val="00F65BD1"/>
    <w:rsid w:val="00F65FA2"/>
    <w:rsid w:val="00F66B3D"/>
    <w:rsid w:val="00F7247C"/>
    <w:rsid w:val="00F74F7E"/>
    <w:rsid w:val="00F76469"/>
    <w:rsid w:val="00F828F3"/>
    <w:rsid w:val="00F83BD4"/>
    <w:rsid w:val="00F87A7F"/>
    <w:rsid w:val="00F9136B"/>
    <w:rsid w:val="00F962CA"/>
    <w:rsid w:val="00F976C9"/>
    <w:rsid w:val="00F97C5E"/>
    <w:rsid w:val="00FA1F78"/>
    <w:rsid w:val="00FA2C1A"/>
    <w:rsid w:val="00FA2E59"/>
    <w:rsid w:val="00FA5486"/>
    <w:rsid w:val="00FB4997"/>
    <w:rsid w:val="00FC017F"/>
    <w:rsid w:val="00FC09B7"/>
    <w:rsid w:val="00FC1B20"/>
    <w:rsid w:val="00FC382B"/>
    <w:rsid w:val="00FC7EDB"/>
    <w:rsid w:val="00FD0B9F"/>
    <w:rsid w:val="00FD4846"/>
    <w:rsid w:val="00FE1DA8"/>
    <w:rsid w:val="00FE2431"/>
    <w:rsid w:val="00FE4C03"/>
    <w:rsid w:val="00FE5C02"/>
    <w:rsid w:val="00FF236C"/>
    <w:rsid w:val="00FF67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FAE3F9"/>
  <w15:chartTrackingRefBased/>
  <w15:docId w15:val="{8591B263-A7D3-034C-856B-4F50341F2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242B"/>
    <w:rPr>
      <w:rFonts w:ascii="Times New Roman" w:eastAsia="Times New Roman" w:hAnsi="Times New Roman" w:cs="Times New Roman"/>
      <w:lang w:val="en-AU"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B4D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72673"/>
    <w:rPr>
      <w:sz w:val="16"/>
      <w:szCs w:val="16"/>
    </w:rPr>
  </w:style>
  <w:style w:type="paragraph" w:styleId="CommentText">
    <w:name w:val="annotation text"/>
    <w:basedOn w:val="Normal"/>
    <w:link w:val="CommentTextChar"/>
    <w:uiPriority w:val="99"/>
    <w:unhideWhenUsed/>
    <w:rsid w:val="00B72673"/>
    <w:rPr>
      <w:sz w:val="20"/>
      <w:szCs w:val="20"/>
    </w:rPr>
  </w:style>
  <w:style w:type="character" w:customStyle="1" w:styleId="CommentTextChar">
    <w:name w:val="Comment Text Char"/>
    <w:basedOn w:val="DefaultParagraphFont"/>
    <w:link w:val="CommentText"/>
    <w:uiPriority w:val="99"/>
    <w:rsid w:val="00B72673"/>
    <w:rPr>
      <w:sz w:val="20"/>
      <w:szCs w:val="20"/>
    </w:rPr>
  </w:style>
  <w:style w:type="paragraph" w:styleId="CommentSubject">
    <w:name w:val="annotation subject"/>
    <w:basedOn w:val="CommentText"/>
    <w:next w:val="CommentText"/>
    <w:link w:val="CommentSubjectChar"/>
    <w:uiPriority w:val="99"/>
    <w:semiHidden/>
    <w:unhideWhenUsed/>
    <w:rsid w:val="00B72673"/>
    <w:rPr>
      <w:b/>
      <w:bCs/>
    </w:rPr>
  </w:style>
  <w:style w:type="character" w:customStyle="1" w:styleId="CommentSubjectChar">
    <w:name w:val="Comment Subject Char"/>
    <w:basedOn w:val="CommentTextChar"/>
    <w:link w:val="CommentSubject"/>
    <w:uiPriority w:val="99"/>
    <w:semiHidden/>
    <w:rsid w:val="00B72673"/>
    <w:rPr>
      <w:b/>
      <w:bCs/>
      <w:sz w:val="20"/>
      <w:szCs w:val="20"/>
    </w:rPr>
  </w:style>
  <w:style w:type="paragraph" w:styleId="Bibliography">
    <w:name w:val="Bibliography"/>
    <w:basedOn w:val="Normal"/>
    <w:next w:val="Normal"/>
    <w:uiPriority w:val="37"/>
    <w:unhideWhenUsed/>
    <w:rsid w:val="00A57430"/>
    <w:pPr>
      <w:tabs>
        <w:tab w:val="left" w:pos="500"/>
      </w:tabs>
      <w:spacing w:line="480" w:lineRule="auto"/>
      <w:ind w:left="720" w:hanging="720"/>
    </w:pPr>
    <w:rPr>
      <w:sz w:val="22"/>
    </w:rPr>
  </w:style>
  <w:style w:type="paragraph" w:styleId="NormalWeb">
    <w:name w:val="Normal (Web)"/>
    <w:basedOn w:val="Normal"/>
    <w:uiPriority w:val="99"/>
    <w:semiHidden/>
    <w:unhideWhenUsed/>
    <w:rsid w:val="00FC1B20"/>
    <w:pPr>
      <w:spacing w:before="100" w:beforeAutospacing="1" w:after="100" w:afterAutospacing="1"/>
    </w:pPr>
  </w:style>
  <w:style w:type="paragraph" w:styleId="Revision">
    <w:name w:val="Revision"/>
    <w:hidden/>
    <w:uiPriority w:val="99"/>
    <w:semiHidden/>
    <w:rsid w:val="001724AD"/>
    <w:rPr>
      <w:rFonts w:ascii="Times New Roman" w:eastAsia="Times New Roman" w:hAnsi="Times New Roman" w:cs="Times New Roman"/>
      <w:lang w:val="en-AU" w:eastAsia="en-GB"/>
    </w:rPr>
  </w:style>
  <w:style w:type="paragraph" w:styleId="ListParagraph">
    <w:name w:val="List Paragraph"/>
    <w:basedOn w:val="Normal"/>
    <w:uiPriority w:val="34"/>
    <w:qFormat/>
    <w:rsid w:val="002C1428"/>
    <w:pPr>
      <w:ind w:left="720"/>
      <w:contextualSpacing/>
    </w:pPr>
  </w:style>
  <w:style w:type="paragraph" w:styleId="Header">
    <w:name w:val="header"/>
    <w:basedOn w:val="Normal"/>
    <w:link w:val="HeaderChar"/>
    <w:uiPriority w:val="99"/>
    <w:unhideWhenUsed/>
    <w:rsid w:val="002B3D3B"/>
    <w:pPr>
      <w:tabs>
        <w:tab w:val="center" w:pos="4513"/>
        <w:tab w:val="right" w:pos="9026"/>
      </w:tabs>
    </w:pPr>
  </w:style>
  <w:style w:type="character" w:customStyle="1" w:styleId="HeaderChar">
    <w:name w:val="Header Char"/>
    <w:basedOn w:val="DefaultParagraphFont"/>
    <w:link w:val="Header"/>
    <w:uiPriority w:val="99"/>
    <w:rsid w:val="002B3D3B"/>
    <w:rPr>
      <w:rFonts w:ascii="Times New Roman" w:eastAsia="Times New Roman" w:hAnsi="Times New Roman" w:cs="Times New Roman"/>
      <w:lang w:val="en-AU" w:eastAsia="en-GB"/>
    </w:rPr>
  </w:style>
  <w:style w:type="paragraph" w:styleId="Footer">
    <w:name w:val="footer"/>
    <w:basedOn w:val="Normal"/>
    <w:link w:val="FooterChar"/>
    <w:uiPriority w:val="99"/>
    <w:unhideWhenUsed/>
    <w:rsid w:val="002B3D3B"/>
    <w:pPr>
      <w:tabs>
        <w:tab w:val="center" w:pos="4513"/>
        <w:tab w:val="right" w:pos="9026"/>
      </w:tabs>
    </w:pPr>
  </w:style>
  <w:style w:type="character" w:customStyle="1" w:styleId="FooterChar">
    <w:name w:val="Footer Char"/>
    <w:basedOn w:val="DefaultParagraphFont"/>
    <w:link w:val="Footer"/>
    <w:uiPriority w:val="99"/>
    <w:rsid w:val="002B3D3B"/>
    <w:rPr>
      <w:rFonts w:ascii="Times New Roman" w:eastAsia="Times New Roman" w:hAnsi="Times New Roman" w:cs="Times New Roman"/>
      <w:lang w:val="en-AU" w:eastAsia="en-GB"/>
    </w:rPr>
  </w:style>
  <w:style w:type="character" w:styleId="Hyperlink">
    <w:name w:val="Hyperlink"/>
    <w:basedOn w:val="DefaultParagraphFont"/>
    <w:uiPriority w:val="99"/>
    <w:unhideWhenUsed/>
    <w:rsid w:val="0084110D"/>
    <w:rPr>
      <w:color w:val="0563C1" w:themeColor="hyperlink"/>
      <w:u w:val="single"/>
    </w:rPr>
  </w:style>
  <w:style w:type="character" w:styleId="UnresolvedMention">
    <w:name w:val="Unresolved Mention"/>
    <w:basedOn w:val="DefaultParagraphFont"/>
    <w:uiPriority w:val="99"/>
    <w:semiHidden/>
    <w:unhideWhenUsed/>
    <w:rsid w:val="0084110D"/>
    <w:rPr>
      <w:color w:val="605E5C"/>
      <w:shd w:val="clear" w:color="auto" w:fill="E1DFDD"/>
    </w:rPr>
  </w:style>
  <w:style w:type="character" w:styleId="PageNumber">
    <w:name w:val="page number"/>
    <w:basedOn w:val="DefaultParagraphFont"/>
    <w:uiPriority w:val="99"/>
    <w:semiHidden/>
    <w:unhideWhenUsed/>
    <w:rsid w:val="007C31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34589">
      <w:bodyDiv w:val="1"/>
      <w:marLeft w:val="0"/>
      <w:marRight w:val="0"/>
      <w:marTop w:val="0"/>
      <w:marBottom w:val="0"/>
      <w:divBdr>
        <w:top w:val="none" w:sz="0" w:space="0" w:color="auto"/>
        <w:left w:val="none" w:sz="0" w:space="0" w:color="auto"/>
        <w:bottom w:val="none" w:sz="0" w:space="0" w:color="auto"/>
        <w:right w:val="none" w:sz="0" w:space="0" w:color="auto"/>
      </w:divBdr>
    </w:div>
    <w:div w:id="46951480">
      <w:bodyDiv w:val="1"/>
      <w:marLeft w:val="0"/>
      <w:marRight w:val="0"/>
      <w:marTop w:val="0"/>
      <w:marBottom w:val="0"/>
      <w:divBdr>
        <w:top w:val="none" w:sz="0" w:space="0" w:color="auto"/>
        <w:left w:val="none" w:sz="0" w:space="0" w:color="auto"/>
        <w:bottom w:val="none" w:sz="0" w:space="0" w:color="auto"/>
        <w:right w:val="none" w:sz="0" w:space="0" w:color="auto"/>
      </w:divBdr>
    </w:div>
    <w:div w:id="131023132">
      <w:bodyDiv w:val="1"/>
      <w:marLeft w:val="0"/>
      <w:marRight w:val="0"/>
      <w:marTop w:val="0"/>
      <w:marBottom w:val="0"/>
      <w:divBdr>
        <w:top w:val="none" w:sz="0" w:space="0" w:color="auto"/>
        <w:left w:val="none" w:sz="0" w:space="0" w:color="auto"/>
        <w:bottom w:val="none" w:sz="0" w:space="0" w:color="auto"/>
        <w:right w:val="none" w:sz="0" w:space="0" w:color="auto"/>
      </w:divBdr>
      <w:divsChild>
        <w:div w:id="1329747220">
          <w:marLeft w:val="0"/>
          <w:marRight w:val="0"/>
          <w:marTop w:val="0"/>
          <w:marBottom w:val="0"/>
          <w:divBdr>
            <w:top w:val="none" w:sz="0" w:space="0" w:color="auto"/>
            <w:left w:val="none" w:sz="0" w:space="0" w:color="auto"/>
            <w:bottom w:val="none" w:sz="0" w:space="0" w:color="auto"/>
            <w:right w:val="none" w:sz="0" w:space="0" w:color="auto"/>
          </w:divBdr>
          <w:divsChild>
            <w:div w:id="104687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2251">
      <w:bodyDiv w:val="1"/>
      <w:marLeft w:val="360"/>
      <w:marRight w:val="360"/>
      <w:marTop w:val="360"/>
      <w:marBottom w:val="360"/>
      <w:divBdr>
        <w:top w:val="none" w:sz="0" w:space="0" w:color="auto"/>
        <w:left w:val="none" w:sz="0" w:space="0" w:color="auto"/>
        <w:bottom w:val="none" w:sz="0" w:space="0" w:color="auto"/>
        <w:right w:val="none" w:sz="0" w:space="0" w:color="auto"/>
      </w:divBdr>
    </w:div>
    <w:div w:id="146282824">
      <w:bodyDiv w:val="1"/>
      <w:marLeft w:val="0"/>
      <w:marRight w:val="0"/>
      <w:marTop w:val="0"/>
      <w:marBottom w:val="0"/>
      <w:divBdr>
        <w:top w:val="none" w:sz="0" w:space="0" w:color="auto"/>
        <w:left w:val="none" w:sz="0" w:space="0" w:color="auto"/>
        <w:bottom w:val="none" w:sz="0" w:space="0" w:color="auto"/>
        <w:right w:val="none" w:sz="0" w:space="0" w:color="auto"/>
      </w:divBdr>
    </w:div>
    <w:div w:id="166753592">
      <w:bodyDiv w:val="1"/>
      <w:marLeft w:val="0"/>
      <w:marRight w:val="0"/>
      <w:marTop w:val="0"/>
      <w:marBottom w:val="0"/>
      <w:divBdr>
        <w:top w:val="none" w:sz="0" w:space="0" w:color="auto"/>
        <w:left w:val="none" w:sz="0" w:space="0" w:color="auto"/>
        <w:bottom w:val="none" w:sz="0" w:space="0" w:color="auto"/>
        <w:right w:val="none" w:sz="0" w:space="0" w:color="auto"/>
      </w:divBdr>
      <w:divsChild>
        <w:div w:id="475801993">
          <w:marLeft w:val="0"/>
          <w:marRight w:val="0"/>
          <w:marTop w:val="0"/>
          <w:marBottom w:val="0"/>
          <w:divBdr>
            <w:top w:val="none" w:sz="0" w:space="0" w:color="auto"/>
            <w:left w:val="none" w:sz="0" w:space="0" w:color="auto"/>
            <w:bottom w:val="none" w:sz="0" w:space="0" w:color="auto"/>
            <w:right w:val="none" w:sz="0" w:space="0" w:color="auto"/>
          </w:divBdr>
          <w:divsChild>
            <w:div w:id="67673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1652">
      <w:bodyDiv w:val="1"/>
      <w:marLeft w:val="0"/>
      <w:marRight w:val="0"/>
      <w:marTop w:val="0"/>
      <w:marBottom w:val="0"/>
      <w:divBdr>
        <w:top w:val="none" w:sz="0" w:space="0" w:color="auto"/>
        <w:left w:val="none" w:sz="0" w:space="0" w:color="auto"/>
        <w:bottom w:val="none" w:sz="0" w:space="0" w:color="auto"/>
        <w:right w:val="none" w:sz="0" w:space="0" w:color="auto"/>
      </w:divBdr>
    </w:div>
    <w:div w:id="187573003">
      <w:bodyDiv w:val="1"/>
      <w:marLeft w:val="0"/>
      <w:marRight w:val="0"/>
      <w:marTop w:val="0"/>
      <w:marBottom w:val="0"/>
      <w:divBdr>
        <w:top w:val="none" w:sz="0" w:space="0" w:color="auto"/>
        <w:left w:val="none" w:sz="0" w:space="0" w:color="auto"/>
        <w:bottom w:val="none" w:sz="0" w:space="0" w:color="auto"/>
        <w:right w:val="none" w:sz="0" w:space="0" w:color="auto"/>
      </w:divBdr>
    </w:div>
    <w:div w:id="222107599">
      <w:bodyDiv w:val="1"/>
      <w:marLeft w:val="0"/>
      <w:marRight w:val="0"/>
      <w:marTop w:val="0"/>
      <w:marBottom w:val="0"/>
      <w:divBdr>
        <w:top w:val="none" w:sz="0" w:space="0" w:color="auto"/>
        <w:left w:val="none" w:sz="0" w:space="0" w:color="auto"/>
        <w:bottom w:val="none" w:sz="0" w:space="0" w:color="auto"/>
        <w:right w:val="none" w:sz="0" w:space="0" w:color="auto"/>
      </w:divBdr>
    </w:div>
    <w:div w:id="272908625">
      <w:bodyDiv w:val="1"/>
      <w:marLeft w:val="0"/>
      <w:marRight w:val="0"/>
      <w:marTop w:val="0"/>
      <w:marBottom w:val="0"/>
      <w:divBdr>
        <w:top w:val="none" w:sz="0" w:space="0" w:color="auto"/>
        <w:left w:val="none" w:sz="0" w:space="0" w:color="auto"/>
        <w:bottom w:val="none" w:sz="0" w:space="0" w:color="auto"/>
        <w:right w:val="none" w:sz="0" w:space="0" w:color="auto"/>
      </w:divBdr>
    </w:div>
    <w:div w:id="305553627">
      <w:bodyDiv w:val="1"/>
      <w:marLeft w:val="0"/>
      <w:marRight w:val="0"/>
      <w:marTop w:val="0"/>
      <w:marBottom w:val="0"/>
      <w:divBdr>
        <w:top w:val="none" w:sz="0" w:space="0" w:color="auto"/>
        <w:left w:val="none" w:sz="0" w:space="0" w:color="auto"/>
        <w:bottom w:val="none" w:sz="0" w:space="0" w:color="auto"/>
        <w:right w:val="none" w:sz="0" w:space="0" w:color="auto"/>
      </w:divBdr>
    </w:div>
    <w:div w:id="396829998">
      <w:bodyDiv w:val="1"/>
      <w:marLeft w:val="0"/>
      <w:marRight w:val="0"/>
      <w:marTop w:val="0"/>
      <w:marBottom w:val="0"/>
      <w:divBdr>
        <w:top w:val="none" w:sz="0" w:space="0" w:color="auto"/>
        <w:left w:val="none" w:sz="0" w:space="0" w:color="auto"/>
        <w:bottom w:val="none" w:sz="0" w:space="0" w:color="auto"/>
        <w:right w:val="none" w:sz="0" w:space="0" w:color="auto"/>
      </w:divBdr>
      <w:divsChild>
        <w:div w:id="937567475">
          <w:marLeft w:val="0"/>
          <w:marRight w:val="0"/>
          <w:marTop w:val="0"/>
          <w:marBottom w:val="0"/>
          <w:divBdr>
            <w:top w:val="none" w:sz="0" w:space="0" w:color="auto"/>
            <w:left w:val="none" w:sz="0" w:space="0" w:color="auto"/>
            <w:bottom w:val="none" w:sz="0" w:space="0" w:color="auto"/>
            <w:right w:val="none" w:sz="0" w:space="0" w:color="auto"/>
          </w:divBdr>
          <w:divsChild>
            <w:div w:id="170270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6123">
      <w:bodyDiv w:val="1"/>
      <w:marLeft w:val="0"/>
      <w:marRight w:val="0"/>
      <w:marTop w:val="0"/>
      <w:marBottom w:val="0"/>
      <w:divBdr>
        <w:top w:val="none" w:sz="0" w:space="0" w:color="auto"/>
        <w:left w:val="none" w:sz="0" w:space="0" w:color="auto"/>
        <w:bottom w:val="none" w:sz="0" w:space="0" w:color="auto"/>
        <w:right w:val="none" w:sz="0" w:space="0" w:color="auto"/>
      </w:divBdr>
    </w:div>
    <w:div w:id="405415397">
      <w:bodyDiv w:val="1"/>
      <w:marLeft w:val="0"/>
      <w:marRight w:val="0"/>
      <w:marTop w:val="0"/>
      <w:marBottom w:val="0"/>
      <w:divBdr>
        <w:top w:val="none" w:sz="0" w:space="0" w:color="auto"/>
        <w:left w:val="none" w:sz="0" w:space="0" w:color="auto"/>
        <w:bottom w:val="none" w:sz="0" w:space="0" w:color="auto"/>
        <w:right w:val="none" w:sz="0" w:space="0" w:color="auto"/>
      </w:divBdr>
    </w:div>
    <w:div w:id="433748093">
      <w:bodyDiv w:val="1"/>
      <w:marLeft w:val="0"/>
      <w:marRight w:val="0"/>
      <w:marTop w:val="0"/>
      <w:marBottom w:val="0"/>
      <w:divBdr>
        <w:top w:val="none" w:sz="0" w:space="0" w:color="auto"/>
        <w:left w:val="none" w:sz="0" w:space="0" w:color="auto"/>
        <w:bottom w:val="none" w:sz="0" w:space="0" w:color="auto"/>
        <w:right w:val="none" w:sz="0" w:space="0" w:color="auto"/>
      </w:divBdr>
    </w:div>
    <w:div w:id="448280523">
      <w:bodyDiv w:val="1"/>
      <w:marLeft w:val="0"/>
      <w:marRight w:val="0"/>
      <w:marTop w:val="0"/>
      <w:marBottom w:val="0"/>
      <w:divBdr>
        <w:top w:val="none" w:sz="0" w:space="0" w:color="auto"/>
        <w:left w:val="none" w:sz="0" w:space="0" w:color="auto"/>
        <w:bottom w:val="none" w:sz="0" w:space="0" w:color="auto"/>
        <w:right w:val="none" w:sz="0" w:space="0" w:color="auto"/>
      </w:divBdr>
    </w:div>
    <w:div w:id="802500950">
      <w:bodyDiv w:val="1"/>
      <w:marLeft w:val="0"/>
      <w:marRight w:val="0"/>
      <w:marTop w:val="0"/>
      <w:marBottom w:val="0"/>
      <w:divBdr>
        <w:top w:val="none" w:sz="0" w:space="0" w:color="auto"/>
        <w:left w:val="none" w:sz="0" w:space="0" w:color="auto"/>
        <w:bottom w:val="none" w:sz="0" w:space="0" w:color="auto"/>
        <w:right w:val="none" w:sz="0" w:space="0" w:color="auto"/>
      </w:divBdr>
    </w:div>
    <w:div w:id="822894649">
      <w:bodyDiv w:val="1"/>
      <w:marLeft w:val="0"/>
      <w:marRight w:val="0"/>
      <w:marTop w:val="0"/>
      <w:marBottom w:val="0"/>
      <w:divBdr>
        <w:top w:val="none" w:sz="0" w:space="0" w:color="auto"/>
        <w:left w:val="none" w:sz="0" w:space="0" w:color="auto"/>
        <w:bottom w:val="none" w:sz="0" w:space="0" w:color="auto"/>
        <w:right w:val="none" w:sz="0" w:space="0" w:color="auto"/>
      </w:divBdr>
    </w:div>
    <w:div w:id="836388544">
      <w:bodyDiv w:val="1"/>
      <w:marLeft w:val="0"/>
      <w:marRight w:val="0"/>
      <w:marTop w:val="0"/>
      <w:marBottom w:val="0"/>
      <w:divBdr>
        <w:top w:val="none" w:sz="0" w:space="0" w:color="auto"/>
        <w:left w:val="none" w:sz="0" w:space="0" w:color="auto"/>
        <w:bottom w:val="none" w:sz="0" w:space="0" w:color="auto"/>
        <w:right w:val="none" w:sz="0" w:space="0" w:color="auto"/>
      </w:divBdr>
    </w:div>
    <w:div w:id="909657764">
      <w:bodyDiv w:val="1"/>
      <w:marLeft w:val="0"/>
      <w:marRight w:val="0"/>
      <w:marTop w:val="0"/>
      <w:marBottom w:val="0"/>
      <w:divBdr>
        <w:top w:val="none" w:sz="0" w:space="0" w:color="auto"/>
        <w:left w:val="none" w:sz="0" w:space="0" w:color="auto"/>
        <w:bottom w:val="none" w:sz="0" w:space="0" w:color="auto"/>
        <w:right w:val="none" w:sz="0" w:space="0" w:color="auto"/>
      </w:divBdr>
      <w:divsChild>
        <w:div w:id="1117068938">
          <w:marLeft w:val="0"/>
          <w:marRight w:val="0"/>
          <w:marTop w:val="0"/>
          <w:marBottom w:val="0"/>
          <w:divBdr>
            <w:top w:val="none" w:sz="0" w:space="0" w:color="auto"/>
            <w:left w:val="none" w:sz="0" w:space="0" w:color="auto"/>
            <w:bottom w:val="none" w:sz="0" w:space="0" w:color="auto"/>
            <w:right w:val="none" w:sz="0" w:space="0" w:color="auto"/>
          </w:divBdr>
          <w:divsChild>
            <w:div w:id="12230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84781">
      <w:bodyDiv w:val="1"/>
      <w:marLeft w:val="0"/>
      <w:marRight w:val="0"/>
      <w:marTop w:val="0"/>
      <w:marBottom w:val="0"/>
      <w:divBdr>
        <w:top w:val="none" w:sz="0" w:space="0" w:color="auto"/>
        <w:left w:val="none" w:sz="0" w:space="0" w:color="auto"/>
        <w:bottom w:val="none" w:sz="0" w:space="0" w:color="auto"/>
        <w:right w:val="none" w:sz="0" w:space="0" w:color="auto"/>
      </w:divBdr>
      <w:divsChild>
        <w:div w:id="1236430994">
          <w:marLeft w:val="0"/>
          <w:marRight w:val="0"/>
          <w:marTop w:val="0"/>
          <w:marBottom w:val="0"/>
          <w:divBdr>
            <w:top w:val="none" w:sz="0" w:space="0" w:color="auto"/>
            <w:left w:val="none" w:sz="0" w:space="0" w:color="auto"/>
            <w:bottom w:val="none" w:sz="0" w:space="0" w:color="auto"/>
            <w:right w:val="none" w:sz="0" w:space="0" w:color="auto"/>
          </w:divBdr>
          <w:divsChild>
            <w:div w:id="211871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46771">
      <w:bodyDiv w:val="1"/>
      <w:marLeft w:val="0"/>
      <w:marRight w:val="0"/>
      <w:marTop w:val="0"/>
      <w:marBottom w:val="0"/>
      <w:divBdr>
        <w:top w:val="none" w:sz="0" w:space="0" w:color="auto"/>
        <w:left w:val="none" w:sz="0" w:space="0" w:color="auto"/>
        <w:bottom w:val="none" w:sz="0" w:space="0" w:color="auto"/>
        <w:right w:val="none" w:sz="0" w:space="0" w:color="auto"/>
      </w:divBdr>
    </w:div>
    <w:div w:id="1038701394">
      <w:bodyDiv w:val="1"/>
      <w:marLeft w:val="0"/>
      <w:marRight w:val="0"/>
      <w:marTop w:val="0"/>
      <w:marBottom w:val="0"/>
      <w:divBdr>
        <w:top w:val="none" w:sz="0" w:space="0" w:color="auto"/>
        <w:left w:val="none" w:sz="0" w:space="0" w:color="auto"/>
        <w:bottom w:val="none" w:sz="0" w:space="0" w:color="auto"/>
        <w:right w:val="none" w:sz="0" w:space="0" w:color="auto"/>
      </w:divBdr>
    </w:div>
    <w:div w:id="1132212982">
      <w:bodyDiv w:val="1"/>
      <w:marLeft w:val="0"/>
      <w:marRight w:val="0"/>
      <w:marTop w:val="0"/>
      <w:marBottom w:val="0"/>
      <w:divBdr>
        <w:top w:val="none" w:sz="0" w:space="0" w:color="auto"/>
        <w:left w:val="none" w:sz="0" w:space="0" w:color="auto"/>
        <w:bottom w:val="none" w:sz="0" w:space="0" w:color="auto"/>
        <w:right w:val="none" w:sz="0" w:space="0" w:color="auto"/>
      </w:divBdr>
    </w:div>
    <w:div w:id="1195971013">
      <w:bodyDiv w:val="1"/>
      <w:marLeft w:val="0"/>
      <w:marRight w:val="0"/>
      <w:marTop w:val="0"/>
      <w:marBottom w:val="0"/>
      <w:divBdr>
        <w:top w:val="none" w:sz="0" w:space="0" w:color="auto"/>
        <w:left w:val="none" w:sz="0" w:space="0" w:color="auto"/>
        <w:bottom w:val="none" w:sz="0" w:space="0" w:color="auto"/>
        <w:right w:val="none" w:sz="0" w:space="0" w:color="auto"/>
      </w:divBdr>
    </w:div>
    <w:div w:id="1258442999">
      <w:bodyDiv w:val="1"/>
      <w:marLeft w:val="360"/>
      <w:marRight w:val="360"/>
      <w:marTop w:val="360"/>
      <w:marBottom w:val="360"/>
      <w:divBdr>
        <w:top w:val="none" w:sz="0" w:space="0" w:color="auto"/>
        <w:left w:val="none" w:sz="0" w:space="0" w:color="auto"/>
        <w:bottom w:val="none" w:sz="0" w:space="0" w:color="auto"/>
        <w:right w:val="none" w:sz="0" w:space="0" w:color="auto"/>
      </w:divBdr>
    </w:div>
    <w:div w:id="1363899970">
      <w:bodyDiv w:val="1"/>
      <w:marLeft w:val="0"/>
      <w:marRight w:val="0"/>
      <w:marTop w:val="0"/>
      <w:marBottom w:val="0"/>
      <w:divBdr>
        <w:top w:val="none" w:sz="0" w:space="0" w:color="auto"/>
        <w:left w:val="none" w:sz="0" w:space="0" w:color="auto"/>
        <w:bottom w:val="none" w:sz="0" w:space="0" w:color="auto"/>
        <w:right w:val="none" w:sz="0" w:space="0" w:color="auto"/>
      </w:divBdr>
    </w:div>
    <w:div w:id="1368139141">
      <w:bodyDiv w:val="1"/>
      <w:marLeft w:val="0"/>
      <w:marRight w:val="0"/>
      <w:marTop w:val="0"/>
      <w:marBottom w:val="0"/>
      <w:divBdr>
        <w:top w:val="none" w:sz="0" w:space="0" w:color="auto"/>
        <w:left w:val="none" w:sz="0" w:space="0" w:color="auto"/>
        <w:bottom w:val="none" w:sz="0" w:space="0" w:color="auto"/>
        <w:right w:val="none" w:sz="0" w:space="0" w:color="auto"/>
      </w:divBdr>
      <w:divsChild>
        <w:div w:id="192573693">
          <w:marLeft w:val="0"/>
          <w:marRight w:val="0"/>
          <w:marTop w:val="0"/>
          <w:marBottom w:val="0"/>
          <w:divBdr>
            <w:top w:val="none" w:sz="0" w:space="0" w:color="auto"/>
            <w:left w:val="none" w:sz="0" w:space="0" w:color="auto"/>
            <w:bottom w:val="none" w:sz="0" w:space="0" w:color="auto"/>
            <w:right w:val="none" w:sz="0" w:space="0" w:color="auto"/>
          </w:divBdr>
          <w:divsChild>
            <w:div w:id="160198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53760">
      <w:bodyDiv w:val="1"/>
      <w:marLeft w:val="0"/>
      <w:marRight w:val="0"/>
      <w:marTop w:val="0"/>
      <w:marBottom w:val="0"/>
      <w:divBdr>
        <w:top w:val="none" w:sz="0" w:space="0" w:color="auto"/>
        <w:left w:val="none" w:sz="0" w:space="0" w:color="auto"/>
        <w:bottom w:val="none" w:sz="0" w:space="0" w:color="auto"/>
        <w:right w:val="none" w:sz="0" w:space="0" w:color="auto"/>
      </w:divBdr>
    </w:div>
    <w:div w:id="1509755916">
      <w:bodyDiv w:val="1"/>
      <w:marLeft w:val="0"/>
      <w:marRight w:val="0"/>
      <w:marTop w:val="0"/>
      <w:marBottom w:val="0"/>
      <w:divBdr>
        <w:top w:val="none" w:sz="0" w:space="0" w:color="auto"/>
        <w:left w:val="none" w:sz="0" w:space="0" w:color="auto"/>
        <w:bottom w:val="none" w:sz="0" w:space="0" w:color="auto"/>
        <w:right w:val="none" w:sz="0" w:space="0" w:color="auto"/>
      </w:divBdr>
      <w:divsChild>
        <w:div w:id="1199850963">
          <w:marLeft w:val="0"/>
          <w:marRight w:val="0"/>
          <w:marTop w:val="0"/>
          <w:marBottom w:val="0"/>
          <w:divBdr>
            <w:top w:val="none" w:sz="0" w:space="0" w:color="auto"/>
            <w:left w:val="none" w:sz="0" w:space="0" w:color="auto"/>
            <w:bottom w:val="none" w:sz="0" w:space="0" w:color="auto"/>
            <w:right w:val="none" w:sz="0" w:space="0" w:color="auto"/>
          </w:divBdr>
          <w:divsChild>
            <w:div w:id="153323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544">
      <w:bodyDiv w:val="1"/>
      <w:marLeft w:val="0"/>
      <w:marRight w:val="0"/>
      <w:marTop w:val="0"/>
      <w:marBottom w:val="0"/>
      <w:divBdr>
        <w:top w:val="none" w:sz="0" w:space="0" w:color="auto"/>
        <w:left w:val="none" w:sz="0" w:space="0" w:color="auto"/>
        <w:bottom w:val="none" w:sz="0" w:space="0" w:color="auto"/>
        <w:right w:val="none" w:sz="0" w:space="0" w:color="auto"/>
      </w:divBdr>
    </w:div>
    <w:div w:id="1577394563">
      <w:bodyDiv w:val="1"/>
      <w:marLeft w:val="0"/>
      <w:marRight w:val="0"/>
      <w:marTop w:val="0"/>
      <w:marBottom w:val="0"/>
      <w:divBdr>
        <w:top w:val="none" w:sz="0" w:space="0" w:color="auto"/>
        <w:left w:val="none" w:sz="0" w:space="0" w:color="auto"/>
        <w:bottom w:val="none" w:sz="0" w:space="0" w:color="auto"/>
        <w:right w:val="none" w:sz="0" w:space="0" w:color="auto"/>
      </w:divBdr>
    </w:div>
    <w:div w:id="1583370328">
      <w:bodyDiv w:val="1"/>
      <w:marLeft w:val="0"/>
      <w:marRight w:val="0"/>
      <w:marTop w:val="0"/>
      <w:marBottom w:val="0"/>
      <w:divBdr>
        <w:top w:val="none" w:sz="0" w:space="0" w:color="auto"/>
        <w:left w:val="none" w:sz="0" w:space="0" w:color="auto"/>
        <w:bottom w:val="none" w:sz="0" w:space="0" w:color="auto"/>
        <w:right w:val="none" w:sz="0" w:space="0" w:color="auto"/>
      </w:divBdr>
    </w:div>
    <w:div w:id="1611279450">
      <w:bodyDiv w:val="1"/>
      <w:marLeft w:val="0"/>
      <w:marRight w:val="0"/>
      <w:marTop w:val="0"/>
      <w:marBottom w:val="0"/>
      <w:divBdr>
        <w:top w:val="none" w:sz="0" w:space="0" w:color="auto"/>
        <w:left w:val="none" w:sz="0" w:space="0" w:color="auto"/>
        <w:bottom w:val="none" w:sz="0" w:space="0" w:color="auto"/>
        <w:right w:val="none" w:sz="0" w:space="0" w:color="auto"/>
      </w:divBdr>
    </w:div>
    <w:div w:id="1835337373">
      <w:bodyDiv w:val="1"/>
      <w:marLeft w:val="360"/>
      <w:marRight w:val="360"/>
      <w:marTop w:val="360"/>
      <w:marBottom w:val="360"/>
      <w:divBdr>
        <w:top w:val="none" w:sz="0" w:space="0" w:color="auto"/>
        <w:left w:val="none" w:sz="0" w:space="0" w:color="auto"/>
        <w:bottom w:val="none" w:sz="0" w:space="0" w:color="auto"/>
        <w:right w:val="none" w:sz="0" w:space="0" w:color="auto"/>
      </w:divBdr>
    </w:div>
    <w:div w:id="1848598001">
      <w:bodyDiv w:val="1"/>
      <w:marLeft w:val="0"/>
      <w:marRight w:val="0"/>
      <w:marTop w:val="0"/>
      <w:marBottom w:val="0"/>
      <w:divBdr>
        <w:top w:val="none" w:sz="0" w:space="0" w:color="auto"/>
        <w:left w:val="none" w:sz="0" w:space="0" w:color="auto"/>
        <w:bottom w:val="none" w:sz="0" w:space="0" w:color="auto"/>
        <w:right w:val="none" w:sz="0" w:space="0" w:color="auto"/>
      </w:divBdr>
    </w:div>
    <w:div w:id="1940411171">
      <w:bodyDiv w:val="1"/>
      <w:marLeft w:val="0"/>
      <w:marRight w:val="0"/>
      <w:marTop w:val="0"/>
      <w:marBottom w:val="0"/>
      <w:divBdr>
        <w:top w:val="none" w:sz="0" w:space="0" w:color="auto"/>
        <w:left w:val="none" w:sz="0" w:space="0" w:color="auto"/>
        <w:bottom w:val="none" w:sz="0" w:space="0" w:color="auto"/>
        <w:right w:val="none" w:sz="0" w:space="0" w:color="auto"/>
      </w:divBdr>
    </w:div>
    <w:div w:id="1964654409">
      <w:bodyDiv w:val="1"/>
      <w:marLeft w:val="360"/>
      <w:marRight w:val="360"/>
      <w:marTop w:val="360"/>
      <w:marBottom w:val="360"/>
      <w:divBdr>
        <w:top w:val="none" w:sz="0" w:space="0" w:color="auto"/>
        <w:left w:val="none" w:sz="0" w:space="0" w:color="auto"/>
        <w:bottom w:val="none" w:sz="0" w:space="0" w:color="auto"/>
        <w:right w:val="none" w:sz="0" w:space="0" w:color="auto"/>
      </w:divBdr>
    </w:div>
    <w:div w:id="2013987900">
      <w:bodyDiv w:val="1"/>
      <w:marLeft w:val="0"/>
      <w:marRight w:val="0"/>
      <w:marTop w:val="0"/>
      <w:marBottom w:val="0"/>
      <w:divBdr>
        <w:top w:val="none" w:sz="0" w:space="0" w:color="auto"/>
        <w:left w:val="none" w:sz="0" w:space="0" w:color="auto"/>
        <w:bottom w:val="none" w:sz="0" w:space="0" w:color="auto"/>
        <w:right w:val="none" w:sz="0" w:space="0" w:color="auto"/>
      </w:divBdr>
      <w:divsChild>
        <w:div w:id="1395853876">
          <w:marLeft w:val="0"/>
          <w:marRight w:val="0"/>
          <w:marTop w:val="0"/>
          <w:marBottom w:val="0"/>
          <w:divBdr>
            <w:top w:val="none" w:sz="0" w:space="0" w:color="auto"/>
            <w:left w:val="none" w:sz="0" w:space="0" w:color="auto"/>
            <w:bottom w:val="none" w:sz="0" w:space="0" w:color="auto"/>
            <w:right w:val="none" w:sz="0" w:space="0" w:color="auto"/>
          </w:divBdr>
          <w:divsChild>
            <w:div w:id="157628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4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1080/02687038.2022.2145844" TargetMode="External"/><Relationship Id="rId13" Type="http://schemas.openxmlformats.org/officeDocument/2006/relationships/image" Target="media/image3.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hyperlink" Target="mailto:elaine.kearney@qut.edu.au"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oi.org/10.1080/02687038.2022.2145844" TargetMode="External"/><Relationship Id="rId14" Type="http://schemas.openxmlformats.org/officeDocument/2006/relationships/hyperlink" Target="https://osf.io/h5s9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112F207-5B1A-F940-9FFC-6BB927258EBB}">
  <we:reference id="f518cb36-c901-4d52-a9e7-4331342e485d" version="1.2.0.0" store="EXCatalog" storeType="EXCatalog"/>
  <we:alternateReferences>
    <we:reference id="WA200001011" version="1.2.0.0" store="en-A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80CCA8-0C01-5645-B0BA-E32C7896A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9959</Words>
  <Characters>56770</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Elaine Kearney</dc:creator>
  <cp:keywords/>
  <dc:description/>
  <cp:lastModifiedBy>Elaine Kearney</cp:lastModifiedBy>
  <cp:revision>3</cp:revision>
  <dcterms:created xsi:type="dcterms:W3CDTF">2022-12-02T08:31:00Z</dcterms:created>
  <dcterms:modified xsi:type="dcterms:W3CDTF">2022-12-02T08:34:00Z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zotero-version="6.0.15"&gt;&lt;session id="O0JwFLxi"/&gt;&lt;style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MSIP_Label_0f488380-630a-4f55-a077-a19445e3f360_Enabled">
    <vt:lpwstr>true</vt:lpwstr>
  </property>
  <property fmtid="{D5CDD505-2E9C-101B-9397-08002B2CF9AE}" pid="5" name="MSIP_Label_0f488380-630a-4f55-a077-a19445e3f360_SetDate">
    <vt:lpwstr>2022-07-05T00:59:13Z</vt:lpwstr>
  </property>
  <property fmtid="{D5CDD505-2E9C-101B-9397-08002B2CF9AE}" pid="6" name="MSIP_Label_0f488380-630a-4f55-a077-a19445e3f360_Method">
    <vt:lpwstr>Standard</vt:lpwstr>
  </property>
  <property fmtid="{D5CDD505-2E9C-101B-9397-08002B2CF9AE}" pid="7" name="MSIP_Label_0f488380-630a-4f55-a077-a19445e3f360_Name">
    <vt:lpwstr>OFFICIAL - INTERNAL</vt:lpwstr>
  </property>
  <property fmtid="{D5CDD505-2E9C-101B-9397-08002B2CF9AE}" pid="8" name="MSIP_Label_0f488380-630a-4f55-a077-a19445e3f360_SiteId">
    <vt:lpwstr>b6e377cf-9db3-46cb-91a2-fad9605bb15c</vt:lpwstr>
  </property>
  <property fmtid="{D5CDD505-2E9C-101B-9397-08002B2CF9AE}" pid="9" name="MSIP_Label_0f488380-630a-4f55-a077-a19445e3f360_ActionId">
    <vt:lpwstr>9b175abc-0b51-4aa2-870e-1f774699a15a</vt:lpwstr>
  </property>
  <property fmtid="{D5CDD505-2E9C-101B-9397-08002B2CF9AE}" pid="10" name="MSIP_Label_0f488380-630a-4f55-a077-a19445e3f360_ContentBits">
    <vt:lpwstr>0</vt:lpwstr>
  </property>
</Properties>
</file>